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A204" w14:textId="77777777" w:rsidR="00E541CE" w:rsidRDefault="00E541CE" w:rsidP="00E541CE">
      <w:pPr>
        <w:pStyle w:val="Titolo1"/>
      </w:pPr>
      <w:r>
        <w:t>Psicologia dello sviluppo</w:t>
      </w:r>
    </w:p>
    <w:p w14:paraId="3C332641" w14:textId="77777777" w:rsidR="00E541CE" w:rsidRDefault="00D9618C" w:rsidP="00E541CE">
      <w:pPr>
        <w:pStyle w:val="Titolo2"/>
      </w:pPr>
      <w:r>
        <w:t>Prof. Antonella</w:t>
      </w:r>
      <w:r w:rsidR="00E541CE">
        <w:t xml:space="preserve"> </w:t>
      </w:r>
      <w:r>
        <w:t>Marchetti</w:t>
      </w:r>
    </w:p>
    <w:p w14:paraId="114F6B4D" w14:textId="77777777" w:rsidR="00925E46" w:rsidRDefault="00925E46" w:rsidP="00925E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D42631" w14:textId="77777777" w:rsidR="006F1772" w:rsidRPr="00925E46" w:rsidRDefault="00925E46" w:rsidP="00925E46">
      <w:pPr>
        <w:rPr>
          <w:i/>
        </w:rPr>
      </w:pPr>
      <w:r w:rsidRPr="00925E46">
        <w:rPr>
          <w:i/>
        </w:rPr>
        <w:t>Obiettivo del corso</w:t>
      </w:r>
    </w:p>
    <w:p w14:paraId="1BC9E8A4" w14:textId="2A022C62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Obiettivo del Corso è esaminare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gli studenti dovranno approfondire le prospettive teoriche di Piaget, </w:t>
      </w:r>
      <w:r w:rsidR="00727383" w:rsidRPr="00622ED8">
        <w:rPr>
          <w:rFonts w:ascii="Times" w:hAnsi="Times"/>
          <w:szCs w:val="20"/>
        </w:rPr>
        <w:t>Vygotskij, Bruner, Freud</w:t>
      </w:r>
      <w:r w:rsidRPr="00622ED8">
        <w:rPr>
          <w:rFonts w:ascii="Times" w:hAnsi="Times"/>
          <w:szCs w:val="20"/>
        </w:rPr>
        <w:t xml:space="preserve"> ed Erikson, la teoria dell’attaccamento, ponendole a confronto   in merito alle questioni evolutive in precedenza illustrate.</w:t>
      </w:r>
    </w:p>
    <w:p w14:paraId="2BEE8FF4" w14:textId="77777777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Gli studenti dovranno altresì esaminare e comprendere le dinamiche della relazione allievo-insegnante in riferimento a due insiemi di conoscenze psicologiche. Il primo insieme di conoscenze fa riferimento alle recenti evidenze neuroscientifiche relative alle tematiche dell’apprendimento e del ruolo delle emozioni e della motivazione per la promozione delle dinamiche di insegnamento-apprendimento. Il secondo insieme di conoscenze riguarda gli aspetti emotivi, cognitivi e relazionali della relazione allievo-insegnante alla luce della teoria dell’attaccamento e della teoria dei sistemi evolutivi, che verranno analizzati al fine di rendere gli studenti consapevoli dell’importanza di tale relazione per lo sviluppo psicologico, la prevenzione del rischio evolutivo e l’intervento in situazioni critiche.</w:t>
      </w:r>
    </w:p>
    <w:p w14:paraId="7A155C34" w14:textId="77777777" w:rsidR="00F26A65" w:rsidRDefault="00CA7926" w:rsidP="00293F43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Verranno</w:t>
      </w:r>
      <w:r w:rsidR="00293F43" w:rsidRPr="00622ED8">
        <w:rPr>
          <w:rFonts w:ascii="Times" w:hAnsi="Times"/>
          <w:szCs w:val="20"/>
        </w:rPr>
        <w:t xml:space="preserve"> fornite le conoscenze necessarie a una considerazione delle abilità cognitive e affettive sulle quali si fonda la capacità di porsi come agenti decisionali progressivamente più competenti nel corso dello sviluppo.</w:t>
      </w:r>
      <w:r>
        <w:rPr>
          <w:rFonts w:ascii="Times" w:hAnsi="Times"/>
          <w:szCs w:val="20"/>
        </w:rPr>
        <w:t xml:space="preserve"> Sarà trattato il tema dell’ironia e del suo sviluppo come strumento che concorre a una efficace competenza sociale.</w:t>
      </w:r>
    </w:p>
    <w:p w14:paraId="207F2B8E" w14:textId="77777777" w:rsidR="00293F43" w:rsidRPr="00293F43" w:rsidRDefault="00CA7926" w:rsidP="00293F43">
      <w:pPr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 xml:space="preserve"> </w:t>
      </w:r>
      <w:r w:rsidR="00293F43">
        <w:rPr>
          <w:rFonts w:ascii="Times" w:hAnsi="Times"/>
          <w:i/>
          <w:szCs w:val="20"/>
        </w:rPr>
        <w:t>R</w:t>
      </w:r>
      <w:r w:rsidR="00293F43" w:rsidRPr="00293F43">
        <w:rPr>
          <w:rFonts w:ascii="Times" w:hAnsi="Times"/>
          <w:i/>
          <w:szCs w:val="20"/>
        </w:rPr>
        <w:t>isultati di apprendimento attesi</w:t>
      </w:r>
    </w:p>
    <w:p w14:paraId="49B6B962" w14:textId="77777777"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Al termine del corso, gli studenti dovranno essere in grado di riflettere in forma critica sui contenuti di conoscenza appresi, evidenziando potenzialità e limiti delle varie teorie psicologiche sullo sviluppo nelle possibili situazioni scolastiche di applicazione delle conoscenze apprese e delle competenze sviluppate. La prefigurazione di scenari di possibile applicazione delle conoscenze, così come l’analisi di situazioni esperite in prima persona in cui dette conoscenze avrebbero potuto/possono essere funzionali, rientra tra   risultati attesi. </w:t>
      </w:r>
    </w:p>
    <w:p w14:paraId="01F2B36E" w14:textId="77777777" w:rsidR="00E541CE" w:rsidRDefault="00E541CE" w:rsidP="00FB49E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56DA39BC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Le “domande”: questioni evolutive fondamentali.</w:t>
      </w:r>
    </w:p>
    <w:p w14:paraId="0CE5B2AD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Soggetto epistemico e oggetti epistemici: il costruttivismo in solitudine di Piaget.</w:t>
      </w:r>
    </w:p>
    <w:p w14:paraId="63044500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L’altro e lo sviluppo-educazione nella Zona dello Sviluppo Prossimale: la posizione di Vygotskij.</w:t>
      </w:r>
    </w:p>
    <w:p w14:paraId="35D80D02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La narrazione e la costruzione del significato: il contributo di Bruner. </w:t>
      </w:r>
    </w:p>
    <w:p w14:paraId="3C77D0CE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nascita della psicoanalisi freudiana e lo sviluppo secondo gli approcci psicoanalitici di natura relazionale.</w:t>
      </w:r>
    </w:p>
    <w:p w14:paraId="5B9248D3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Lo sviluppo nel ciclo di vita secondo Erikson</w:t>
      </w:r>
    </w:p>
    <w:p w14:paraId="1600A644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Dalla diade alla trasmissione intergenerazionale dei legami affettivi: la teoria dell’attaccamento.</w:t>
      </w:r>
    </w:p>
    <w:p w14:paraId="31F7297D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Neuroscienze affettive e loro contributi alla promozione dell’apprendimento</w:t>
      </w:r>
    </w:p>
    <w:p w14:paraId="71FF6F62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relazione allievo-insegnante: sostegno allo sviluppo e protezione dal rischio evolutivo secondo la teoria dei sistemi evolutivi e la teoria dell’attaccamento.</w:t>
      </w:r>
    </w:p>
    <w:p w14:paraId="6F60EDAC" w14:textId="77777777"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Il bambino decisore: abilità, processi e snodi evolutivi.</w:t>
      </w:r>
    </w:p>
    <w:p w14:paraId="748ACF0D" w14:textId="29F9D4DD" w:rsidR="00E541CE" w:rsidRDefault="00E541CE" w:rsidP="00C55381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B</w:t>
      </w:r>
      <w:r w:rsidR="00DF4AC2">
        <w:rPr>
          <w:b/>
          <w:i/>
          <w:sz w:val="18"/>
        </w:rPr>
        <w:t>IB</w:t>
      </w:r>
      <w:r>
        <w:rPr>
          <w:b/>
          <w:i/>
          <w:sz w:val="18"/>
        </w:rPr>
        <w:t>LIOGRAFIA</w:t>
      </w:r>
      <w:r w:rsidR="00A845C7">
        <w:rPr>
          <w:rStyle w:val="Rimandonotaapidipagina"/>
          <w:b/>
          <w:i/>
          <w:sz w:val="18"/>
        </w:rPr>
        <w:footnoteReference w:id="2"/>
      </w:r>
    </w:p>
    <w:p w14:paraId="0C361166" w14:textId="23D4FDB9" w:rsidR="00E541CE" w:rsidRPr="003E0B64" w:rsidRDefault="00D9618C" w:rsidP="00A845C7">
      <w:r w:rsidRPr="00A845C7">
        <w:rPr>
          <w:sz w:val="18"/>
          <w:szCs w:val="18"/>
        </w:rPr>
        <w:t>P.H. Miller</w:t>
      </w:r>
      <w:r w:rsidR="00E541CE" w:rsidRPr="00A845C7">
        <w:rPr>
          <w:sz w:val="18"/>
          <w:szCs w:val="18"/>
        </w:rPr>
        <w:t>, Teorie dello sviluppo psicologico, Il Mulino, Bologna, 2011 (Introduzione e Capitoli relativi a Piaget, Vygotskij, Freud, Erikson).</w:t>
      </w:r>
      <w:r w:rsidR="00F33885" w:rsidRPr="003E0B64">
        <w:t xml:space="preserve"> </w:t>
      </w:r>
      <w:hyperlink r:id="rId9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462A48" w14:textId="3DAA22CB" w:rsidR="00174D3E" w:rsidRPr="003E0B64" w:rsidRDefault="00174D3E" w:rsidP="00A845C7">
      <w:r w:rsidRPr="00A845C7">
        <w:rPr>
          <w:sz w:val="18"/>
          <w:szCs w:val="18"/>
        </w:rPr>
        <w:t>M.H. Immordino-Yang, Neuroscienze affettive ed educazione</w:t>
      </w:r>
      <w:r w:rsidR="00D4294A" w:rsidRPr="00A845C7">
        <w:rPr>
          <w:sz w:val="18"/>
          <w:szCs w:val="18"/>
        </w:rPr>
        <w:t xml:space="preserve">, </w:t>
      </w:r>
      <w:r w:rsidR="00D9618C" w:rsidRPr="00A845C7">
        <w:rPr>
          <w:sz w:val="18"/>
          <w:szCs w:val="18"/>
        </w:rPr>
        <w:t>Raffaello</w:t>
      </w:r>
      <w:r w:rsidR="00D4294A" w:rsidRPr="00A845C7">
        <w:rPr>
          <w:sz w:val="18"/>
          <w:szCs w:val="18"/>
        </w:rPr>
        <w:t xml:space="preserve"> Cortina</w:t>
      </w:r>
      <w:r w:rsidR="00D9618C" w:rsidRPr="00A845C7">
        <w:rPr>
          <w:sz w:val="18"/>
          <w:szCs w:val="18"/>
        </w:rPr>
        <w:t>, Milano</w:t>
      </w:r>
      <w:r w:rsidR="00D4294A" w:rsidRPr="00A845C7">
        <w:rPr>
          <w:sz w:val="18"/>
          <w:szCs w:val="18"/>
        </w:rPr>
        <w:t>,</w:t>
      </w:r>
      <w:r w:rsidRPr="00A845C7">
        <w:rPr>
          <w:sz w:val="18"/>
          <w:szCs w:val="18"/>
        </w:rPr>
        <w:t xml:space="preserve"> 2017.</w:t>
      </w:r>
      <w:r w:rsidR="00F33885" w:rsidRPr="003E0B64">
        <w:t xml:space="preserve"> </w:t>
      </w:r>
      <w:hyperlink r:id="rId10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BD0D6C9" w14:textId="77777777" w:rsidR="00E541CE" w:rsidRPr="003E0B64" w:rsidRDefault="002A2375" w:rsidP="003E0B64">
      <w:pPr>
        <w:pStyle w:val="Testo1"/>
      </w:pPr>
      <w:r w:rsidRPr="003E0B64">
        <w:t>Un volume a scelta tra</w:t>
      </w:r>
    </w:p>
    <w:p w14:paraId="25CCB390" w14:textId="0806637B" w:rsidR="00FC67D2" w:rsidRPr="003E0B64" w:rsidRDefault="00FC67D2" w:rsidP="00A845C7">
      <w:pPr>
        <w:rPr>
          <w:rStyle w:val="Collegamentoipertestuale"/>
          <w:color w:val="auto"/>
          <w:u w:val="none"/>
        </w:rPr>
      </w:pPr>
      <w:r w:rsidRPr="00A845C7">
        <w:rPr>
          <w:sz w:val="18"/>
          <w:szCs w:val="18"/>
        </w:rPr>
        <w:t>R. Pianta, La relazione bambino-insegnante. Aspetti evolutivi e clinici,</w:t>
      </w:r>
      <w:r w:rsidR="00D9618C" w:rsidRPr="00A845C7">
        <w:rPr>
          <w:sz w:val="18"/>
          <w:szCs w:val="18"/>
        </w:rPr>
        <w:t xml:space="preserve"> Raffaello</w:t>
      </w:r>
      <w:r w:rsidRPr="00A845C7">
        <w:rPr>
          <w:sz w:val="18"/>
          <w:szCs w:val="18"/>
        </w:rPr>
        <w:t xml:space="preserve"> Cortina, Milano, 2001 (Capitoli 1, 2, 3, 4, 7, 8).</w:t>
      </w:r>
      <w:r w:rsidR="00F33885" w:rsidRPr="003E0B64">
        <w:t xml:space="preserve"> </w:t>
      </w:r>
      <w:hyperlink r:id="rId11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9116D49" w14:textId="78231FC0" w:rsidR="00C43780" w:rsidRPr="003E0B64" w:rsidRDefault="00C43780" w:rsidP="00A845C7">
      <w:r w:rsidRPr="00A845C7">
        <w:rPr>
          <w:sz w:val="18"/>
          <w:szCs w:val="18"/>
        </w:rPr>
        <w:t>Marchetti, A., Massaro, D., Valle A. (in corso di stampa), L’ironia in Psicologia. Confini, modalità, scopi, Franco Angeli, Milano.</w:t>
      </w:r>
      <w:r w:rsidR="00A845C7" w:rsidRPr="00A845C7">
        <w:rPr>
          <w:i/>
          <w:sz w:val="16"/>
          <w:szCs w:val="16"/>
        </w:rPr>
        <w:t xml:space="preserve"> </w:t>
      </w:r>
    </w:p>
    <w:p w14:paraId="6C9A586B" w14:textId="13E5B330" w:rsidR="00E541CE" w:rsidRPr="003E0B64" w:rsidRDefault="00E541CE" w:rsidP="00A845C7">
      <w:pPr>
        <w:rPr>
          <w:rStyle w:val="Collegamentoipertestuale"/>
          <w:color w:val="auto"/>
          <w:u w:val="none"/>
        </w:rPr>
      </w:pPr>
      <w:r w:rsidRPr="00A845C7">
        <w:rPr>
          <w:sz w:val="18"/>
          <w:szCs w:val="18"/>
        </w:rPr>
        <w:t>A. Marchetti-I. Castelli, Come decidono i bambini, Raffaello Cortina, Milano, 2012.</w:t>
      </w:r>
      <w:r w:rsidR="00F33885" w:rsidRPr="003E0B64">
        <w:t xml:space="preserve"> </w:t>
      </w:r>
      <w:hyperlink r:id="rId12" w:history="1">
        <w:r w:rsidR="00A845C7" w:rsidRPr="00A845C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83EE4F9" w14:textId="77777777" w:rsidR="00D665A7" w:rsidRDefault="00D665A7" w:rsidP="00D665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31813" w14:textId="77777777" w:rsidR="00EF780F" w:rsidRPr="00EF780F" w:rsidRDefault="00EF780F" w:rsidP="00EF780F">
      <w:pPr>
        <w:pStyle w:val="Testo2"/>
      </w:pPr>
      <w:r w:rsidRPr="00EF780F">
        <w:t>La metodologia didattica consisterà in lezioni frontali, discussioni di gruppo, esercitazioni. Verrà inoltre effettuato un monitoraggio costante del percorso di apprendimento  in itineere  basato sull’auto-valutazione al fine di ricalibrare eventualmente la didattica</w:t>
      </w:r>
      <w:r>
        <w:t>.</w:t>
      </w:r>
    </w:p>
    <w:p w14:paraId="661F4EDE" w14:textId="77777777" w:rsidR="00E541CE" w:rsidRDefault="00E541CE" w:rsidP="00E541C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D665A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A217CCE" w14:textId="77777777" w:rsidR="00EF780F" w:rsidRPr="00EF780F" w:rsidRDefault="00EF780F" w:rsidP="00EF780F">
      <w:pPr>
        <w:pStyle w:val="Testo2"/>
      </w:pPr>
      <w:r w:rsidRPr="00EF780F">
        <w:t>La valutazione finale consiseterà in un colloquio orale  nel corso del quale verranno valutate le  conoscenze relative ai temi oggetti della parte istituzionale e di quella monografica del Corso e in cui si esamineranno le competenze degli studenti  relativamente alle declinazioni applicative possibili delle conoscenze  acquisite. Conoscenze teoriche criticamente analizzate e competenze relative alla contestualizzazione di dette conoscenze agli ambiti di applicazioni saranno considerate ugualmente rilevanti ai fini della valutazione. La capacità di istituire nessi tra gli approcci teorici analizzati e di argomentarli in modo pertinte e coerente saranno altresì valutate.</w:t>
      </w:r>
    </w:p>
    <w:p w14:paraId="51BDC2BA" w14:textId="77777777" w:rsidR="00D665A7" w:rsidRDefault="00E541CE" w:rsidP="00D66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665A7">
        <w:rPr>
          <w:b/>
          <w:i/>
          <w:sz w:val="18"/>
        </w:rPr>
        <w:t xml:space="preserve"> E PREREQUISITI </w:t>
      </w:r>
    </w:p>
    <w:p w14:paraId="77E435E1" w14:textId="77777777" w:rsidR="001B1261" w:rsidRDefault="00EF780F" w:rsidP="00EF780F">
      <w:pPr>
        <w:pStyle w:val="Testo2"/>
      </w:pPr>
      <w:r w:rsidRPr="00622ED8">
        <w:t>Trattandosi di un Corso collocato al primo anno, non vi sono conoscenze necessarie all’apprendimento dei contenuti del Corso a livello di informazioni disciplinari precedentemente acquisite, mentre si ritiene un requisito favorente l’apprendimento la disponibilità a riflettere sulle questioni dello sviluppo della persona con una curiosità verso la dimensione psicologica di tale sviluppo.</w:t>
      </w:r>
    </w:p>
    <w:p w14:paraId="08F3F08D" w14:textId="77777777" w:rsidR="00E07D52" w:rsidRDefault="00E07D52" w:rsidP="00E07D52">
      <w:pPr>
        <w:pStyle w:val="Testo2"/>
        <w:rPr>
          <w:rFonts w:eastAsiaTheme="minorHAnsi"/>
          <w:i/>
          <w:iCs/>
          <w:color w:val="000000"/>
          <w:sz w:val="20"/>
          <w:lang w:eastAsia="en-US"/>
        </w:rPr>
      </w:pPr>
      <w:r w:rsidRPr="00E07D52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color w:val="000000"/>
          <w:sz w:val="20"/>
        </w:rPr>
        <w:t>.</w:t>
      </w:r>
    </w:p>
    <w:p w14:paraId="116015C9" w14:textId="77777777" w:rsidR="00E07D52" w:rsidRDefault="00E07D52" w:rsidP="00E07D52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2E307B37" w14:textId="77777777" w:rsidR="00E541CE" w:rsidRPr="00AD1D96" w:rsidRDefault="00E07D52" w:rsidP="00E541CE">
      <w:pPr>
        <w:pStyle w:val="Testo2"/>
      </w:pPr>
      <w:r>
        <w:t>Il</w:t>
      </w:r>
      <w:r w:rsidR="00E541CE">
        <w:t xml:space="preserve"> Prof</w:t>
      </w:r>
      <w:r w:rsidR="000B2EE2">
        <w:t>.</w:t>
      </w:r>
      <w:r w:rsidR="00E541CE">
        <w:t xml:space="preserve"> Antonella Marchetti riceve gli studenti al termine delle lezioni e su appuntamento presso il Dipartimento di Psicologia (Sede centrale).</w:t>
      </w:r>
    </w:p>
    <w:sectPr w:rsidR="00E541CE" w:rsidRPr="00AD1D96" w:rsidSect="004D1217">
      <w:headerReference w:type="default" r:id="rId13"/>
      <w:footerReference w:type="default" r:id="rId14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10F2" w14:textId="77777777" w:rsidR="00907814" w:rsidRDefault="00907814" w:rsidP="00BF5614">
      <w:pPr>
        <w:spacing w:line="240" w:lineRule="auto"/>
      </w:pPr>
      <w:r>
        <w:separator/>
      </w:r>
    </w:p>
  </w:endnote>
  <w:endnote w:type="continuationSeparator" w:id="0">
    <w:p w14:paraId="615C6AE7" w14:textId="77777777" w:rsidR="00907814" w:rsidRDefault="00907814" w:rsidP="00BF5614">
      <w:pPr>
        <w:spacing w:line="240" w:lineRule="auto"/>
      </w:pPr>
      <w:r>
        <w:continuationSeparator/>
      </w:r>
    </w:p>
  </w:endnote>
  <w:endnote w:type="continuationNotice" w:id="1">
    <w:p w14:paraId="377585CE" w14:textId="77777777" w:rsidR="00A845C7" w:rsidRDefault="00A845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91805" w14:textId="77777777" w:rsidR="00A845C7" w:rsidRDefault="00A845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3B37E" w14:textId="77777777" w:rsidR="00907814" w:rsidRDefault="00907814" w:rsidP="00BF5614">
      <w:pPr>
        <w:spacing w:line="240" w:lineRule="auto"/>
      </w:pPr>
      <w:r>
        <w:separator/>
      </w:r>
    </w:p>
  </w:footnote>
  <w:footnote w:type="continuationSeparator" w:id="0">
    <w:p w14:paraId="10BBF9F8" w14:textId="77777777" w:rsidR="00907814" w:rsidRDefault="00907814" w:rsidP="00BF5614">
      <w:pPr>
        <w:spacing w:line="240" w:lineRule="auto"/>
      </w:pPr>
      <w:r>
        <w:continuationSeparator/>
      </w:r>
    </w:p>
  </w:footnote>
  <w:footnote w:type="continuationNotice" w:id="1">
    <w:p w14:paraId="16774969" w14:textId="77777777" w:rsidR="00A845C7" w:rsidRDefault="00A845C7">
      <w:pPr>
        <w:spacing w:line="240" w:lineRule="auto"/>
      </w:pPr>
    </w:p>
  </w:footnote>
  <w:footnote w:id="2">
    <w:p w14:paraId="0F36AE02" w14:textId="77777777" w:rsidR="00A845C7" w:rsidRDefault="00A845C7" w:rsidP="00A845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FBE3D65" w14:textId="77777777" w:rsidR="00A845C7" w:rsidRDefault="00A845C7" w:rsidP="00A845C7"/>
    <w:p w14:paraId="7067F022" w14:textId="2C7AF3A5" w:rsidR="00A845C7" w:rsidRDefault="00A845C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66A8" w14:textId="77777777" w:rsidR="00BF5614" w:rsidRDefault="00BF5614">
    <w:pPr>
      <w:pStyle w:val="Intestazione"/>
    </w:pPr>
  </w:p>
  <w:p w14:paraId="6E35068E" w14:textId="77777777" w:rsidR="00BF5614" w:rsidRDefault="00BF56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8D"/>
    <w:multiLevelType w:val="hybridMultilevel"/>
    <w:tmpl w:val="D2E6466E"/>
    <w:lvl w:ilvl="0" w:tplc="F9FAA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D03C0"/>
    <w:multiLevelType w:val="hybridMultilevel"/>
    <w:tmpl w:val="E21612D0"/>
    <w:lvl w:ilvl="0" w:tplc="9C363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E"/>
    <w:rsid w:val="0001669C"/>
    <w:rsid w:val="000B2EE2"/>
    <w:rsid w:val="000F3BC3"/>
    <w:rsid w:val="00151F08"/>
    <w:rsid w:val="00164AF4"/>
    <w:rsid w:val="00174D3E"/>
    <w:rsid w:val="001910FF"/>
    <w:rsid w:val="0019743D"/>
    <w:rsid w:val="001B1261"/>
    <w:rsid w:val="002237D6"/>
    <w:rsid w:val="00242668"/>
    <w:rsid w:val="002708C4"/>
    <w:rsid w:val="00293F43"/>
    <w:rsid w:val="002A2375"/>
    <w:rsid w:val="002A78C3"/>
    <w:rsid w:val="002E4EE2"/>
    <w:rsid w:val="00394591"/>
    <w:rsid w:val="003E0B64"/>
    <w:rsid w:val="00424A60"/>
    <w:rsid w:val="004C3918"/>
    <w:rsid w:val="004D1217"/>
    <w:rsid w:val="004D6008"/>
    <w:rsid w:val="00523288"/>
    <w:rsid w:val="00575E02"/>
    <w:rsid w:val="005B053E"/>
    <w:rsid w:val="005E6313"/>
    <w:rsid w:val="005F1C58"/>
    <w:rsid w:val="00601D05"/>
    <w:rsid w:val="00612724"/>
    <w:rsid w:val="006133C9"/>
    <w:rsid w:val="006142F9"/>
    <w:rsid w:val="0066392C"/>
    <w:rsid w:val="006E00BA"/>
    <w:rsid w:val="006F1772"/>
    <w:rsid w:val="006F3F8B"/>
    <w:rsid w:val="0070094F"/>
    <w:rsid w:val="00727383"/>
    <w:rsid w:val="00786CFF"/>
    <w:rsid w:val="007D1BDA"/>
    <w:rsid w:val="007D41B9"/>
    <w:rsid w:val="00801561"/>
    <w:rsid w:val="0085398B"/>
    <w:rsid w:val="008C1828"/>
    <w:rsid w:val="008E13EC"/>
    <w:rsid w:val="00907814"/>
    <w:rsid w:val="00910727"/>
    <w:rsid w:val="00925E46"/>
    <w:rsid w:val="00940DA2"/>
    <w:rsid w:val="00942238"/>
    <w:rsid w:val="00962A22"/>
    <w:rsid w:val="009C0359"/>
    <w:rsid w:val="00A205CA"/>
    <w:rsid w:val="00A47076"/>
    <w:rsid w:val="00A845C7"/>
    <w:rsid w:val="00AA0C20"/>
    <w:rsid w:val="00AC2F24"/>
    <w:rsid w:val="00AD693E"/>
    <w:rsid w:val="00B46F36"/>
    <w:rsid w:val="00B6788D"/>
    <w:rsid w:val="00BD6928"/>
    <w:rsid w:val="00BF5614"/>
    <w:rsid w:val="00C27889"/>
    <w:rsid w:val="00C43780"/>
    <w:rsid w:val="00C55381"/>
    <w:rsid w:val="00C73F33"/>
    <w:rsid w:val="00C85759"/>
    <w:rsid w:val="00CA7926"/>
    <w:rsid w:val="00CE7552"/>
    <w:rsid w:val="00CE7BF0"/>
    <w:rsid w:val="00D1667B"/>
    <w:rsid w:val="00D4294A"/>
    <w:rsid w:val="00D665A7"/>
    <w:rsid w:val="00D8343E"/>
    <w:rsid w:val="00D9618C"/>
    <w:rsid w:val="00DF4AC2"/>
    <w:rsid w:val="00E07D52"/>
    <w:rsid w:val="00E31C08"/>
    <w:rsid w:val="00E43118"/>
    <w:rsid w:val="00E45DF0"/>
    <w:rsid w:val="00E541CE"/>
    <w:rsid w:val="00E578AB"/>
    <w:rsid w:val="00EB174A"/>
    <w:rsid w:val="00EF0FD2"/>
    <w:rsid w:val="00EF780F"/>
    <w:rsid w:val="00F05E74"/>
    <w:rsid w:val="00F26A65"/>
    <w:rsid w:val="00F33885"/>
    <w:rsid w:val="00F456E0"/>
    <w:rsid w:val="00F70280"/>
    <w:rsid w:val="00FB49E3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4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232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232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23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232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1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561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2E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4EE2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F338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C73F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3F3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73F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BF0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BD6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232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232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23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232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1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561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2E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4EE2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F338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C73F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3F3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73F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BF0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BD6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astelli-ilaria-marchetti-antonella/come-decidono-i-bambini-9788860304575-17842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anta-robert-c/la-relazione-bambino-insegnante-9788870787009-17578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ary-helen-immordino-yang/neuroscienze-affettive-ed-educazione-9788860309150-25047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tricia-h-miller/teorie-dello-sviluppo-psicologico-9788815284686-673825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A1BF-D508-4A41-93C7-9161FB1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778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2018-05-10T09:07:00Z</cp:lastPrinted>
  <dcterms:created xsi:type="dcterms:W3CDTF">2022-05-30T16:33:00Z</dcterms:created>
  <dcterms:modified xsi:type="dcterms:W3CDTF">2022-07-12T12:53:00Z</dcterms:modified>
</cp:coreProperties>
</file>