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A128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79525D16" w14:textId="77777777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 xml:space="preserve">nell’epoca dell’Antropocene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15045D61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</w:t>
      </w:r>
      <w:r w:rsidR="00983E50">
        <w:t xml:space="preserve">’analisi </w:t>
      </w:r>
      <w:r w:rsidRPr="00A82B30">
        <w:t>e l’interpretazione dei sistemi territoriali. Al contempo, egli sarà capace di declinare tutto ciò in percorsi didattici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r w:rsidR="00112D50">
        <w:t>Antropocene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112D50">
        <w:t>Il corso è integrato da attività didattico</w:t>
      </w:r>
      <w:r>
        <w:t>-</w:t>
      </w:r>
      <w:r w:rsidRPr="00112D50">
        <w:t>laboratoriali affidat</w:t>
      </w:r>
      <w:r>
        <w:t>e</w:t>
      </w:r>
      <w:r w:rsidRPr="00112D50">
        <w:t xml:space="preserve"> a conduttori esperti e caratterizzate da specifiche tematiche e metodologie concertate con il docente. Ciascuna edizione di laboratorio sarà finalizzata alla produzione di un progetto</w:t>
      </w:r>
      <w:r>
        <w:t>/</w:t>
      </w:r>
      <w:r w:rsidRPr="00112D50">
        <w:t xml:space="preserve">artefatto la cui valutazione </w:t>
      </w:r>
      <w:r>
        <w:t xml:space="preserve">è </w:t>
      </w:r>
      <w:r w:rsidRPr="00112D50">
        <w:t xml:space="preserve">demandata al conduttore sulla base di </w:t>
      </w:r>
      <w:r w:rsidRPr="00112D50">
        <w:lastRenderedPageBreak/>
        <w:t>parametri condivisi co</w:t>
      </w:r>
      <w:r>
        <w:t>n i</w:t>
      </w:r>
      <w:r w:rsidRPr="00112D50">
        <w:t xml:space="preserve">l docente </w:t>
      </w:r>
      <w:r>
        <w:t xml:space="preserve">e </w:t>
      </w:r>
      <w:r w:rsidRPr="00112D50">
        <w:t>basati su criteri di</w:t>
      </w:r>
      <w:r>
        <w:t>:</w:t>
      </w:r>
      <w:r w:rsidRPr="00112D50">
        <w:t xml:space="preserve"> completezza, coerenza, originalità, spendibilità didattica.</w:t>
      </w:r>
    </w:p>
    <w:p w14:paraId="0AC7471A" w14:textId="5B2AF4A1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902C9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77979029" w14:textId="277DB982" w:rsidR="0046069B" w:rsidRPr="00C902C9" w:rsidRDefault="00983E50" w:rsidP="00C902C9">
      <w:r>
        <w:rPr>
          <w:rFonts w:ascii="Times" w:hAnsi="Times"/>
          <w:smallCaps/>
          <w:spacing w:val="-5"/>
          <w:sz w:val="16"/>
          <w:szCs w:val="22"/>
        </w:rPr>
        <w:t>F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Iarrera</w:t>
      </w:r>
      <w:proofErr w:type="spellEnd"/>
      <w:r w:rsidR="00E134E7">
        <w:rPr>
          <w:rFonts w:ascii="Times" w:hAnsi="Times"/>
          <w:smallCaps/>
          <w:spacing w:val="-5"/>
          <w:sz w:val="16"/>
          <w:szCs w:val="22"/>
        </w:rPr>
        <w:t>-</w:t>
      </w:r>
      <w:r>
        <w:rPr>
          <w:rFonts w:ascii="Times" w:hAnsi="Times"/>
          <w:smallCaps/>
          <w:spacing w:val="-5"/>
          <w:sz w:val="16"/>
          <w:szCs w:val="22"/>
        </w:rPr>
        <w:t>G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r>
        <w:rPr>
          <w:rFonts w:ascii="Times" w:hAnsi="Times"/>
          <w:smallCaps/>
          <w:spacing w:val="-5"/>
          <w:sz w:val="16"/>
          <w:szCs w:val="22"/>
        </w:rPr>
        <w:t>Pilotti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</w:t>
      </w:r>
      <w:r>
        <w:rPr>
          <w:rFonts w:ascii="Times" w:hAnsi="Times"/>
          <w:i/>
          <w:spacing w:val="-5"/>
          <w:sz w:val="18"/>
          <w:szCs w:val="22"/>
        </w:rPr>
        <w:t>G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eograf</w:t>
      </w:r>
      <w:r>
        <w:rPr>
          <w:rFonts w:ascii="Times" w:hAnsi="Times"/>
          <w:i/>
          <w:spacing w:val="-5"/>
          <w:sz w:val="18"/>
          <w:szCs w:val="22"/>
        </w:rPr>
        <w:t>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Territori e problemi. Volume 1, Italia Europa</w:t>
      </w:r>
      <w:r w:rsidR="0046069B" w:rsidRPr="0046069B">
        <w:rPr>
          <w:rFonts w:ascii="Times" w:hAnsi="Times"/>
          <w:spacing w:val="-5"/>
          <w:sz w:val="18"/>
          <w:szCs w:val="22"/>
        </w:rPr>
        <w:t>,</w:t>
      </w:r>
      <w:r>
        <w:rPr>
          <w:rFonts w:ascii="Times" w:hAnsi="Times"/>
          <w:spacing w:val="-5"/>
          <w:sz w:val="18"/>
          <w:szCs w:val="22"/>
        </w:rPr>
        <w:t xml:space="preserve"> “Edizione rossa”,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r>
        <w:rPr>
          <w:rFonts w:ascii="Times" w:hAnsi="Times"/>
          <w:spacing w:val="-5"/>
          <w:sz w:val="18"/>
          <w:szCs w:val="22"/>
        </w:rPr>
        <w:t>Zanichelli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Bologna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  <w:r w:rsidR="00C902C9">
        <w:rPr>
          <w:rFonts w:ascii="Times" w:hAnsi="Times"/>
          <w:spacing w:val="-5"/>
          <w:sz w:val="18"/>
          <w:szCs w:val="22"/>
        </w:rPr>
        <w:t xml:space="preserve"> </w:t>
      </w:r>
    </w:p>
    <w:p w14:paraId="0C82625E" w14:textId="4A714CA4" w:rsidR="0046069B" w:rsidRPr="00C902C9" w:rsidRDefault="0046069B" w:rsidP="00C902C9">
      <w:r w:rsidRPr="0046069B">
        <w:rPr>
          <w:rFonts w:ascii="Times" w:hAnsi="Times"/>
          <w:smallCaps/>
          <w:spacing w:val="-5"/>
          <w:sz w:val="16"/>
          <w:szCs w:val="22"/>
        </w:rPr>
        <w:t>A. Frémont,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C902C9" w:rsidRPr="00C902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04722A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229C69B6" w14:textId="6BF70F4C" w:rsidR="0046069B" w:rsidRPr="00C902C9" w:rsidRDefault="0046069B" w:rsidP="00C902C9">
      <w:r w:rsidRPr="0046069B">
        <w:rPr>
          <w:rFonts w:ascii="Times" w:hAnsi="Times"/>
          <w:smallCaps/>
          <w:spacing w:val="-5"/>
          <w:sz w:val="16"/>
          <w:szCs w:val="22"/>
        </w:rPr>
        <w:t>C. Giorda,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9" w:history="1">
        <w:r w:rsidR="00C902C9" w:rsidRPr="00C902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902449" w14:textId="025BA1FC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T. Gilardi</w:t>
      </w:r>
      <w:r w:rsidR="00E134E7">
        <w:rPr>
          <w:rFonts w:ascii="Times" w:hAnsi="Times"/>
          <w:smallCaps/>
          <w:spacing w:val="-5"/>
          <w:sz w:val="16"/>
          <w:szCs w:val="22"/>
        </w:rPr>
        <w:t>-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P. Molinari </w:t>
      </w:r>
      <w:r w:rsidR="0046069B"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>
        <w:rPr>
          <w:rFonts w:ascii="Times" w:hAnsi="Times"/>
          <w:i/>
          <w:spacing w:val="-5"/>
          <w:sz w:val="18"/>
          <w:szCs w:val="22"/>
        </w:rPr>
        <w:t xml:space="preserve">Materiali </w:t>
      </w:r>
      <w:r w:rsidR="00E35447">
        <w:rPr>
          <w:rFonts w:ascii="Times" w:hAnsi="Times"/>
          <w:i/>
          <w:spacing w:val="-5"/>
          <w:sz w:val="18"/>
          <w:szCs w:val="22"/>
        </w:rPr>
        <w:t>di</w:t>
      </w:r>
      <w:r>
        <w:rPr>
          <w:rFonts w:ascii="Times" w:hAnsi="Times"/>
          <w:i/>
          <w:spacing w:val="-5"/>
          <w:sz w:val="18"/>
          <w:szCs w:val="22"/>
        </w:rPr>
        <w:t xml:space="preserve"> didattica della Geografia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>
        <w:rPr>
          <w:rFonts w:ascii="Times" w:hAnsi="Times"/>
          <w:spacing w:val="-5"/>
          <w:sz w:val="18"/>
          <w:szCs w:val="22"/>
        </w:rPr>
        <w:t>EduCatt</w:t>
      </w:r>
      <w:proofErr w:type="spellEnd"/>
      <w:r w:rsidR="0046069B" w:rsidRPr="0046069B">
        <w:rPr>
          <w:rFonts w:ascii="Times" w:hAnsi="Times"/>
          <w:spacing w:val="-5"/>
          <w:sz w:val="18"/>
          <w:szCs w:val="22"/>
        </w:rPr>
        <w:t xml:space="preserve">, Milano,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65CD0090" w14:textId="143387FC" w:rsidR="0046069B" w:rsidRPr="00C902C9" w:rsidRDefault="0046069B" w:rsidP="00C902C9">
      <w:r w:rsidRPr="0046069B">
        <w:rPr>
          <w:rFonts w:ascii="Times" w:hAnsi="Times"/>
          <w:smallCaps/>
          <w:spacing w:val="-5"/>
          <w:sz w:val="16"/>
          <w:szCs w:val="22"/>
        </w:rPr>
        <w:t>S. Giarolli,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 w:rsidRPr="003117F7">
        <w:rPr>
          <w:rFonts w:ascii="Times" w:hAnsi="Times"/>
          <w:spacing w:val="-5"/>
          <w:szCs w:val="22"/>
        </w:rPr>
        <w:t xml:space="preserve"> </w:t>
      </w:r>
      <w:hyperlink r:id="rId10" w:history="1">
        <w:r w:rsidR="00C902C9" w:rsidRPr="00C902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0762E3" w14:textId="010B6AA5" w:rsidR="00983E50" w:rsidRPr="00C902C9" w:rsidRDefault="00983E50" w:rsidP="00C902C9"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Mimesis, Milano-Udine, 2017.</w:t>
      </w:r>
      <w:r>
        <w:rPr>
          <w:rFonts w:ascii="Times" w:hAnsi="Times"/>
          <w:spacing w:val="-5"/>
          <w:sz w:val="18"/>
          <w:szCs w:val="22"/>
        </w:rPr>
        <w:t xml:space="preserve"> </w:t>
      </w:r>
      <w:hyperlink r:id="rId11" w:history="1">
        <w:r w:rsidR="00C902C9" w:rsidRPr="00C902C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0B7242" w14:textId="77777777" w:rsidR="00D96FEB" w:rsidRDefault="00D96FEB" w:rsidP="00A47781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>I materiali delle lezioni – resi disponibili nel corso online in Blackboard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B71126">
      <w:pPr>
        <w:pStyle w:val="Testo2"/>
        <w:spacing w:line="240" w:lineRule="exact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77777777" w:rsidR="0046069B" w:rsidRPr="007A2EE5" w:rsidRDefault="000E2FAF" w:rsidP="00B71126">
      <w:pPr>
        <w:pStyle w:val="Testo2"/>
        <w:spacing w:line="240" w:lineRule="exact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Al voto finale concorre, in modalità diffusa, anche il laboratorio.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9C2C88" w14:textId="77777777" w:rsidR="000E2FAF" w:rsidRDefault="000E2FAF" w:rsidP="000E2FAF">
      <w:pPr>
        <w:pStyle w:val="Testo2"/>
      </w:pPr>
      <w:r w:rsidRPr="00A82B30">
        <w:lastRenderedPageBreak/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FC906A9" w:rsidR="000E2FAF" w:rsidRDefault="000E2FAF" w:rsidP="000E2FAF">
      <w:pPr>
        <w:pStyle w:val="Testo2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5E117622" w14:textId="5EEDD030" w:rsidR="00A76C5B" w:rsidRDefault="00A76C5B" w:rsidP="000E2FAF">
      <w:pPr>
        <w:pStyle w:val="Testo2"/>
      </w:pPr>
    </w:p>
    <w:p w14:paraId="6458B979" w14:textId="7F6BB44C" w:rsidR="00A76C5B" w:rsidRPr="00A76C5B" w:rsidRDefault="00A76C5B" w:rsidP="000E2FAF">
      <w:pPr>
        <w:pStyle w:val="Testo2"/>
        <w:rPr>
          <w:b/>
          <w:bCs/>
        </w:rPr>
      </w:pPr>
      <w:bookmarkStart w:id="1" w:name="_Hlk92871789"/>
      <w:r w:rsidRPr="00A76C5B"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bookmarkEnd w:id="1"/>
    <w:p w14:paraId="2629FF8E" w14:textId="5C8A8AD2" w:rsidR="0046069B" w:rsidRPr="0046069B" w:rsidRDefault="0046069B" w:rsidP="00E134E7">
      <w:pPr>
        <w:pStyle w:val="Testo2"/>
        <w:spacing w:before="12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</w:t>
      </w:r>
      <w:r w:rsidR="00B71126">
        <w:rPr>
          <w:i/>
        </w:rPr>
        <w:t>o degli studenti</w:t>
      </w:r>
    </w:p>
    <w:p w14:paraId="343DAE3F" w14:textId="77777777" w:rsidR="0046069B" w:rsidRP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(docenti.unicatt.it).</w:t>
      </w:r>
    </w:p>
    <w:sectPr w:rsidR="0046069B" w:rsidRPr="004606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5F6E" w14:textId="77777777" w:rsidR="00EA76BC" w:rsidRDefault="00EA76BC" w:rsidP="002E48D6">
      <w:pPr>
        <w:spacing w:line="240" w:lineRule="auto"/>
      </w:pPr>
      <w:r>
        <w:separator/>
      </w:r>
    </w:p>
  </w:endnote>
  <w:endnote w:type="continuationSeparator" w:id="0">
    <w:p w14:paraId="69E737F1" w14:textId="77777777" w:rsidR="00EA76BC" w:rsidRDefault="00EA76BC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5FA9" w14:textId="77777777" w:rsidR="00EA76BC" w:rsidRDefault="00EA76BC" w:rsidP="002E48D6">
      <w:pPr>
        <w:spacing w:line="240" w:lineRule="auto"/>
      </w:pPr>
      <w:r>
        <w:separator/>
      </w:r>
    </w:p>
  </w:footnote>
  <w:footnote w:type="continuationSeparator" w:id="0">
    <w:p w14:paraId="19323393" w14:textId="77777777" w:rsidR="00EA76BC" w:rsidRDefault="00EA76BC" w:rsidP="002E48D6">
      <w:pPr>
        <w:spacing w:line="240" w:lineRule="auto"/>
      </w:pPr>
      <w:r>
        <w:continuationSeparator/>
      </w:r>
    </w:p>
  </w:footnote>
  <w:footnote w:id="1">
    <w:p w14:paraId="19F7A9B8" w14:textId="38303D5D" w:rsidR="00C902C9" w:rsidRDefault="00C902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F"/>
    <w:rsid w:val="00020F7F"/>
    <w:rsid w:val="00037D0A"/>
    <w:rsid w:val="000E2FAF"/>
    <w:rsid w:val="00112D50"/>
    <w:rsid w:val="00176373"/>
    <w:rsid w:val="00187B99"/>
    <w:rsid w:val="002014DD"/>
    <w:rsid w:val="002633DA"/>
    <w:rsid w:val="002D5E17"/>
    <w:rsid w:val="002E48D6"/>
    <w:rsid w:val="002E72A8"/>
    <w:rsid w:val="002F6371"/>
    <w:rsid w:val="003117F7"/>
    <w:rsid w:val="0046069B"/>
    <w:rsid w:val="00463498"/>
    <w:rsid w:val="00467958"/>
    <w:rsid w:val="004D1217"/>
    <w:rsid w:val="004D6008"/>
    <w:rsid w:val="005C3CBA"/>
    <w:rsid w:val="00631B40"/>
    <w:rsid w:val="00640794"/>
    <w:rsid w:val="006A4EDF"/>
    <w:rsid w:val="006F1772"/>
    <w:rsid w:val="007772A8"/>
    <w:rsid w:val="007A2EE5"/>
    <w:rsid w:val="008942E7"/>
    <w:rsid w:val="008A1204"/>
    <w:rsid w:val="00900CCA"/>
    <w:rsid w:val="00924B77"/>
    <w:rsid w:val="00940DA2"/>
    <w:rsid w:val="00983E50"/>
    <w:rsid w:val="009C5DA4"/>
    <w:rsid w:val="009D1B36"/>
    <w:rsid w:val="009E055C"/>
    <w:rsid w:val="00A47781"/>
    <w:rsid w:val="00A74F6F"/>
    <w:rsid w:val="00A76C5B"/>
    <w:rsid w:val="00AD7557"/>
    <w:rsid w:val="00B50C5D"/>
    <w:rsid w:val="00B51253"/>
    <w:rsid w:val="00B525CC"/>
    <w:rsid w:val="00B71126"/>
    <w:rsid w:val="00BC301D"/>
    <w:rsid w:val="00BF1DAB"/>
    <w:rsid w:val="00C23C5F"/>
    <w:rsid w:val="00C902C9"/>
    <w:rsid w:val="00D404F2"/>
    <w:rsid w:val="00D96DCC"/>
    <w:rsid w:val="00D96FEB"/>
    <w:rsid w:val="00DF7D70"/>
    <w:rsid w:val="00E134E7"/>
    <w:rsid w:val="00E35447"/>
    <w:rsid w:val="00E408B7"/>
    <w:rsid w:val="00E607E6"/>
    <w:rsid w:val="00E720D5"/>
    <w:rsid w:val="00EA3DD7"/>
    <w:rsid w:val="00EA76BC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and-fremont/vi-piace-la-geografia-9788843043903-28688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ana-giarolli/il-filo-del-palloncino-idee-e-spunti-per-la-didattica-della-geografia-9788893353892-5551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ristiano-giorda/il-mio-spazio-nel-mondo-geografia-per-la-scuola-dellinfanzia-e-primaria-9788843070275-2122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EDEF-4683-48F8-A2CF-A38E117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22</TotalTime>
  <Pages>3</Pages>
  <Words>759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12</cp:revision>
  <cp:lastPrinted>2003-03-27T10:42:00Z</cp:lastPrinted>
  <dcterms:created xsi:type="dcterms:W3CDTF">2021-05-21T14:49:00Z</dcterms:created>
  <dcterms:modified xsi:type="dcterms:W3CDTF">2022-07-11T12:29:00Z</dcterms:modified>
</cp:coreProperties>
</file>