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91C55" w14:textId="77777777" w:rsidR="008F7E3A" w:rsidRDefault="008F7E3A" w:rsidP="008F7E3A">
      <w:pPr>
        <w:pStyle w:val="Titolo1"/>
        <w:ind w:left="0" w:firstLine="0"/>
      </w:pPr>
      <w:r>
        <w:t>Inglese specialisitico (</w:t>
      </w:r>
      <w:r w:rsidRPr="00421CA5">
        <w:t>laurea magistrale in Psicologia dello sviluppo e dei processi di tutela)</w:t>
      </w:r>
    </w:p>
    <w:p w14:paraId="10E0C292" w14:textId="13C6CD06" w:rsidR="008F7E3A" w:rsidRDefault="008F7E3A" w:rsidP="008F7E3A">
      <w:pPr>
        <w:pStyle w:val="Titolo2"/>
      </w:pPr>
      <w:r>
        <w:t xml:space="preserve">Prof. </w:t>
      </w:r>
      <w:r w:rsidR="009B6A2F">
        <w:t>Maria Luisa</w:t>
      </w:r>
      <w:r>
        <w:t xml:space="preserve"> M</w:t>
      </w:r>
      <w:r w:rsidR="009B6A2F">
        <w:t>aggioni</w:t>
      </w:r>
    </w:p>
    <w:p w14:paraId="19951EC7" w14:textId="77777777" w:rsidR="008F7E3A" w:rsidRDefault="008F7E3A" w:rsidP="008F7E3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8CA7391" w14:textId="18766873" w:rsidR="008F7E3A" w:rsidRDefault="008F7E3A" w:rsidP="008F7E3A">
      <w:pPr>
        <w:spacing w:line="240" w:lineRule="exact"/>
      </w:pPr>
      <w:r w:rsidRPr="00441059">
        <w:t xml:space="preserve">Il corso è finalizzato alla formazione di una figura di psicologo in grado di studiare e dialogare sulla materia di psicologia con l’ausilio della lingua inglese. A tale scopo si propone il duplice obiettivo della revisione </w:t>
      </w:r>
      <w:r w:rsidR="00B407CF">
        <w:t>e</w:t>
      </w:r>
      <w:r w:rsidRPr="00441059">
        <w:t xml:space="preserve"> consolidamento delle competenze linguistiche di base inserendole nel contesto della comunicazione specialistica in lingua inglese</w:t>
      </w:r>
      <w:r>
        <w:t>.</w:t>
      </w:r>
    </w:p>
    <w:p w14:paraId="59C028C9" w14:textId="77777777" w:rsidR="008F7E3A" w:rsidRPr="008F7E3A" w:rsidRDefault="008F7E3A" w:rsidP="008F7E3A">
      <w:pPr>
        <w:spacing w:line="240" w:lineRule="exact"/>
      </w:pPr>
      <w:r>
        <w:rPr>
          <w:i/>
          <w:sz w:val="18"/>
        </w:rPr>
        <w:t>R</w:t>
      </w:r>
      <w:r w:rsidRPr="008F7E3A">
        <w:rPr>
          <w:i/>
          <w:sz w:val="18"/>
        </w:rPr>
        <w:t>isultati di apprendimento attesi</w:t>
      </w:r>
    </w:p>
    <w:p w14:paraId="3F64A84B" w14:textId="77777777" w:rsidR="009B6A2F" w:rsidRDefault="008F7E3A" w:rsidP="008F7E3A">
      <w:pPr>
        <w:spacing w:line="240" w:lineRule="exact"/>
      </w:pPr>
      <w:r w:rsidRPr="00441059">
        <w:t>Al termine dell’insegnamento lo studente sarà in grado di:</w:t>
      </w:r>
      <w:r w:rsidR="009B6A2F">
        <w:t xml:space="preserve"> </w:t>
      </w:r>
    </w:p>
    <w:p w14:paraId="164954F3" w14:textId="77777777" w:rsidR="009B6A2F" w:rsidRDefault="008F7E3A" w:rsidP="008F7E3A">
      <w:pPr>
        <w:pStyle w:val="Paragrafoelenco"/>
        <w:numPr>
          <w:ilvl w:val="0"/>
          <w:numId w:val="2"/>
        </w:numPr>
        <w:spacing w:line="240" w:lineRule="exact"/>
      </w:pPr>
      <w:r w:rsidRPr="00441059">
        <w:t>comprendere e analizzare dei testi specialistici attinenti alla psicologia, con particolare attenzione a come si esprimono i concetti e le relazioni logiche in lingua inglese;</w:t>
      </w:r>
    </w:p>
    <w:p w14:paraId="18B217D9" w14:textId="1D627D01" w:rsidR="009B6A2F" w:rsidRDefault="008F7E3A" w:rsidP="008F7E3A">
      <w:pPr>
        <w:pStyle w:val="Paragrafoelenco"/>
        <w:numPr>
          <w:ilvl w:val="0"/>
          <w:numId w:val="2"/>
        </w:numPr>
        <w:spacing w:line="240" w:lineRule="exact"/>
      </w:pPr>
      <w:r w:rsidRPr="00441059">
        <w:t>utilizzare un lessico di base più ampio</w:t>
      </w:r>
      <w:r w:rsidR="009B6A2F">
        <w:t>;</w:t>
      </w:r>
    </w:p>
    <w:p w14:paraId="436A0BE8" w14:textId="6F993194" w:rsidR="008F7E3A" w:rsidRPr="00441059" w:rsidRDefault="009B6A2F" w:rsidP="008F7E3A">
      <w:pPr>
        <w:pStyle w:val="Paragrafoelenco"/>
        <w:numPr>
          <w:ilvl w:val="0"/>
          <w:numId w:val="2"/>
        </w:numPr>
        <w:spacing w:line="240" w:lineRule="exact"/>
      </w:pPr>
      <w:r>
        <w:t xml:space="preserve">utilizzare </w:t>
      </w:r>
      <w:r w:rsidR="008F7E3A" w:rsidRPr="00441059">
        <w:t>un</w:t>
      </w:r>
      <w:r>
        <w:t>a terminologia</w:t>
      </w:r>
      <w:r w:rsidR="008F7E3A" w:rsidRPr="00441059">
        <w:t xml:space="preserve"> specialistic</w:t>
      </w:r>
      <w:r>
        <w:t>a</w:t>
      </w:r>
      <w:r w:rsidR="008F7E3A" w:rsidRPr="00441059">
        <w:t>.</w:t>
      </w:r>
    </w:p>
    <w:p w14:paraId="565794A7" w14:textId="77777777" w:rsidR="008F7E3A" w:rsidRDefault="008F7E3A" w:rsidP="008F7E3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8EEAE8B" w14:textId="2669DC76" w:rsidR="008F7E3A" w:rsidRPr="00441059" w:rsidRDefault="008F7E3A" w:rsidP="008F7E3A">
      <w:pPr>
        <w:spacing w:line="240" w:lineRule="exact"/>
      </w:pPr>
      <w:r w:rsidRPr="00441059">
        <w:t>Il corso si articola intorno alla revisione integrata dei fondamenti grammaticali, lessicali e strutturali della lingua inglese</w:t>
      </w:r>
      <w:r>
        <w:t xml:space="preserve"> a livello B2</w:t>
      </w:r>
      <w:r w:rsidR="009B6A2F">
        <w:t xml:space="preserve"> del </w:t>
      </w:r>
      <w:r w:rsidR="00571A9B">
        <w:t>“</w:t>
      </w:r>
      <w:r w:rsidR="009B6A2F">
        <w:t>Quadro Comune Europeo</w:t>
      </w:r>
      <w:r w:rsidR="00571A9B">
        <w:t xml:space="preserve"> di Riferimento per le lingue”.</w:t>
      </w:r>
    </w:p>
    <w:p w14:paraId="77AB0F91" w14:textId="77777777" w:rsidR="008F7E3A" w:rsidRPr="00441059" w:rsidRDefault="008F7E3A" w:rsidP="008F7E3A">
      <w:pPr>
        <w:spacing w:line="240" w:lineRule="exact"/>
        <w:rPr>
          <w:i/>
        </w:rPr>
      </w:pPr>
      <w:r w:rsidRPr="00441059">
        <w:t>Al termine del corso lo studente sarà in grado di riconoscere ed utilizzare i principali elementi espressivi dell’inglese specialistico per la psicologia.</w:t>
      </w:r>
    </w:p>
    <w:p w14:paraId="78811E4A" w14:textId="77777777" w:rsidR="008F7E3A" w:rsidRPr="00441059" w:rsidRDefault="008F7E3A" w:rsidP="008F7E3A">
      <w:pPr>
        <w:spacing w:line="240" w:lineRule="exact"/>
      </w:pPr>
      <w:r w:rsidRPr="00441059">
        <w:t>Saranno</w:t>
      </w:r>
      <w:r w:rsidRPr="00441059">
        <w:rPr>
          <w:iCs/>
        </w:rPr>
        <w:t xml:space="preserve"> altresì rafforzate </w:t>
      </w:r>
      <w:r w:rsidRPr="00441059">
        <w:t xml:space="preserve">le capacità di ricezione scritta/orale e di produzione orale su temi di interesse specialistico e pertinenti al linguaggio della psicologia. </w:t>
      </w:r>
    </w:p>
    <w:p w14:paraId="0C73FD63" w14:textId="77777777" w:rsidR="008F7E3A" w:rsidRPr="00441059" w:rsidRDefault="008F7E3A" w:rsidP="008F7E3A">
      <w:pPr>
        <w:spacing w:line="240" w:lineRule="exact"/>
      </w:pPr>
      <w:r w:rsidRPr="00441059">
        <w:t xml:space="preserve">Lo studente acquisirà </w:t>
      </w:r>
    </w:p>
    <w:p w14:paraId="58CC8638" w14:textId="77777777" w:rsidR="008F7E3A" w:rsidRPr="00441059" w:rsidRDefault="008F7E3A" w:rsidP="008F7E3A">
      <w:pPr>
        <w:spacing w:line="240" w:lineRule="exact"/>
        <w:ind w:left="284" w:hanging="284"/>
      </w:pPr>
      <w:r>
        <w:t>–</w:t>
      </w:r>
      <w:r>
        <w:tab/>
        <w:t>strategie per</w:t>
      </w:r>
      <w:r w:rsidRPr="00441059">
        <w:t xml:space="preserve"> tecni</w:t>
      </w:r>
      <w:r>
        <w:t>che di parafrasi e note-taking;</w:t>
      </w:r>
    </w:p>
    <w:p w14:paraId="39460895" w14:textId="185030BD" w:rsidR="008F7E3A" w:rsidRPr="00441059" w:rsidRDefault="008F7E3A" w:rsidP="008F7E3A">
      <w:pPr>
        <w:spacing w:line="240" w:lineRule="exact"/>
        <w:ind w:left="284" w:hanging="284"/>
      </w:pPr>
      <w:r>
        <w:t>–</w:t>
      </w:r>
      <w:r>
        <w:tab/>
      </w:r>
      <w:r w:rsidR="00571A9B">
        <w:t>c</w:t>
      </w:r>
      <w:r w:rsidRPr="00441059">
        <w:t>onsapevolezza degli elementi coesivi sintattici e lessicali delle espressioni proprie della prosa espositiva di argomento scientifico.</w:t>
      </w:r>
    </w:p>
    <w:p w14:paraId="4EC407BB" w14:textId="1DDC0279" w:rsidR="008F7E3A" w:rsidRPr="008F7E3A" w:rsidRDefault="008F7E3A" w:rsidP="008F7E3A">
      <w:pPr>
        <w:keepNext/>
        <w:spacing w:before="240" w:after="120" w:line="240" w:lineRule="exact"/>
        <w:rPr>
          <w:b/>
          <w:sz w:val="18"/>
          <w:lang w:val="en-US"/>
        </w:rPr>
      </w:pPr>
      <w:r w:rsidRPr="008F7E3A">
        <w:rPr>
          <w:b/>
          <w:i/>
          <w:sz w:val="18"/>
          <w:lang w:val="en-US"/>
        </w:rPr>
        <w:lastRenderedPageBreak/>
        <w:t>BIBLIOGRAFIA</w:t>
      </w:r>
      <w:r w:rsidR="0033519D">
        <w:rPr>
          <w:rStyle w:val="Rimandonotaapidipagina"/>
          <w:b/>
          <w:i/>
          <w:sz w:val="18"/>
          <w:lang w:val="en-US"/>
        </w:rPr>
        <w:footnoteReference w:id="1"/>
      </w:r>
    </w:p>
    <w:p w14:paraId="51697556" w14:textId="4DC40A4E" w:rsidR="008F7E3A" w:rsidRPr="0033519D" w:rsidRDefault="008F7E3A" w:rsidP="0033519D">
      <w:pPr>
        <w:rPr>
          <w:lang w:val="en-US"/>
        </w:rPr>
      </w:pPr>
      <w:r w:rsidRPr="0033519D">
        <w:rPr>
          <w:smallCaps/>
          <w:sz w:val="18"/>
          <w:szCs w:val="18"/>
          <w:lang w:val="en-US"/>
        </w:rPr>
        <w:t>J. Short,</w:t>
      </w:r>
      <w:r w:rsidRPr="0033519D">
        <w:rPr>
          <w:sz w:val="18"/>
          <w:szCs w:val="18"/>
          <w:lang w:val="en-US"/>
        </w:rPr>
        <w:t xml:space="preserve"> English for Psychology in Higher Education Studies, Course Book, Garnet Education, 2010</w:t>
      </w:r>
      <w:r w:rsidRPr="00421CA5">
        <w:rPr>
          <w:lang w:val="en-US"/>
        </w:rPr>
        <w:t>.</w:t>
      </w:r>
      <w:r w:rsidR="0033519D" w:rsidRPr="0033519D">
        <w:rPr>
          <w:i/>
          <w:sz w:val="16"/>
          <w:szCs w:val="16"/>
          <w:lang w:val="en-US"/>
        </w:rPr>
        <w:t xml:space="preserve"> </w:t>
      </w:r>
    </w:p>
    <w:p w14:paraId="55C74D5E" w14:textId="04158D47" w:rsidR="008F7E3A" w:rsidRPr="0033519D" w:rsidRDefault="008F7E3A" w:rsidP="0033519D">
      <w:pPr>
        <w:rPr>
          <w:lang w:val="en-US"/>
        </w:rPr>
      </w:pPr>
      <w:r w:rsidRPr="0033519D">
        <w:rPr>
          <w:smallCaps/>
          <w:sz w:val="18"/>
          <w:szCs w:val="18"/>
          <w:lang w:val="en-GB"/>
        </w:rPr>
        <w:t>M. Foley-D. Hall,</w:t>
      </w:r>
      <w:r w:rsidRPr="0033519D">
        <w:rPr>
          <w:sz w:val="18"/>
          <w:szCs w:val="18"/>
          <w:lang w:val="en-GB"/>
        </w:rPr>
        <w:t xml:space="preserve"> My Grammar Lab – Intermediate B1/B2 – with key, Pearson, E.C</w:t>
      </w:r>
      <w:r w:rsidRPr="00421CA5">
        <w:rPr>
          <w:lang w:val="en-GB"/>
        </w:rPr>
        <w:t>.</w:t>
      </w:r>
      <w:r w:rsidR="0033519D" w:rsidRPr="0033519D">
        <w:rPr>
          <w:i/>
          <w:sz w:val="16"/>
          <w:szCs w:val="16"/>
          <w:lang w:val="en-US"/>
        </w:rPr>
        <w:t xml:space="preserve"> </w:t>
      </w:r>
      <w:hyperlink r:id="rId9" w:history="1">
        <w:proofErr w:type="spellStart"/>
        <w:r w:rsidR="0033519D" w:rsidRPr="0033519D">
          <w:rPr>
            <w:rStyle w:val="Collegamentoipertestuale"/>
            <w:i/>
            <w:sz w:val="16"/>
            <w:szCs w:val="16"/>
            <w:lang w:val="en-US"/>
          </w:rPr>
          <w:t>Acquista</w:t>
        </w:r>
        <w:proofErr w:type="spellEnd"/>
        <w:r w:rsidR="0033519D" w:rsidRPr="0033519D">
          <w:rPr>
            <w:rStyle w:val="Collegamentoipertestuale"/>
            <w:i/>
            <w:sz w:val="16"/>
            <w:szCs w:val="16"/>
            <w:lang w:val="en-US"/>
          </w:rPr>
          <w:t xml:space="preserve"> da VP</w:t>
        </w:r>
      </w:hyperlink>
      <w:bookmarkStart w:id="0" w:name="_GoBack"/>
      <w:bookmarkEnd w:id="0"/>
    </w:p>
    <w:p w14:paraId="59EFE2EB" w14:textId="77777777" w:rsidR="008F7E3A" w:rsidRPr="00441059" w:rsidRDefault="008F7E3A" w:rsidP="008F7E3A">
      <w:pPr>
        <w:pStyle w:val="Testo1"/>
        <w:spacing w:before="0"/>
        <w:rPr>
          <w:b/>
        </w:rPr>
      </w:pPr>
      <w:r w:rsidRPr="00441059">
        <w:t>Ulteriori materiali saranno forniti durante la lezione e saranno reperibili su Blackboard.</w:t>
      </w:r>
    </w:p>
    <w:p w14:paraId="62E12E0E" w14:textId="77777777" w:rsidR="008F7E3A" w:rsidRDefault="008F7E3A" w:rsidP="008F7E3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3B0C35F" w14:textId="77777777" w:rsidR="008F7E3A" w:rsidRPr="00441059" w:rsidRDefault="008F7E3A" w:rsidP="008F7E3A">
      <w:pPr>
        <w:pStyle w:val="Testo2"/>
      </w:pPr>
      <w:r w:rsidRPr="00441059">
        <w:t>Lezioni in aula</w:t>
      </w:r>
      <w:r>
        <w:t xml:space="preserve"> e/o a distanza tramite piattaforma BlackBoard.</w:t>
      </w:r>
      <w:r w:rsidRPr="00441059">
        <w:t xml:space="preserve"> </w:t>
      </w:r>
      <w:r>
        <w:t>Uso di</w:t>
      </w:r>
      <w:r w:rsidRPr="00441059">
        <w:t xml:space="preserve"> sussidi multimediali</w:t>
      </w:r>
      <w:r>
        <w:t xml:space="preserve"> (video, esercizi interattivi, podcast etc.). Lavori di gruppo e produzione di individual assignments.</w:t>
      </w:r>
    </w:p>
    <w:p w14:paraId="5F44101E" w14:textId="77777777" w:rsidR="008F7E3A" w:rsidRDefault="008F7E3A" w:rsidP="008F7E3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12B2B6F" w14:textId="77777777" w:rsidR="008F7E3A" w:rsidRPr="00421CA5" w:rsidRDefault="008F7E3A" w:rsidP="008F7E3A">
      <w:pPr>
        <w:pStyle w:val="Testo2"/>
      </w:pPr>
      <w:r w:rsidRPr="00421CA5">
        <w:t>L’esame si articola in un</w:t>
      </w:r>
      <w:r>
        <w:t xml:space="preserve"> test</w:t>
      </w:r>
      <w:r w:rsidRPr="00421CA5">
        <w:t xml:space="preserve"> scritt</w:t>
      </w:r>
      <w:r>
        <w:t>o che si svolgerà sulla piattaforma BlackBoard</w:t>
      </w:r>
      <w:r w:rsidRPr="00421CA5">
        <w:t xml:space="preserve"> e in una</w:t>
      </w:r>
      <w:r>
        <w:t xml:space="preserve"> eventuale</w:t>
      </w:r>
      <w:r w:rsidRPr="00421CA5">
        <w:t xml:space="preserve"> prova orale in lingua inglese</w:t>
      </w:r>
      <w:r>
        <w:t>, (integrativa e facoltativa)</w:t>
      </w:r>
      <w:r w:rsidRPr="00421CA5">
        <w:t xml:space="preserve">. </w:t>
      </w:r>
    </w:p>
    <w:p w14:paraId="002E27AE" w14:textId="77777777" w:rsidR="008F7E3A" w:rsidRPr="00421CA5" w:rsidRDefault="008F7E3A" w:rsidP="008F7E3A">
      <w:pPr>
        <w:pStyle w:val="Testo2"/>
      </w:pPr>
      <w:r w:rsidRPr="00421CA5">
        <w:t>Il superamento dell’esame è determinato dal raggiungimento di un punteggio sufficiente (pari a 18/30) nel</w:t>
      </w:r>
      <w:r>
        <w:t xml:space="preserve"> test scritto</w:t>
      </w:r>
      <w:r w:rsidRPr="00421CA5">
        <w:t xml:space="preserve">. La prova scritta testerà le abilità di listening comprehension, reading comprehension, use of English. </w:t>
      </w:r>
    </w:p>
    <w:p w14:paraId="05B4F656" w14:textId="77777777" w:rsidR="008F7E3A" w:rsidRPr="00421CA5" w:rsidRDefault="008F7E3A" w:rsidP="008F7E3A">
      <w:pPr>
        <w:pStyle w:val="Testo2"/>
      </w:pPr>
      <w:r w:rsidRPr="00421CA5">
        <w:t>La prova orale, integrativa e facoltativa, intende verificare la conoscenza dei contenuti del corso e la competenza comunicativa specifica.</w:t>
      </w:r>
    </w:p>
    <w:p w14:paraId="0A5AF699" w14:textId="77777777" w:rsidR="008F7E3A" w:rsidRDefault="008F7E3A" w:rsidP="008F7E3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EB2F3A7" w14:textId="50CC27C6" w:rsidR="008F7E3A" w:rsidRPr="00441059" w:rsidRDefault="008F7E3A" w:rsidP="008F7E3A">
      <w:pPr>
        <w:pStyle w:val="Testo2"/>
      </w:pPr>
      <w:r w:rsidRPr="00441059">
        <w:t>Il corso si rivolge a chi possiede un grado di preparazione linguistica di base corrispondente al livello B1 del “Quadro Europeo di Riferimento”.</w:t>
      </w:r>
      <w:r w:rsidR="00836B8C">
        <w:t xml:space="preserve"> Tale livello verrà accertato con un test di piazzamento a inizio corso.</w:t>
      </w:r>
    </w:p>
    <w:p w14:paraId="123A3DCD" w14:textId="7D42792D" w:rsidR="008F7E3A" w:rsidRDefault="008F7E3A" w:rsidP="008F7E3A">
      <w:pPr>
        <w:pStyle w:val="Testo2"/>
      </w:pPr>
      <w:r w:rsidRPr="00441059">
        <w:t>Quanto pubblicato in questa sede va considerato come passibile di modifiche dettate da particolari esigenze didattiche</w:t>
      </w:r>
      <w:r>
        <w:t xml:space="preserve"> e dagli sviluppi sull’emergenza COVID19</w:t>
      </w:r>
      <w:r w:rsidRPr="00441059">
        <w:t xml:space="preserve">, che saranno pubblicate nella versione online di questo programma, reperibile sull’aula virtuale del docente e sulla pagina </w:t>
      </w:r>
      <w:r w:rsidRPr="002D3E89">
        <w:rPr>
          <w:i/>
        </w:rPr>
        <w:t>Blackboard</w:t>
      </w:r>
      <w:r w:rsidRPr="00441059">
        <w:t xml:space="preserve"> del corso. </w:t>
      </w:r>
    </w:p>
    <w:p w14:paraId="5F61A176" w14:textId="3B91D284" w:rsidR="008F7E3A" w:rsidRDefault="008F7E3A" w:rsidP="00836B8C">
      <w:pPr>
        <w:pStyle w:val="Testo2"/>
      </w:pPr>
      <w:r>
        <w:t xml:space="preserve">Tutti gli studenti devono essere iscritti alla pagina </w:t>
      </w:r>
      <w:r w:rsidR="00836B8C">
        <w:rPr>
          <w:i/>
          <w:iCs/>
        </w:rPr>
        <w:t>B</w:t>
      </w:r>
      <w:r w:rsidRPr="00836B8C">
        <w:rPr>
          <w:i/>
          <w:iCs/>
        </w:rPr>
        <w:t>lackBoard</w:t>
      </w:r>
      <w:r>
        <w:t xml:space="preserve"> del corso.</w:t>
      </w:r>
      <w:r w:rsidR="00836B8C">
        <w:t xml:space="preserve"> </w:t>
      </w:r>
      <w:r w:rsidR="00836B8C" w:rsidRPr="002D3E89">
        <w:t>Gli studenti sono tenuti a visitarle periodicamente in tutte le loro parti e a conoscerne i contenuti.</w:t>
      </w:r>
    </w:p>
    <w:p w14:paraId="3F7C0A5A" w14:textId="77777777" w:rsidR="008F7E3A" w:rsidRPr="000A6B73" w:rsidRDefault="008F7E3A" w:rsidP="00D954FD">
      <w:pPr>
        <w:pStyle w:val="Testo2"/>
      </w:pPr>
      <w:r w:rsidRPr="000A6B73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14A5FA69" w14:textId="77777777" w:rsidR="008F7E3A" w:rsidRPr="00441059" w:rsidRDefault="008F7E3A" w:rsidP="008F7E3A">
      <w:pPr>
        <w:pStyle w:val="Testo2"/>
        <w:spacing w:before="120"/>
        <w:rPr>
          <w:i/>
        </w:rPr>
      </w:pPr>
      <w:r w:rsidRPr="00441059">
        <w:rPr>
          <w:i/>
        </w:rPr>
        <w:t>Orario e luogo di ricevimento</w:t>
      </w:r>
    </w:p>
    <w:p w14:paraId="3E844E35" w14:textId="29EC8267" w:rsidR="008F7E3A" w:rsidRPr="00441059" w:rsidRDefault="00DA42D6" w:rsidP="008F7E3A">
      <w:pPr>
        <w:pStyle w:val="Testo2"/>
      </w:pPr>
      <w:r>
        <w:lastRenderedPageBreak/>
        <w:t>Il</w:t>
      </w:r>
      <w:r w:rsidR="008F7E3A" w:rsidRPr="00441059">
        <w:t xml:space="preserve"> Prof.</w:t>
      </w:r>
      <w:r w:rsidR="00836B8C">
        <w:t xml:space="preserve">  Maria Luisa Maggioni </w:t>
      </w:r>
      <w:r w:rsidR="008F7E3A">
        <w:t xml:space="preserve">riceve gli studenti su appuntamento. Gli studenti possono contattarla via mail all’indirizzo </w:t>
      </w:r>
      <w:r w:rsidR="00836B8C">
        <w:t>marialuisa.maggioni</w:t>
      </w:r>
      <w:r w:rsidR="008F7E3A">
        <w:t>@unicatt.it.</w:t>
      </w:r>
    </w:p>
    <w:sectPr w:rsidR="008F7E3A" w:rsidRPr="0044105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C68AE" w14:textId="77777777" w:rsidR="0033519D" w:rsidRDefault="0033519D" w:rsidP="0033519D">
      <w:pPr>
        <w:spacing w:line="240" w:lineRule="auto"/>
      </w:pPr>
      <w:r>
        <w:separator/>
      </w:r>
    </w:p>
  </w:endnote>
  <w:endnote w:type="continuationSeparator" w:id="0">
    <w:p w14:paraId="5DA14521" w14:textId="77777777" w:rsidR="0033519D" w:rsidRDefault="0033519D" w:rsidP="003351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2BD99" w14:textId="77777777" w:rsidR="0033519D" w:rsidRDefault="0033519D" w:rsidP="0033519D">
      <w:pPr>
        <w:spacing w:line="240" w:lineRule="auto"/>
      </w:pPr>
      <w:r>
        <w:separator/>
      </w:r>
    </w:p>
  </w:footnote>
  <w:footnote w:type="continuationSeparator" w:id="0">
    <w:p w14:paraId="5238D4D3" w14:textId="77777777" w:rsidR="0033519D" w:rsidRDefault="0033519D" w:rsidP="0033519D">
      <w:pPr>
        <w:spacing w:line="240" w:lineRule="auto"/>
      </w:pPr>
      <w:r>
        <w:continuationSeparator/>
      </w:r>
    </w:p>
  </w:footnote>
  <w:footnote w:id="1">
    <w:p w14:paraId="00929700" w14:textId="77777777" w:rsidR="0033519D" w:rsidRDefault="0033519D" w:rsidP="0033519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12B781F7" w14:textId="77777777" w:rsidR="0033519D" w:rsidRDefault="0033519D" w:rsidP="0033519D"/>
    <w:p w14:paraId="1C579342" w14:textId="62513673" w:rsidR="0033519D" w:rsidRDefault="0033519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D127F"/>
    <w:multiLevelType w:val="hybridMultilevel"/>
    <w:tmpl w:val="416C2AFA"/>
    <w:lvl w:ilvl="0" w:tplc="82A0D8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F5C3A"/>
    <w:multiLevelType w:val="hybridMultilevel"/>
    <w:tmpl w:val="4B28B6C2"/>
    <w:lvl w:ilvl="0" w:tplc="24A8BD5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A5"/>
    <w:rsid w:val="000A1B3E"/>
    <w:rsid w:val="000F00A5"/>
    <w:rsid w:val="00187B99"/>
    <w:rsid w:val="002014DD"/>
    <w:rsid w:val="002D5E17"/>
    <w:rsid w:val="0033519D"/>
    <w:rsid w:val="004D1217"/>
    <w:rsid w:val="004D6008"/>
    <w:rsid w:val="00526E24"/>
    <w:rsid w:val="00571A9B"/>
    <w:rsid w:val="00640794"/>
    <w:rsid w:val="006F1772"/>
    <w:rsid w:val="00836B8C"/>
    <w:rsid w:val="008942E7"/>
    <w:rsid w:val="008A1204"/>
    <w:rsid w:val="008F7E3A"/>
    <w:rsid w:val="00900CCA"/>
    <w:rsid w:val="00924B77"/>
    <w:rsid w:val="00940DA2"/>
    <w:rsid w:val="009B6A2F"/>
    <w:rsid w:val="009E055C"/>
    <w:rsid w:val="00A74F6F"/>
    <w:rsid w:val="00AD7557"/>
    <w:rsid w:val="00AF14DA"/>
    <w:rsid w:val="00B407CF"/>
    <w:rsid w:val="00B50C5D"/>
    <w:rsid w:val="00B51253"/>
    <w:rsid w:val="00B525CC"/>
    <w:rsid w:val="00BC1AEB"/>
    <w:rsid w:val="00D404F2"/>
    <w:rsid w:val="00D954FD"/>
    <w:rsid w:val="00DA42D6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4F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F7E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3519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3519D"/>
  </w:style>
  <w:style w:type="character" w:styleId="Rimandonotaapidipagina">
    <w:name w:val="footnote reference"/>
    <w:basedOn w:val="Carpredefinitoparagrafo"/>
    <w:rsid w:val="0033519D"/>
    <w:rPr>
      <w:vertAlign w:val="superscript"/>
    </w:rPr>
  </w:style>
  <w:style w:type="character" w:styleId="Collegamentoipertestuale">
    <w:name w:val="Hyperlink"/>
    <w:basedOn w:val="Carpredefinitoparagrafo"/>
    <w:rsid w:val="0033519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F7E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3519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3519D"/>
  </w:style>
  <w:style w:type="character" w:styleId="Rimandonotaapidipagina">
    <w:name w:val="footnote reference"/>
    <w:basedOn w:val="Carpredefinitoparagrafo"/>
    <w:rsid w:val="0033519D"/>
    <w:rPr>
      <w:vertAlign w:val="superscript"/>
    </w:rPr>
  </w:style>
  <w:style w:type="character" w:styleId="Collegamentoipertestuale">
    <w:name w:val="Hyperlink"/>
    <w:basedOn w:val="Carpredefinitoparagrafo"/>
    <w:rsid w:val="003351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mygrammarlab-b1-b2-intermediate-sbk-mylab-pk-with-key-9781408299159-18934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742C7-B58B-4FF3-89E9-E8BEC781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37</TotalTime>
  <Pages>3</Pages>
  <Words>548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Locci Amedeo</cp:lastModifiedBy>
  <cp:revision>3</cp:revision>
  <cp:lastPrinted>2003-03-27T10:42:00Z</cp:lastPrinted>
  <dcterms:created xsi:type="dcterms:W3CDTF">2022-06-14T07:49:00Z</dcterms:created>
  <dcterms:modified xsi:type="dcterms:W3CDTF">2022-07-25T07:25:00Z</dcterms:modified>
</cp:coreProperties>
</file>