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CABC9" w14:textId="77777777" w:rsidR="00A2727B" w:rsidRDefault="00A2727B" w:rsidP="00A2727B">
      <w:pPr>
        <w:pStyle w:val="Titolo1"/>
      </w:pPr>
      <w:r w:rsidRPr="00A2727B">
        <w:t>Studi strategici</w:t>
      </w:r>
    </w:p>
    <w:p w14:paraId="6EA719F4" w14:textId="77777777" w:rsidR="00A2727B" w:rsidRDefault="00A2727B" w:rsidP="00A2727B">
      <w:pPr>
        <w:pStyle w:val="Titolo2"/>
      </w:pPr>
      <w:r>
        <w:t>Prof. Andrea Locatelli</w:t>
      </w:r>
    </w:p>
    <w:p w14:paraId="1B9BA0FA" w14:textId="77777777" w:rsidR="00A2727B" w:rsidRDefault="00A2727B" w:rsidP="00A2727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CC34C3">
        <w:rPr>
          <w:b/>
          <w:i/>
          <w:sz w:val="18"/>
        </w:rPr>
        <w:t xml:space="preserve"> E RISULTATI DI APPRENDIMENTO ATTESI</w:t>
      </w:r>
    </w:p>
    <w:p w14:paraId="3C7B49B2" w14:textId="77777777" w:rsidR="00A2727B" w:rsidRPr="003535AE" w:rsidRDefault="00A2727B" w:rsidP="00A2727B">
      <w:r w:rsidRPr="00BA3FF1">
        <w:t xml:space="preserve">Il corso intende affrontare </w:t>
      </w:r>
      <w:r w:rsidR="00465EA9">
        <w:t xml:space="preserve">contributi </w:t>
      </w:r>
      <w:r w:rsidRPr="00BA3FF1">
        <w:t>principali sviluppati dalla letteratura politologica in merito al</w:t>
      </w:r>
      <w:r w:rsidR="00465EA9">
        <w:t xml:space="preserve"> tema del</w:t>
      </w:r>
      <w:r w:rsidRPr="00BA3FF1">
        <w:t xml:space="preserve">la </w:t>
      </w:r>
      <w:r w:rsidR="004E6228">
        <w:t xml:space="preserve">strategia e della </w:t>
      </w:r>
      <w:r w:rsidR="00CC34C3">
        <w:t>sicurezza internazionale</w:t>
      </w:r>
      <w:r w:rsidR="00465EA9">
        <w:t>.</w:t>
      </w:r>
      <w:r w:rsidR="00CC34C3">
        <w:t xml:space="preserve"> </w:t>
      </w:r>
      <w:r w:rsidR="004E6228">
        <w:t xml:space="preserve">In merito al primo concetto, </w:t>
      </w:r>
      <w:r w:rsidR="00465EA9">
        <w:t xml:space="preserve">verrà investigato </w:t>
      </w:r>
      <w:r w:rsidR="004E6228">
        <w:t xml:space="preserve">il </w:t>
      </w:r>
      <w:r w:rsidR="00465EA9">
        <w:t xml:space="preserve">fenomeno della </w:t>
      </w:r>
      <w:r w:rsidRPr="00BA3FF1">
        <w:t xml:space="preserve">guerra e, più in generale, </w:t>
      </w:r>
      <w:r w:rsidR="00465EA9">
        <w:t>de</w:t>
      </w:r>
      <w:r w:rsidRPr="00BA3FF1">
        <w:t>ll’utilizzo</w:t>
      </w:r>
      <w:r>
        <w:t xml:space="preserve"> della forza per fini politici. </w:t>
      </w:r>
      <w:r w:rsidR="00465EA9">
        <w:t xml:space="preserve">Rispetto alla varietà di filoni in cui si articola la letteratura sul tema, verrà data preminenza </w:t>
      </w:r>
      <w:r w:rsidRPr="00BA3FF1">
        <w:t xml:space="preserve">al pensiero di </w:t>
      </w:r>
      <w:r w:rsidRPr="002F2C59">
        <w:rPr>
          <w:i/>
        </w:rPr>
        <w:t>Clausewitz</w:t>
      </w:r>
      <w:r w:rsidRPr="00BA3FF1">
        <w:t xml:space="preserve"> e al</w:t>
      </w:r>
      <w:r w:rsidR="00465EA9">
        <w:t>la scuola di pensiero che enfatizza il</w:t>
      </w:r>
      <w:r w:rsidRPr="00BA3FF1">
        <w:t xml:space="preserve"> nes</w:t>
      </w:r>
      <w:r>
        <w:t>so tra guerra e politica. Legata</w:t>
      </w:r>
      <w:r w:rsidRPr="00BA3FF1">
        <w:t xml:space="preserve"> a questo aspetto, verrà presa in esame l’evoluzione parallela del </w:t>
      </w:r>
      <w:r w:rsidRPr="00BA3FF1">
        <w:rPr>
          <w:i/>
          <w:iCs/>
        </w:rPr>
        <w:t>warfare</w:t>
      </w:r>
      <w:r>
        <w:t xml:space="preserve"> e del pensiero strategico</w:t>
      </w:r>
      <w:r w:rsidR="004E6228" w:rsidRPr="004E6228">
        <w:t xml:space="preserve"> </w:t>
      </w:r>
      <w:r w:rsidR="004E6228">
        <w:t>nel corso degli ultimi due secoli</w:t>
      </w:r>
      <w:r>
        <w:t xml:space="preserve">. </w:t>
      </w:r>
      <w:r w:rsidRPr="00BA3FF1">
        <w:t>La seconda parte del corso si concentrerà invece sulle questioni oggi più rilevanti</w:t>
      </w:r>
      <w:r>
        <w:t xml:space="preserve"> nel panorama della disciplina.</w:t>
      </w:r>
      <w:r w:rsidR="00465EA9">
        <w:t xml:space="preserve"> Verranno quindi prese in esame le cosiddette “nuove sfide”, legate </w:t>
      </w:r>
      <w:r w:rsidR="003535AE">
        <w:t xml:space="preserve">a fenomeni quali il terrorismo internazionale, la proliferazione dei droni ad uso militare, </w:t>
      </w:r>
      <w:r w:rsidR="00061B4C">
        <w:t xml:space="preserve">le armi di distruzione di massa, </w:t>
      </w:r>
      <w:r w:rsidR="003535AE">
        <w:t xml:space="preserve">la </w:t>
      </w:r>
      <w:r w:rsidR="003535AE">
        <w:rPr>
          <w:i/>
        </w:rPr>
        <w:t>cyber-security</w:t>
      </w:r>
      <w:r w:rsidR="003535AE">
        <w:t>, e l’intervento umanitario.</w:t>
      </w:r>
    </w:p>
    <w:p w14:paraId="60C71850" w14:textId="77777777" w:rsidR="003535AE" w:rsidRDefault="003535AE" w:rsidP="0094760D">
      <w:pPr>
        <w:spacing w:before="120"/>
      </w:pPr>
      <w:r>
        <w:t>Rispetto al criterio di Conoscenza e Comprensione, a</w:t>
      </w:r>
      <w:r w:rsidR="00465EA9">
        <w:t xml:space="preserve">l termine dell’insegnamento, lo studente </w:t>
      </w:r>
      <w:r>
        <w:t>avrà acquisito la capacità di:</w:t>
      </w:r>
      <w:r w:rsidR="00465EA9">
        <w:t xml:space="preserve"> </w:t>
      </w:r>
    </w:p>
    <w:p w14:paraId="50FCAF6B" w14:textId="77777777" w:rsidR="003535AE" w:rsidRDefault="004C60F6" w:rsidP="0094760D">
      <w:pPr>
        <w:tabs>
          <w:tab w:val="clear" w:pos="284"/>
        </w:tabs>
        <w:ind w:left="284" w:hanging="284"/>
      </w:pPr>
      <w:r>
        <w:t>–</w:t>
      </w:r>
      <w:r>
        <w:tab/>
      </w:r>
      <w:r w:rsidR="003535AE">
        <w:t>padroneggiare il pensiero dei principali studiosi di strategia, da Sun Tzu a Mary Kaldor.</w:t>
      </w:r>
    </w:p>
    <w:p w14:paraId="08E28D77" w14:textId="77777777" w:rsidR="003535AE" w:rsidRDefault="004C60F6" w:rsidP="0094760D">
      <w:pPr>
        <w:tabs>
          <w:tab w:val="clear" w:pos="284"/>
        </w:tabs>
        <w:ind w:left="284" w:hanging="284"/>
      </w:pPr>
      <w:r>
        <w:t>–</w:t>
      </w:r>
      <w:r>
        <w:tab/>
        <w:t>L</w:t>
      </w:r>
      <w:r w:rsidR="003535AE">
        <w:t>egare le nozioni di base della storia militare ai fenomeni politici.</w:t>
      </w:r>
    </w:p>
    <w:p w14:paraId="7659CFCA" w14:textId="77777777" w:rsidR="00465EA9" w:rsidRDefault="004C60F6" w:rsidP="0094760D">
      <w:pPr>
        <w:tabs>
          <w:tab w:val="clear" w:pos="284"/>
        </w:tabs>
        <w:ind w:left="284" w:hanging="284"/>
      </w:pPr>
      <w:r>
        <w:t>–</w:t>
      </w:r>
      <w:r>
        <w:tab/>
        <w:t>C</w:t>
      </w:r>
      <w:r w:rsidR="003535AE">
        <w:t>omprendere la natura e</w:t>
      </w:r>
      <w:r w:rsidR="008A5361">
        <w:t xml:space="preserve"> la complessità delle attuali sfide alla sicurezza</w:t>
      </w:r>
      <w:r w:rsidR="003535AE">
        <w:t xml:space="preserve">. </w:t>
      </w:r>
    </w:p>
    <w:p w14:paraId="6E85761C" w14:textId="77777777" w:rsidR="003535AE" w:rsidRDefault="003535AE" w:rsidP="0094760D">
      <w:pPr>
        <w:tabs>
          <w:tab w:val="clear" w:pos="284"/>
        </w:tabs>
        <w:spacing w:before="120"/>
        <w:ind w:left="284" w:hanging="284"/>
      </w:pPr>
      <w:r>
        <w:t>Rispetto al criterio di Capacità di Applicare Conoscenza e Comprensione, al termine dell’insegnamento, lo studente sarà in grado di:</w:t>
      </w:r>
    </w:p>
    <w:p w14:paraId="11110896" w14:textId="77777777" w:rsidR="003535AE" w:rsidRDefault="004C60F6" w:rsidP="0094760D">
      <w:pPr>
        <w:tabs>
          <w:tab w:val="clear" w:pos="284"/>
        </w:tabs>
        <w:ind w:left="284" w:hanging="284"/>
      </w:pPr>
      <w:r>
        <w:t>–</w:t>
      </w:r>
      <w:r>
        <w:tab/>
      </w:r>
      <w:r w:rsidR="003535AE">
        <w:t>comprendere</w:t>
      </w:r>
      <w:r w:rsidR="008A5361">
        <w:t xml:space="preserve"> e</w:t>
      </w:r>
      <w:r w:rsidR="003535AE">
        <w:t xml:space="preserve"> valutare una strategia di sicurezza. </w:t>
      </w:r>
    </w:p>
    <w:p w14:paraId="55831212" w14:textId="77777777" w:rsidR="003535AE" w:rsidRDefault="004C60F6" w:rsidP="0094760D">
      <w:pPr>
        <w:tabs>
          <w:tab w:val="clear" w:pos="284"/>
        </w:tabs>
        <w:ind w:left="284" w:hanging="284"/>
      </w:pPr>
      <w:r>
        <w:t>–</w:t>
      </w:r>
      <w:r>
        <w:tab/>
        <w:t>C</w:t>
      </w:r>
      <w:r w:rsidR="008A5361">
        <w:t>omprendere e valutare una politica di sicurezza (antiterrorismo, cibernetica, ecc.).</w:t>
      </w:r>
    </w:p>
    <w:p w14:paraId="2059237E" w14:textId="77777777" w:rsidR="008A5361" w:rsidRDefault="004C60F6" w:rsidP="0094760D">
      <w:pPr>
        <w:tabs>
          <w:tab w:val="clear" w:pos="284"/>
        </w:tabs>
        <w:ind w:left="284" w:hanging="284"/>
      </w:pPr>
      <w:r>
        <w:t>–</w:t>
      </w:r>
      <w:r>
        <w:tab/>
        <w:t>E</w:t>
      </w:r>
      <w:r w:rsidR="008A5361">
        <w:t xml:space="preserve">laborare autonomamente proposte di </w:t>
      </w:r>
      <w:r w:rsidR="008A5361" w:rsidRPr="008A5361">
        <w:rPr>
          <w:i/>
        </w:rPr>
        <w:t>policy</w:t>
      </w:r>
      <w:r w:rsidR="008A5361">
        <w:t xml:space="preserve"> in tema di sicurezza.</w:t>
      </w:r>
    </w:p>
    <w:p w14:paraId="16B36248" w14:textId="77777777" w:rsidR="00A2727B" w:rsidRDefault="00A2727B" w:rsidP="00A2727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ACE1EE6" w14:textId="72A6E591" w:rsidR="00A2727B" w:rsidRDefault="00A2727B" w:rsidP="00A2727B">
      <w:r w:rsidRPr="007A24B7">
        <w:t>Il cor</w:t>
      </w:r>
      <w:r>
        <w:t xml:space="preserve">so si articolerà in due moduli: </w:t>
      </w:r>
      <w:r w:rsidRPr="007A24B7">
        <w:t>la prima parte sarà volta a gettare le fondamenta de</w:t>
      </w:r>
      <w:r>
        <w:t xml:space="preserve">l pensiero strategico moderno. </w:t>
      </w:r>
      <w:r w:rsidRPr="007A24B7">
        <w:t xml:space="preserve">Si cercherà quindi di inquadrare le finalità e le divisioni interne alla disciplina, l’evoluzione storica del pensiero strategico e </w:t>
      </w:r>
      <w:r>
        <w:t xml:space="preserve">il </w:t>
      </w:r>
      <w:r w:rsidRPr="007A24B7">
        <w:t>fenomeno della guerra</w:t>
      </w:r>
      <w:r>
        <w:t xml:space="preserve">. </w:t>
      </w:r>
      <w:r w:rsidRPr="007A24B7">
        <w:t>La seconda parte del corso</w:t>
      </w:r>
      <w:r>
        <w:t xml:space="preserve"> affronterà le questioni teoriche ed empiriche </w:t>
      </w:r>
      <w:r w:rsidRPr="007A24B7">
        <w:t>più rilevanti nel contesto</w:t>
      </w:r>
      <w:r>
        <w:t xml:space="preserve"> contemporaneo della </w:t>
      </w:r>
      <w:r>
        <w:lastRenderedPageBreak/>
        <w:t>sicurezza</w:t>
      </w:r>
      <w:r w:rsidR="004E6228">
        <w:t xml:space="preserve">, dal terrorismo internazionale all’intervento umanitario, dalla proliferazione dei droni </w:t>
      </w:r>
      <w:r w:rsidR="00061B4C">
        <w:t>alle armi di distruzione di massa, d</w:t>
      </w:r>
      <w:r w:rsidR="004E6228">
        <w:t>agli attacchi cibernetici</w:t>
      </w:r>
      <w:r w:rsidR="00061B4C">
        <w:t xml:space="preserve"> alla privatizzazione della violenza. Su richiesta degli studenti, e previo consenso del docente, si potranno aggiungere </w:t>
      </w:r>
      <w:r w:rsidR="00060388">
        <w:t xml:space="preserve">o sostituire </w:t>
      </w:r>
      <w:r w:rsidR="00061B4C">
        <w:t>ulteriori temi nella seconda parte del corso</w:t>
      </w:r>
      <w:r>
        <w:t>.</w:t>
      </w:r>
    </w:p>
    <w:p w14:paraId="508446FA" w14:textId="52764744" w:rsidR="00A2727B" w:rsidRPr="00234FDD" w:rsidRDefault="00A2727B" w:rsidP="00234FD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337EE0">
        <w:rPr>
          <w:rStyle w:val="Rimandonotaapidipagina"/>
          <w:b/>
          <w:i/>
          <w:sz w:val="18"/>
        </w:rPr>
        <w:footnoteReference w:id="1"/>
      </w:r>
    </w:p>
    <w:p w14:paraId="3571A943" w14:textId="67236D33" w:rsidR="00060388" w:rsidRDefault="00060388" w:rsidP="00060388">
      <w:pPr>
        <w:pStyle w:val="Testo1"/>
        <w:ind w:left="0" w:firstLine="284"/>
      </w:pPr>
      <w:r>
        <w:t>Il programma del corso prevede due alternative, a seconda del grado di partecipazione dello studente alle lezioni.</w:t>
      </w:r>
    </w:p>
    <w:p w14:paraId="7DA3D489" w14:textId="05D62382" w:rsidR="00A2727B" w:rsidRDefault="00A2727B" w:rsidP="00A2727B">
      <w:pPr>
        <w:pStyle w:val="Testo1"/>
        <w:ind w:firstLine="0"/>
        <w:rPr>
          <w:i/>
        </w:rPr>
      </w:pPr>
      <w:r>
        <w:t xml:space="preserve">Per </w:t>
      </w:r>
      <w:r w:rsidR="00060388">
        <w:t>chi parteciperà attivamente:</w:t>
      </w:r>
    </w:p>
    <w:p w14:paraId="111D854E" w14:textId="3C81318A" w:rsidR="00A2727B" w:rsidRPr="00DD3944" w:rsidRDefault="00A2727B" w:rsidP="00A2727B">
      <w:pPr>
        <w:pStyle w:val="Testo1"/>
        <w:spacing w:before="0" w:line="240" w:lineRule="atLeast"/>
        <w:rPr>
          <w:spacing w:val="-5"/>
        </w:rPr>
      </w:pPr>
      <w:r w:rsidRPr="00DD3944">
        <w:rPr>
          <w:smallCaps/>
          <w:spacing w:val="-5"/>
          <w:sz w:val="16"/>
        </w:rPr>
        <w:t>G. Giacomello-G. Badialetti,</w:t>
      </w:r>
      <w:r w:rsidRPr="00DD3944">
        <w:rPr>
          <w:i/>
          <w:spacing w:val="-5"/>
        </w:rPr>
        <w:t xml:space="preserve"> Manuale di studi strategici,</w:t>
      </w:r>
      <w:r w:rsidRPr="00DD3944">
        <w:rPr>
          <w:spacing w:val="-5"/>
        </w:rPr>
        <w:t xml:space="preserve"> Vita e Pensiero, </w:t>
      </w:r>
      <w:r w:rsidR="00061B4C">
        <w:rPr>
          <w:spacing w:val="-5"/>
        </w:rPr>
        <w:t xml:space="preserve">2° edizione, </w:t>
      </w:r>
      <w:r w:rsidRPr="00DD3944">
        <w:rPr>
          <w:spacing w:val="-5"/>
        </w:rPr>
        <w:t xml:space="preserve">Milano, </w:t>
      </w:r>
      <w:r w:rsidR="00061B4C" w:rsidRPr="00DD3944">
        <w:rPr>
          <w:spacing w:val="-5"/>
        </w:rPr>
        <w:t>20</w:t>
      </w:r>
      <w:r w:rsidR="00061B4C">
        <w:rPr>
          <w:spacing w:val="-5"/>
        </w:rPr>
        <w:t>1</w:t>
      </w:r>
      <w:r w:rsidR="00060388">
        <w:rPr>
          <w:spacing w:val="-5"/>
        </w:rPr>
        <w:t>6</w:t>
      </w:r>
      <w:r w:rsidRPr="00DD3944">
        <w:rPr>
          <w:spacing w:val="-5"/>
        </w:rPr>
        <w:t>.</w:t>
      </w:r>
      <w:r w:rsidR="00337EE0">
        <w:rPr>
          <w:spacing w:val="-5"/>
        </w:rPr>
        <w:t xml:space="preserve"> </w:t>
      </w:r>
      <w:hyperlink r:id="rId8" w:history="1">
        <w:r w:rsidR="00337EE0" w:rsidRPr="00337EE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48FCCCA" w14:textId="77777777" w:rsidR="00A2727B" w:rsidRPr="00F06DD2" w:rsidRDefault="00A2727B" w:rsidP="00A2727B">
      <w:pPr>
        <w:pStyle w:val="Testo1"/>
      </w:pPr>
      <w:r>
        <w:tab/>
      </w:r>
      <w:r w:rsidRPr="00F06DD2">
        <w:t>Capitoli scelti da:</w:t>
      </w:r>
    </w:p>
    <w:p w14:paraId="0BB037DB" w14:textId="44E6E0D1" w:rsidR="00A2727B" w:rsidRPr="00DD3944" w:rsidRDefault="00A2727B" w:rsidP="00A2727B">
      <w:pPr>
        <w:pStyle w:val="Testo1"/>
        <w:spacing w:before="0" w:line="240" w:lineRule="atLeast"/>
        <w:rPr>
          <w:spacing w:val="-5"/>
        </w:rPr>
      </w:pPr>
      <w:r w:rsidRPr="00DD3944">
        <w:rPr>
          <w:smallCaps/>
          <w:spacing w:val="-5"/>
          <w:sz w:val="16"/>
        </w:rPr>
        <w:t>A. Locatelli,</w:t>
      </w:r>
      <w:r w:rsidRPr="00DD3944">
        <w:rPr>
          <w:i/>
          <w:spacing w:val="-5"/>
        </w:rPr>
        <w:t xml:space="preserve"> Tecnologia militare e guerra,</w:t>
      </w:r>
      <w:r w:rsidRPr="00DD3944">
        <w:rPr>
          <w:spacing w:val="-5"/>
        </w:rPr>
        <w:t xml:space="preserve"> Vita e Pensiero, Milano, 2010.</w:t>
      </w:r>
      <w:r w:rsidR="00337EE0">
        <w:rPr>
          <w:spacing w:val="-5"/>
        </w:rPr>
        <w:t xml:space="preserve"> </w:t>
      </w:r>
    </w:p>
    <w:p w14:paraId="025B7134" w14:textId="77777777" w:rsidR="00A2727B" w:rsidRDefault="00A2727B" w:rsidP="00A2727B">
      <w:pPr>
        <w:pStyle w:val="Testo1"/>
        <w:spacing w:before="0"/>
      </w:pPr>
      <w:r w:rsidRPr="00F06DD2">
        <w:t>Ulteriori letture indicate dal docente a lezione e disponibili su Blackboard.</w:t>
      </w:r>
    </w:p>
    <w:p w14:paraId="0912848D" w14:textId="2E2C5AC0" w:rsidR="00A2727B" w:rsidRPr="000537AC" w:rsidRDefault="00A2727B" w:rsidP="00A2727B">
      <w:pPr>
        <w:pStyle w:val="Testo1"/>
      </w:pPr>
      <w:r>
        <w:tab/>
      </w:r>
      <w:r w:rsidRPr="000537AC">
        <w:t xml:space="preserve">Per </w:t>
      </w:r>
      <w:r w:rsidR="00060388">
        <w:t>chi non parterciperà attivamente:</w:t>
      </w:r>
    </w:p>
    <w:p w14:paraId="2673D298" w14:textId="2111DA0D" w:rsidR="00A2727B" w:rsidRPr="00DD3944" w:rsidRDefault="00A2727B" w:rsidP="00A2727B">
      <w:pPr>
        <w:pStyle w:val="Testo1"/>
        <w:spacing w:before="0" w:line="240" w:lineRule="atLeast"/>
        <w:rPr>
          <w:spacing w:val="-5"/>
        </w:rPr>
      </w:pPr>
      <w:r w:rsidRPr="00DD3944">
        <w:rPr>
          <w:smallCaps/>
          <w:spacing w:val="-5"/>
          <w:sz w:val="16"/>
        </w:rPr>
        <w:t>G. Giacomello-G. Badialetti,</w:t>
      </w:r>
      <w:r w:rsidRPr="00DD3944">
        <w:rPr>
          <w:i/>
          <w:spacing w:val="-5"/>
        </w:rPr>
        <w:t xml:space="preserve"> Manuale di studi strategici,</w:t>
      </w:r>
      <w:r w:rsidRPr="00DD3944">
        <w:rPr>
          <w:spacing w:val="-5"/>
        </w:rPr>
        <w:t xml:space="preserve"> </w:t>
      </w:r>
      <w:r w:rsidR="00060388" w:rsidRPr="00060388">
        <w:rPr>
          <w:spacing w:val="-5"/>
        </w:rPr>
        <w:t>Vita e Pensiero, 2° edizione, Milano, 2016.</w:t>
      </w:r>
      <w:r w:rsidR="00337EE0">
        <w:rPr>
          <w:spacing w:val="-5"/>
        </w:rPr>
        <w:t xml:space="preserve"> </w:t>
      </w:r>
      <w:hyperlink r:id="rId9" w:history="1">
        <w:r w:rsidR="00337EE0" w:rsidRPr="00337EE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462D29F" w14:textId="5219FF3F" w:rsidR="00A2727B" w:rsidRPr="002F2C59" w:rsidRDefault="00A2727B" w:rsidP="00A2727B">
      <w:pPr>
        <w:pStyle w:val="Testo1"/>
        <w:spacing w:before="0"/>
        <w:rPr>
          <w:spacing w:val="-5"/>
        </w:rPr>
      </w:pPr>
      <w:r w:rsidRPr="00DD3944">
        <w:rPr>
          <w:smallCaps/>
          <w:sz w:val="16"/>
        </w:rPr>
        <w:t xml:space="preserve">G. Giacomello-P. Foradori </w:t>
      </w:r>
      <w:r w:rsidRPr="002F2C59">
        <w:rPr>
          <w:spacing w:val="-5"/>
        </w:rPr>
        <w:t>(a cura di),</w:t>
      </w:r>
      <w:r w:rsidRPr="00DD3944">
        <w:t xml:space="preserve"> </w:t>
      </w:r>
      <w:r w:rsidRPr="002F2C59">
        <w:rPr>
          <w:i/>
          <w:iCs/>
          <w:spacing w:val="-5"/>
        </w:rPr>
        <w:t>Sicurezza globale. Le nuove minacce,</w:t>
      </w:r>
      <w:r w:rsidRPr="00DD3944">
        <w:t xml:space="preserve"> </w:t>
      </w:r>
      <w:r w:rsidRPr="002F2C59">
        <w:rPr>
          <w:spacing w:val="-5"/>
        </w:rPr>
        <w:t>Il Mulino, Bologna, 2014.</w:t>
      </w:r>
      <w:r w:rsidR="00337EE0">
        <w:rPr>
          <w:spacing w:val="-5"/>
        </w:rPr>
        <w:t xml:space="preserve"> </w:t>
      </w:r>
      <w:hyperlink r:id="rId10" w:history="1">
        <w:r w:rsidR="00337EE0" w:rsidRPr="00337EE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E36FE4F" w14:textId="684B7F53" w:rsidR="00A2727B" w:rsidRDefault="00A2727B" w:rsidP="00A2727B">
      <w:pPr>
        <w:pStyle w:val="Testo1"/>
        <w:spacing w:before="0"/>
        <w:rPr>
          <w:spacing w:val="-5"/>
        </w:rPr>
      </w:pPr>
      <w:r w:rsidRPr="002F2C59">
        <w:rPr>
          <w:smallCaps/>
          <w:sz w:val="16"/>
        </w:rPr>
        <w:t>A. Locatelli,</w:t>
      </w:r>
      <w:r w:rsidRPr="002F2C59">
        <w:t xml:space="preserve"> </w:t>
      </w:r>
      <w:r w:rsidRPr="002F2C59">
        <w:rPr>
          <w:i/>
          <w:iCs/>
          <w:spacing w:val="-5"/>
        </w:rPr>
        <w:t>Tecnologia militare e guerra,</w:t>
      </w:r>
      <w:r w:rsidRPr="002F2C59">
        <w:t xml:space="preserve"> </w:t>
      </w:r>
      <w:r w:rsidRPr="002F2C59">
        <w:rPr>
          <w:spacing w:val="-5"/>
        </w:rPr>
        <w:t>Vita e Pensiero, Milano, 2010.</w:t>
      </w:r>
      <w:r w:rsidR="00337EE0">
        <w:rPr>
          <w:spacing w:val="-5"/>
        </w:rPr>
        <w:t xml:space="preserve"> </w:t>
      </w:r>
    </w:p>
    <w:p w14:paraId="3EC6E515" w14:textId="5AE43A5E" w:rsidR="00A2727B" w:rsidRDefault="00A2727B" w:rsidP="00A2727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  <w:r w:rsidR="00337EE0">
        <w:rPr>
          <w:b/>
          <w:i/>
          <w:sz w:val="18"/>
        </w:rPr>
        <w:t xml:space="preserve"> </w:t>
      </w:r>
    </w:p>
    <w:p w14:paraId="6F4F1BEF" w14:textId="77777777" w:rsidR="00A2727B" w:rsidRPr="004B5A5B" w:rsidRDefault="00A2727B" w:rsidP="00A2727B">
      <w:pPr>
        <w:pStyle w:val="Testo2"/>
      </w:pPr>
      <w:r w:rsidRPr="004B5A5B">
        <w:t xml:space="preserve">Lezioni frontali nella prima parte </w:t>
      </w:r>
      <w:r w:rsidR="00397980">
        <w:t>del corso</w:t>
      </w:r>
      <w:r w:rsidRPr="004B5A5B">
        <w:t xml:space="preserve">; lezioni e presentazioni orali degli studenti seguite da dibattito nella </w:t>
      </w:r>
      <w:r w:rsidR="00397980">
        <w:t xml:space="preserve">seconda </w:t>
      </w:r>
      <w:r w:rsidRPr="004B5A5B">
        <w:t>parte.</w:t>
      </w:r>
      <w:r w:rsidR="00397980">
        <w:t xml:space="preserve"> L’obiettivo di </w:t>
      </w:r>
      <w:r w:rsidR="00EB2040">
        <w:t xml:space="preserve">tale </w:t>
      </w:r>
      <w:r w:rsidR="00397980">
        <w:t>organizzazione della didattica è di fornire in prima battuta agli studenti gli strumenti analitici di base della disciplina e stimolar</w:t>
      </w:r>
      <w:r w:rsidR="00EB2040">
        <w:t>n</w:t>
      </w:r>
      <w:r w:rsidR="00397980">
        <w:t xml:space="preserve">e </w:t>
      </w:r>
      <w:r w:rsidR="00390B2F">
        <w:t>in seg</w:t>
      </w:r>
      <w:r w:rsidR="00EB2040">
        <w:t>u</w:t>
      </w:r>
      <w:r w:rsidR="00390B2F">
        <w:t>i</w:t>
      </w:r>
      <w:r w:rsidR="00EB2040">
        <w:t xml:space="preserve">to </w:t>
      </w:r>
      <w:r w:rsidR="00397980">
        <w:t>la capacità analitica</w:t>
      </w:r>
      <w:r w:rsidR="00EB2040">
        <w:t>. In quest’ottica, la seconda parte del corso avrà un taglio seminariale: dopo una lezione introduttiva sul tema, verranno assegnate alcune letture che tutti gli studenti dovranno leggere prima della lezione seminariale, all’interno della quale un numero ristretto di studenti, a rotazione, si farà carico di analizzare e criticare i testi proposti.</w:t>
      </w:r>
    </w:p>
    <w:p w14:paraId="48EFA0B3" w14:textId="77777777" w:rsidR="00A2727B" w:rsidRDefault="00A2727B" w:rsidP="00A2727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CC34C3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2BF4DD0D" w14:textId="3397646C" w:rsidR="00EB2040" w:rsidRDefault="00060388" w:rsidP="00A2727B">
      <w:pPr>
        <w:pStyle w:val="Testo2"/>
      </w:pPr>
      <w:r>
        <w:t xml:space="preserve">Gli studenti che intendano partecipare attivamente alle lezioni </w:t>
      </w:r>
      <w:r w:rsidR="00A2727B" w:rsidRPr="004B5A5B">
        <w:t xml:space="preserve">potranno dividere il programma d’esame in più prove parziali. Gli argomenti trattati nel Manuale di Studi Strategici </w:t>
      </w:r>
      <w:r w:rsidR="00EB2040">
        <w:t xml:space="preserve">e trattati a lezione nella prima parte del corso </w:t>
      </w:r>
      <w:r w:rsidR="00A2727B" w:rsidRPr="004B5A5B">
        <w:t xml:space="preserve">saranno oggetto di una prova scritta. </w:t>
      </w:r>
      <w:r w:rsidR="00EB2040">
        <w:t xml:space="preserve">Questa consisterà in tre domande aperte, che gli studenti potranno scegliere su un pool di </w:t>
      </w:r>
      <w:r w:rsidR="00EB2040">
        <w:lastRenderedPageBreak/>
        <w:t xml:space="preserve">cinque quesiti. Lo scopo di ogni singolo quesito sarà di verificare la comprensione dei concetti, l’aquisizione degli strumenti analitici e la capacità di sviluppare un pensiero critico rispetto ai temi studiati. Per ogni domanda il punteggio massimo sarà di 10 punti. </w:t>
      </w:r>
    </w:p>
    <w:p w14:paraId="6BD11662" w14:textId="77777777" w:rsidR="00EB2040" w:rsidRDefault="00A2727B" w:rsidP="00A2727B">
      <w:pPr>
        <w:pStyle w:val="Testo2"/>
      </w:pPr>
      <w:r w:rsidRPr="004B5A5B">
        <w:t xml:space="preserve">Il secondo modulo di lezioni sarà organizzato in forma seminariale: </w:t>
      </w:r>
      <w:r w:rsidR="00DC6DB6">
        <w:t xml:space="preserve">tutti </w:t>
      </w:r>
      <w:r w:rsidRPr="004B5A5B">
        <w:t xml:space="preserve">gli studenti dovranno leggere in anticipo le letture indicate (tutte disponibili su Blackboard), </w:t>
      </w:r>
      <w:r w:rsidR="00DC6DB6">
        <w:t xml:space="preserve">e a turno, ciascuno studente dovrà fare una presentazione dei testi </w:t>
      </w:r>
      <w:r w:rsidRPr="004B5A5B">
        <w:t xml:space="preserve">che </w:t>
      </w:r>
      <w:r w:rsidR="00DC6DB6">
        <w:t xml:space="preserve">costituisca </w:t>
      </w:r>
      <w:r w:rsidRPr="004B5A5B">
        <w:t xml:space="preserve">il punto di partenza per la discussione in classe. Verranno quindi valutati il grado di partecipazione e la qualità </w:t>
      </w:r>
      <w:r w:rsidR="00DC6DB6">
        <w:t xml:space="preserve">delle presentazioni, </w:t>
      </w:r>
      <w:r w:rsidR="00EB2040">
        <w:t>misurata in termini di capacità di aromentazione, chiarezza espositiva,</w:t>
      </w:r>
      <w:r w:rsidR="00DC6DB6">
        <w:t xml:space="preserve"> capacità di rispondere costruttivamente alle critiche</w:t>
      </w:r>
      <w:r w:rsidRPr="004B5A5B">
        <w:t xml:space="preserve">. </w:t>
      </w:r>
      <w:r w:rsidR="00EB2040">
        <w:t xml:space="preserve">Il punteggio </w:t>
      </w:r>
      <w:r w:rsidR="00DC6DB6">
        <w:t>previsto varia da -2 a + 2 punti rispetto al risultato della prova scritta.</w:t>
      </w:r>
    </w:p>
    <w:p w14:paraId="4F54A590" w14:textId="77777777" w:rsidR="00A2727B" w:rsidRPr="004B5A5B" w:rsidRDefault="00A2727B" w:rsidP="00A2727B">
      <w:pPr>
        <w:pStyle w:val="Testo2"/>
      </w:pPr>
      <w:r w:rsidRPr="004B5A5B">
        <w:t xml:space="preserve">Infine, i temi discussi durante i seminari saranno oggetto di una prova orale finale. </w:t>
      </w:r>
      <w:r w:rsidR="00DC6DB6">
        <w:t xml:space="preserve">A ciascuno studente verrà posto un quesito su un tema diverso da quello oggetto della presentazione in classe. Il superamento di questa prova, che non dà voto, è condizione necessaria per sostenere la prova scritta. </w:t>
      </w:r>
    </w:p>
    <w:p w14:paraId="7D6057CE" w14:textId="7E258D7D" w:rsidR="00A2727B" w:rsidRPr="004B5A5B" w:rsidRDefault="00A2727B" w:rsidP="00A2727B">
      <w:pPr>
        <w:pStyle w:val="Testo2"/>
      </w:pPr>
      <w:r w:rsidRPr="004B5A5B">
        <w:t xml:space="preserve">Gli studenti </w:t>
      </w:r>
      <w:r w:rsidR="00060388">
        <w:t xml:space="preserve">che non parteciperanno attivamente alle lezioni seminariali </w:t>
      </w:r>
      <w:r w:rsidRPr="004B5A5B">
        <w:t>potranno sostenere un esame scritto sul programma indicato.</w:t>
      </w:r>
      <w:r w:rsidR="00DC6DB6">
        <w:t xml:space="preserve"> La prova verterà su un quesito (a scelta tra due) per ciascuno dei libri di testo. A ciascuna domanda verrà attribuito un punteggio da 0 a 10.</w:t>
      </w:r>
    </w:p>
    <w:p w14:paraId="74157983" w14:textId="77777777" w:rsidR="00A2727B" w:rsidRDefault="00A2727B" w:rsidP="00A2727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CC34C3">
        <w:rPr>
          <w:b/>
          <w:i/>
          <w:sz w:val="18"/>
        </w:rPr>
        <w:t xml:space="preserve"> E PREREQUISITI</w:t>
      </w:r>
    </w:p>
    <w:p w14:paraId="76E38435" w14:textId="77777777" w:rsidR="00CC34C3" w:rsidRPr="004B5A5B" w:rsidRDefault="007E1E67" w:rsidP="00CC34C3">
      <w:pPr>
        <w:pStyle w:val="Testo2"/>
      </w:pPr>
      <w:r>
        <w:t xml:space="preserve">L’insegnamento ha un carattere introduttivo rispetto alla disciplina degli Studi Strategici: non necessita quindi di prerequisiti relativi ai contenuti. Dato però </w:t>
      </w:r>
      <w:r w:rsidR="001E3066">
        <w:t>il frequente riferimento a eventi storici e contemporanei di rilievo, si presuppone che lo studente abbia un interesse per la politica internazionale contemporanea.</w:t>
      </w:r>
    </w:p>
    <w:p w14:paraId="1153DB92" w14:textId="77777777" w:rsidR="00A2727B" w:rsidRPr="00542BD9" w:rsidRDefault="00542BD9" w:rsidP="00542BD9">
      <w:pPr>
        <w:pStyle w:val="Testo2"/>
        <w:spacing w:before="120"/>
        <w:rPr>
          <w:i/>
        </w:rPr>
      </w:pPr>
      <w:r w:rsidRPr="00542BD9">
        <w:rPr>
          <w:i/>
        </w:rPr>
        <w:t xml:space="preserve">Orario e luogo di ricevimento </w:t>
      </w:r>
    </w:p>
    <w:p w14:paraId="591B1C52" w14:textId="77777777" w:rsidR="006F1772" w:rsidRPr="005027BA" w:rsidRDefault="00A2727B" w:rsidP="00234FDD">
      <w:pPr>
        <w:pStyle w:val="Testo2"/>
      </w:pPr>
      <w:r w:rsidRPr="00DD3944">
        <w:t xml:space="preserve">Il Prof. Andrea Locatelli comunicherà a lezione </w:t>
      </w:r>
      <w:r w:rsidR="00390B2F">
        <w:t>l’</w:t>
      </w:r>
      <w:r w:rsidRPr="00DD3944">
        <w:t>orario di ricevimento degli studenti</w:t>
      </w:r>
      <w:r w:rsidR="00390B2F">
        <w:t>, che avrà luogo presso l’ufficio del docente, nel Dipartimento di Scienze Politiche.</w:t>
      </w:r>
    </w:p>
    <w:sectPr w:rsidR="006F1772" w:rsidRPr="005027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52189" w14:textId="77777777" w:rsidR="00337EE0" w:rsidRDefault="00337EE0" w:rsidP="00337EE0">
      <w:pPr>
        <w:spacing w:line="240" w:lineRule="auto"/>
      </w:pPr>
      <w:r>
        <w:separator/>
      </w:r>
    </w:p>
  </w:endnote>
  <w:endnote w:type="continuationSeparator" w:id="0">
    <w:p w14:paraId="29A2058D" w14:textId="77777777" w:rsidR="00337EE0" w:rsidRDefault="00337EE0" w:rsidP="00337E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﷽﷽﷽﷽﷽﷽⪁衒ĝތ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6ACE1" w14:textId="77777777" w:rsidR="00337EE0" w:rsidRDefault="00337EE0" w:rsidP="00337EE0">
      <w:pPr>
        <w:spacing w:line="240" w:lineRule="auto"/>
      </w:pPr>
      <w:r>
        <w:separator/>
      </w:r>
    </w:p>
  </w:footnote>
  <w:footnote w:type="continuationSeparator" w:id="0">
    <w:p w14:paraId="4BD039ED" w14:textId="77777777" w:rsidR="00337EE0" w:rsidRDefault="00337EE0" w:rsidP="00337EE0">
      <w:pPr>
        <w:spacing w:line="240" w:lineRule="auto"/>
      </w:pPr>
      <w:r>
        <w:continuationSeparator/>
      </w:r>
    </w:p>
  </w:footnote>
  <w:footnote w:id="1">
    <w:p w14:paraId="1E98E55B" w14:textId="0E77150A" w:rsidR="00337EE0" w:rsidRDefault="00337EE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60388"/>
    <w:rsid w:val="00061B4C"/>
    <w:rsid w:val="00187B99"/>
    <w:rsid w:val="001E3066"/>
    <w:rsid w:val="002014DD"/>
    <w:rsid w:val="00217B96"/>
    <w:rsid w:val="00234FDD"/>
    <w:rsid w:val="00337EE0"/>
    <w:rsid w:val="003535AE"/>
    <w:rsid w:val="00390B2F"/>
    <w:rsid w:val="00397980"/>
    <w:rsid w:val="003E2AE3"/>
    <w:rsid w:val="00465EA9"/>
    <w:rsid w:val="004C60F6"/>
    <w:rsid w:val="004D1217"/>
    <w:rsid w:val="004D6008"/>
    <w:rsid w:val="004E6228"/>
    <w:rsid w:val="004E7E76"/>
    <w:rsid w:val="005027BA"/>
    <w:rsid w:val="00542BD9"/>
    <w:rsid w:val="005A53A8"/>
    <w:rsid w:val="006F1772"/>
    <w:rsid w:val="007E1E67"/>
    <w:rsid w:val="008A1204"/>
    <w:rsid w:val="008A5361"/>
    <w:rsid w:val="00900CCA"/>
    <w:rsid w:val="00924B77"/>
    <w:rsid w:val="00940DA2"/>
    <w:rsid w:val="0094760D"/>
    <w:rsid w:val="009E055C"/>
    <w:rsid w:val="00A2727B"/>
    <w:rsid w:val="00A5792E"/>
    <w:rsid w:val="00A74F6F"/>
    <w:rsid w:val="00AD7557"/>
    <w:rsid w:val="00AE0649"/>
    <w:rsid w:val="00B51253"/>
    <w:rsid w:val="00B525CC"/>
    <w:rsid w:val="00CC34C3"/>
    <w:rsid w:val="00D0439D"/>
    <w:rsid w:val="00D404F2"/>
    <w:rsid w:val="00DC6DB6"/>
    <w:rsid w:val="00E5597A"/>
    <w:rsid w:val="00E607E6"/>
    <w:rsid w:val="00EB0E3E"/>
    <w:rsid w:val="00EB2040"/>
    <w:rsid w:val="00F4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702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CC34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C34C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535A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337EE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37EE0"/>
  </w:style>
  <w:style w:type="character" w:styleId="Rimandonotaapidipagina">
    <w:name w:val="footnote reference"/>
    <w:basedOn w:val="Carpredefinitoparagrafo"/>
    <w:semiHidden/>
    <w:unhideWhenUsed/>
    <w:rsid w:val="00337EE0"/>
    <w:rPr>
      <w:vertAlign w:val="superscript"/>
    </w:rPr>
  </w:style>
  <w:style w:type="character" w:styleId="Collegamentoipertestuale">
    <w:name w:val="Hyperlink"/>
    <w:basedOn w:val="Carpredefinitoparagrafo"/>
    <w:unhideWhenUsed/>
    <w:rsid w:val="00337E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CC34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C34C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535A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337EE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37EE0"/>
  </w:style>
  <w:style w:type="character" w:styleId="Rimandonotaapidipagina">
    <w:name w:val="footnote reference"/>
    <w:basedOn w:val="Carpredefinitoparagrafo"/>
    <w:semiHidden/>
    <w:unhideWhenUsed/>
    <w:rsid w:val="00337EE0"/>
    <w:rPr>
      <w:vertAlign w:val="superscript"/>
    </w:rPr>
  </w:style>
  <w:style w:type="character" w:styleId="Collegamentoipertestuale">
    <w:name w:val="Hyperlink"/>
    <w:basedOn w:val="Carpredefinitoparagrafo"/>
    <w:unhideWhenUsed/>
    <w:rsid w:val="00337E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ampiero-giacomello-gianmarco-badialetti/manuale-di-studi-strategici-da-sun-tzu-alle-guerre-ibride-9788834331903-24793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sicurezza-globale-le-nuove-minacce-9788815252401-22351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giampiero-giacomello-gianmarco-badialetti/manuale-di-studi-strategici-da-sun-tzu-alle-guerre-ibride-9788834331903-247934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60F09-82FA-4119-9018-F1D82502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940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cp:lastPrinted>2003-03-27T09:42:00Z</cp:lastPrinted>
  <dcterms:created xsi:type="dcterms:W3CDTF">2021-04-22T13:24:00Z</dcterms:created>
  <dcterms:modified xsi:type="dcterms:W3CDTF">2022-07-12T09:54:00Z</dcterms:modified>
</cp:coreProperties>
</file>