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3F2A2" w14:textId="007B9123" w:rsidR="007C42B3" w:rsidRDefault="007C42B3" w:rsidP="007C42B3">
      <w:pPr>
        <w:spacing w:line="240" w:lineRule="exact"/>
        <w:rPr>
          <w:b/>
          <w:noProof/>
        </w:rPr>
      </w:pPr>
      <w:r>
        <w:rPr>
          <w:b/>
          <w:noProof/>
        </w:rPr>
        <w:t>L</w:t>
      </w:r>
      <w:r w:rsidRPr="007C42B3">
        <w:rPr>
          <w:b/>
          <w:noProof/>
        </w:rPr>
        <w:t>aboratorio</w:t>
      </w:r>
      <w:r w:rsidR="008A1B27">
        <w:rPr>
          <w:b/>
          <w:noProof/>
        </w:rPr>
        <w:t xml:space="preserve"> </w:t>
      </w:r>
      <w:r w:rsidRPr="007C42B3">
        <w:rPr>
          <w:b/>
          <w:noProof/>
        </w:rPr>
        <w:t>produzione audiovisiva e mercati internazionali dei format</w:t>
      </w:r>
    </w:p>
    <w:p w14:paraId="373C1C05" w14:textId="6C3AA2C9" w:rsidR="00C97AE6" w:rsidRPr="009938A5" w:rsidRDefault="009938A5" w:rsidP="009938A5">
      <w:pPr>
        <w:spacing w:after="120" w:line="240" w:lineRule="exact"/>
        <w:rPr>
          <w:smallCaps/>
          <w:sz w:val="18"/>
        </w:rPr>
      </w:pPr>
      <w:r>
        <w:rPr>
          <w:smallCaps/>
          <w:sz w:val="18"/>
        </w:rPr>
        <w:t>Prof. Axel Fiacco; Prof.</w:t>
      </w:r>
      <w:r w:rsidRPr="009938A5">
        <w:rPr>
          <w:smallCaps/>
          <w:sz w:val="18"/>
        </w:rPr>
        <w:t xml:space="preserve"> Carlo Gorla</w:t>
      </w:r>
    </w:p>
    <w:p w14:paraId="3ADB1013" w14:textId="77777777" w:rsidR="00DE1AC5" w:rsidRPr="009938A5" w:rsidRDefault="00DE1AC5" w:rsidP="009938A5">
      <w:pPr>
        <w:spacing w:before="240" w:after="120" w:line="240" w:lineRule="exact"/>
        <w:rPr>
          <w:b/>
          <w:sz w:val="18"/>
        </w:rPr>
      </w:pPr>
      <w:r w:rsidRPr="009938A5">
        <w:rPr>
          <w:b/>
          <w:i/>
          <w:sz w:val="18"/>
        </w:rPr>
        <w:t>OBIETTIVO DEL CORSO E RISULTATI DI APPRENDIMENTO ATTESI</w:t>
      </w:r>
    </w:p>
    <w:p w14:paraId="72B42CD0" w14:textId="77777777" w:rsidR="008A1B27" w:rsidRDefault="008A1B27" w:rsidP="008A1B27">
      <w:r w:rsidRPr="00DE1AC5">
        <w:t>L’obiettivo di questo laboratorio è fornire agli studenti gli strumenti teorici e pratici per capire</w:t>
      </w:r>
      <w:r>
        <w:t xml:space="preserve"> “dall’interno” il mondo della produzione televisiva, dei mercati internazionali dei contenuti audiovisivi e degli aspetti economico/organizzativi di questo settore, con particolare approfondimento della parte </w:t>
      </w:r>
      <w:proofErr w:type="spellStart"/>
      <w:r>
        <w:t>unscripted</w:t>
      </w:r>
      <w:proofErr w:type="spellEnd"/>
      <w:r>
        <w:t xml:space="preserve"> (non-fiction).</w:t>
      </w:r>
    </w:p>
    <w:p w14:paraId="05282C0A" w14:textId="77777777" w:rsidR="008A1B27" w:rsidRPr="0020207D" w:rsidRDefault="008A1B27" w:rsidP="008A1B27">
      <w:r w:rsidRPr="0020207D">
        <w:t>Risultati di apprendimento attesi:</w:t>
      </w:r>
    </w:p>
    <w:p w14:paraId="712E3480" w14:textId="77777777" w:rsidR="008A1B27" w:rsidRDefault="008A1B27" w:rsidP="00FB7428">
      <w:pPr>
        <w:pStyle w:val="Paragrafoelenco"/>
        <w:numPr>
          <w:ilvl w:val="0"/>
          <w:numId w:val="1"/>
        </w:numPr>
        <w:ind w:left="284" w:hanging="284"/>
      </w:pPr>
      <w:r w:rsidRPr="00AD4831">
        <w:t>Capire cos’è davvero un format</w:t>
      </w:r>
      <w:r>
        <w:t xml:space="preserve"> da un punto di vista commerciale</w:t>
      </w:r>
    </w:p>
    <w:p w14:paraId="14A10D89" w14:textId="77777777" w:rsidR="008A1B27" w:rsidRDefault="008A1B27" w:rsidP="00FB7428">
      <w:pPr>
        <w:pStyle w:val="Paragrafoelenco"/>
        <w:numPr>
          <w:ilvl w:val="0"/>
          <w:numId w:val="1"/>
        </w:numPr>
        <w:ind w:left="284" w:hanging="284"/>
      </w:pPr>
      <w:r>
        <w:t>Capire come funzionano i mercati di contenuto globali e quali sono i soggetti coinvolti</w:t>
      </w:r>
    </w:p>
    <w:p w14:paraId="0190FE24" w14:textId="77777777" w:rsidR="008A1B27" w:rsidRDefault="008A1B27" w:rsidP="00FB7428">
      <w:pPr>
        <w:pStyle w:val="Paragrafoelenco"/>
        <w:numPr>
          <w:ilvl w:val="0"/>
          <w:numId w:val="1"/>
        </w:numPr>
        <w:ind w:left="284" w:hanging="284"/>
      </w:pPr>
      <w:r>
        <w:t>Principali forme di remunerazione e modelli economici</w:t>
      </w:r>
    </w:p>
    <w:p w14:paraId="3272557D" w14:textId="2BFB08F8" w:rsidR="008A1B27" w:rsidRDefault="008A1B27" w:rsidP="00FB7428">
      <w:pPr>
        <w:pStyle w:val="Paragrafoelenco"/>
        <w:numPr>
          <w:ilvl w:val="0"/>
          <w:numId w:val="1"/>
        </w:numPr>
        <w:ind w:left="284" w:hanging="284"/>
      </w:pPr>
      <w:r>
        <w:t>Capire come funziona una produzione televisiva e quali sono le figure professionali che vi prendono parte.</w:t>
      </w:r>
    </w:p>
    <w:p w14:paraId="7DB470D5" w14:textId="39AFE543" w:rsidR="00D549A2" w:rsidRPr="009938A5" w:rsidRDefault="00D549A2" w:rsidP="009938A5">
      <w:pPr>
        <w:spacing w:before="240" w:after="120" w:line="240" w:lineRule="exact"/>
        <w:rPr>
          <w:b/>
          <w:sz w:val="18"/>
        </w:rPr>
      </w:pPr>
      <w:r w:rsidRPr="009938A5">
        <w:rPr>
          <w:b/>
          <w:i/>
          <w:sz w:val="18"/>
        </w:rPr>
        <w:t>PROGRAMMA DEL CORSO</w:t>
      </w:r>
    </w:p>
    <w:p w14:paraId="5893CC76" w14:textId="77777777" w:rsidR="008A1B27" w:rsidRPr="00DE1AC5" w:rsidRDefault="008A1B27" w:rsidP="008A1B27">
      <w:pPr>
        <w:spacing w:line="240" w:lineRule="exact"/>
      </w:pPr>
      <w:r w:rsidRPr="00DE1AC5">
        <w:t xml:space="preserve">Durante le lezioni verrà svolto il seguente percorso didattico: </w:t>
      </w:r>
      <w:r>
        <w:t xml:space="preserve">quali sono i contenuti audiovisivi e i macro-generi in cui sono suddivisivi; come funzionano i mercati globali di contenuti –sia “fisici” che online- e quali figure professionali vi prendono parte; </w:t>
      </w:r>
      <w:r w:rsidRPr="00DE1AC5">
        <w:t xml:space="preserve">che cosa sono veramente gli </w:t>
      </w:r>
      <w:proofErr w:type="spellStart"/>
      <w:r w:rsidRPr="00DE1AC5">
        <w:t>unscripted</w:t>
      </w:r>
      <w:proofErr w:type="spellEnd"/>
      <w:r w:rsidRPr="00DE1AC5">
        <w:t xml:space="preserve"> format e qual è la loro importanza nel panorama internazionale, </w:t>
      </w:r>
      <w:r>
        <w:t xml:space="preserve">sia </w:t>
      </w:r>
      <w:r w:rsidRPr="00DE1AC5">
        <w:t xml:space="preserve">dal punto di vista sia televisivo che economico; </w:t>
      </w:r>
      <w:r>
        <w:t xml:space="preserve">quali sono i principali modelli economici e le forme di remunerazione (opzione, format </w:t>
      </w:r>
      <w:proofErr w:type="spellStart"/>
      <w:r>
        <w:t>fee</w:t>
      </w:r>
      <w:proofErr w:type="spellEnd"/>
      <w:r>
        <w:t xml:space="preserve">, </w:t>
      </w:r>
      <w:proofErr w:type="spellStart"/>
      <w:r>
        <w:t>consultancy</w:t>
      </w:r>
      <w:proofErr w:type="spellEnd"/>
      <w:r>
        <w:t xml:space="preserve"> </w:t>
      </w:r>
      <w:proofErr w:type="spellStart"/>
      <w:r>
        <w:t>fee</w:t>
      </w:r>
      <w:proofErr w:type="spellEnd"/>
      <w:r>
        <w:t>...); come funziona la macchina della produzione televisiva, dalla fase di pre-produzione a quella di post-produzione/finalizzazione; quali sono le numerose figure professionali coinvolte e quali compiti svolgono all’interno del processo.</w:t>
      </w:r>
    </w:p>
    <w:p w14:paraId="1E22BB58" w14:textId="4A0B18D2" w:rsidR="00D549A2" w:rsidRPr="009938A5" w:rsidRDefault="00D549A2" w:rsidP="009938A5">
      <w:pPr>
        <w:spacing w:before="240" w:after="120" w:line="240" w:lineRule="exact"/>
        <w:rPr>
          <w:b/>
          <w:i/>
          <w:sz w:val="18"/>
        </w:rPr>
      </w:pPr>
      <w:r w:rsidRPr="009938A5">
        <w:rPr>
          <w:b/>
          <w:i/>
          <w:sz w:val="18"/>
        </w:rPr>
        <w:t>BIBLIOGRAFIA</w:t>
      </w:r>
      <w:r w:rsidR="00DB7379">
        <w:rPr>
          <w:rStyle w:val="Rimandonotaapidipagina"/>
          <w:b/>
          <w:i/>
          <w:sz w:val="18"/>
        </w:rPr>
        <w:footnoteReference w:id="1"/>
      </w:r>
    </w:p>
    <w:p w14:paraId="4D5E9E6D" w14:textId="77777777" w:rsidR="008A1B27" w:rsidRDefault="008A1B27" w:rsidP="008A1B27">
      <w:pPr>
        <w:pStyle w:val="Testo1"/>
      </w:pPr>
      <w:r>
        <w:t>Appunti delle lezioni</w:t>
      </w:r>
    </w:p>
    <w:p w14:paraId="41F0991C" w14:textId="5B1DEF97" w:rsidR="008A1B27" w:rsidRPr="00FB7428" w:rsidRDefault="008A1B27" w:rsidP="00FB7428">
      <w:pPr>
        <w:pStyle w:val="Testo1"/>
        <w:spacing w:before="0"/>
      </w:pPr>
      <w:r w:rsidRPr="00FB7428">
        <w:t>A. Fiacco</w:t>
      </w:r>
      <w:r w:rsidR="00FB7428">
        <w:t>-</w:t>
      </w:r>
      <w:r w:rsidRPr="00FB7428">
        <w:t>C. Duranti, I format e i mercati internazionali di contenuti, in A. Scaglioni</w:t>
      </w:r>
      <w:r w:rsidR="00FB7428">
        <w:t>-</w:t>
      </w:r>
      <w:r w:rsidRPr="00FB7428">
        <w:t>A. Sfardini (a cura di) Televisione. Teorie e metodi di analisi, Carocci editore, 2017</w:t>
      </w:r>
    </w:p>
    <w:p w14:paraId="462E9506" w14:textId="722C8306" w:rsidR="008A1B27" w:rsidRPr="00FB7428" w:rsidRDefault="008A1B27" w:rsidP="00FB7428">
      <w:pPr>
        <w:pStyle w:val="Testo1"/>
        <w:spacing w:before="0"/>
      </w:pPr>
      <w:r w:rsidRPr="00FB7428">
        <w:t>A. Fiacco</w:t>
      </w:r>
      <w:r w:rsidR="00FB7428">
        <w:t>-</w:t>
      </w:r>
      <w:r w:rsidRPr="00FB7428">
        <w:t>C. Gorla, La produzione televisiva, in A. Scaglioni</w:t>
      </w:r>
      <w:r w:rsidR="00FB7428">
        <w:t>-</w:t>
      </w:r>
      <w:r w:rsidRPr="00FB7428">
        <w:t>A. Sfardini (a cura di) Televisione. Teorie e metodi di analisi, Carocci editore, 2017</w:t>
      </w:r>
      <w:r w:rsidR="00DB7379">
        <w:t xml:space="preserve"> </w:t>
      </w:r>
      <w:hyperlink r:id="rId9" w:history="1">
        <w:r w:rsidR="00DB7379" w:rsidRPr="00DB737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B802FFE" w14:textId="77777777" w:rsidR="00D549A2" w:rsidRPr="009938A5" w:rsidRDefault="00D549A2" w:rsidP="009938A5">
      <w:pPr>
        <w:spacing w:before="240" w:after="120" w:line="240" w:lineRule="exact"/>
        <w:rPr>
          <w:b/>
          <w:i/>
          <w:sz w:val="18"/>
        </w:rPr>
      </w:pPr>
      <w:r w:rsidRPr="009938A5">
        <w:rPr>
          <w:b/>
          <w:i/>
          <w:sz w:val="18"/>
        </w:rPr>
        <w:t>DIDATTICA DEL CORSO</w:t>
      </w:r>
    </w:p>
    <w:p w14:paraId="06CCF8C6" w14:textId="77777777" w:rsidR="008A1B27" w:rsidRPr="008A1B27" w:rsidRDefault="008A1B27" w:rsidP="008A1B27">
      <w:pPr>
        <w:pStyle w:val="Testo2"/>
      </w:pPr>
      <w:r w:rsidRPr="008A1B27">
        <w:lastRenderedPageBreak/>
        <w:t>Nel corso delle lezioni frontali in aula il laboratorio avrà un approccio estremamente pratico e concreto, offrendo uno sguardo su questo mondo dall’interno, grazie anche al frequente ricorso a case history reali. Se possibile, verrà organizzata una visita guidata negli studi Mediaset per vedere in concreto dove si svolgono le produzioni televisive e parlare con alcuni dei professionisti coinvolti.</w:t>
      </w:r>
    </w:p>
    <w:p w14:paraId="27D1E5A1" w14:textId="77777777" w:rsidR="00D549A2" w:rsidRPr="009938A5" w:rsidRDefault="00D549A2" w:rsidP="009938A5">
      <w:pPr>
        <w:spacing w:before="240" w:after="120" w:line="240" w:lineRule="exact"/>
        <w:rPr>
          <w:b/>
          <w:i/>
          <w:sz w:val="18"/>
        </w:rPr>
      </w:pPr>
      <w:r w:rsidRPr="009938A5">
        <w:rPr>
          <w:b/>
          <w:i/>
          <w:sz w:val="18"/>
        </w:rPr>
        <w:t>METODO E CRITERI DI VALUTAZIONE</w:t>
      </w:r>
    </w:p>
    <w:p w14:paraId="1B6B16A7" w14:textId="77777777" w:rsidR="008A1B27" w:rsidRPr="00130FBF" w:rsidRDefault="008A1B27" w:rsidP="008A1B27">
      <w:pPr>
        <w:pStyle w:val="Testo2"/>
      </w:pPr>
      <w:r w:rsidRPr="00130FBF">
        <w:t xml:space="preserve">Oggetto di valutazione sarà la qualità della partecipazione alle lezioni e l’interesse </w:t>
      </w:r>
      <w:r w:rsidRPr="00130FBF">
        <w:rPr>
          <w:shd w:val="clear" w:color="auto" w:fill="FFFFFF"/>
        </w:rPr>
        <w:t>mostrato. La valutazione sarà</w:t>
      </w:r>
      <w:r>
        <w:rPr>
          <w:shd w:val="clear" w:color="auto" w:fill="FFFFFF"/>
        </w:rPr>
        <w:t xml:space="preserve"> altresì sinergica al corso di ‘</w:t>
      </w:r>
      <w:r w:rsidRPr="00130FBF">
        <w:rPr>
          <w:shd w:val="clear" w:color="auto" w:fill="FFFFFF"/>
        </w:rPr>
        <w:t>Economia e marketing dei media e delle industrie creative</w:t>
      </w:r>
      <w:r>
        <w:rPr>
          <w:shd w:val="clear" w:color="auto" w:fill="FFFFFF"/>
        </w:rPr>
        <w:t>’.</w:t>
      </w:r>
    </w:p>
    <w:p w14:paraId="7650B2E5" w14:textId="77777777" w:rsidR="008A1B27" w:rsidRDefault="008A1B27" w:rsidP="008A1B27">
      <w:pPr>
        <w:pStyle w:val="Testo2"/>
      </w:pPr>
      <w:r w:rsidRPr="00DE1AC5">
        <w:t>La conoscenza della programmazion</w:t>
      </w:r>
      <w:r>
        <w:t>e della tv (italiana ed estera)</w:t>
      </w:r>
      <w:r w:rsidRPr="00DE1AC5">
        <w:t xml:space="preserve"> sarà considerato titolo di merito.</w:t>
      </w:r>
    </w:p>
    <w:p w14:paraId="07D5BA76" w14:textId="77777777" w:rsidR="00D549A2" w:rsidRPr="009938A5" w:rsidRDefault="00D549A2" w:rsidP="009938A5">
      <w:pPr>
        <w:spacing w:before="240" w:after="120" w:line="240" w:lineRule="exact"/>
        <w:rPr>
          <w:b/>
          <w:i/>
          <w:sz w:val="18"/>
        </w:rPr>
      </w:pPr>
      <w:r w:rsidRPr="009938A5">
        <w:rPr>
          <w:b/>
          <w:i/>
          <w:sz w:val="18"/>
        </w:rPr>
        <w:t>AVVERTENZE E PREREQUISITI</w:t>
      </w:r>
    </w:p>
    <w:p w14:paraId="7176A413" w14:textId="77777777" w:rsidR="008A1B27" w:rsidRPr="008A1B27" w:rsidRDefault="008A1B27" w:rsidP="008A1B27">
      <w:pPr>
        <w:pStyle w:val="Testo2"/>
      </w:pPr>
      <w:r w:rsidRPr="008A1B27">
        <w:t xml:space="preserve">Non sono richiesti prerequisiti sullo specifico argomento (i format e i programmi televisivi in genere). </w:t>
      </w:r>
    </w:p>
    <w:p w14:paraId="6F814FCE" w14:textId="70996AE5" w:rsidR="008A1B27" w:rsidRPr="008A1B27" w:rsidRDefault="008A1B27" w:rsidP="008A1B27">
      <w:pPr>
        <w:pStyle w:val="Testo2"/>
      </w:pPr>
      <w:r w:rsidRPr="008A1B27">
        <w:t>Data la natura del corso, la frequenza è altamente consigliata</w:t>
      </w:r>
      <w:r>
        <w:t>.</w:t>
      </w:r>
    </w:p>
    <w:p w14:paraId="2EC80608" w14:textId="1039FBC8" w:rsidR="00D549A2" w:rsidRPr="005769FE" w:rsidRDefault="00D549A2" w:rsidP="005769FE">
      <w:pPr>
        <w:pStyle w:val="Testo2"/>
        <w:spacing w:before="120"/>
        <w:rPr>
          <w:i/>
        </w:rPr>
      </w:pPr>
      <w:r w:rsidRPr="005769FE">
        <w:rPr>
          <w:i/>
        </w:rPr>
        <w:t>Orario e luogo di ricevimento</w:t>
      </w:r>
    </w:p>
    <w:p w14:paraId="628FD0B5" w14:textId="4174BCF2" w:rsidR="00D549A2" w:rsidRPr="005769FE" w:rsidRDefault="004A4D31" w:rsidP="005769FE">
      <w:pPr>
        <w:pStyle w:val="Testo2"/>
      </w:pPr>
      <w:r w:rsidRPr="005769FE">
        <w:t>I docenti ricevono</w:t>
      </w:r>
      <w:r w:rsidR="00D549A2" w:rsidRPr="005769FE">
        <w:t xml:space="preserve"> gli studenti al termine di ogni lezione.</w:t>
      </w:r>
    </w:p>
    <w:sectPr w:rsidR="00D549A2" w:rsidRPr="005769FE" w:rsidSect="009938A5">
      <w:pgSz w:w="11900" w:h="16840"/>
      <w:pgMar w:top="3515" w:right="2608" w:bottom="3515" w:left="26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B2394" w14:textId="77777777" w:rsidR="00DB7379" w:rsidRDefault="00DB7379" w:rsidP="00DB7379">
      <w:r>
        <w:separator/>
      </w:r>
    </w:p>
  </w:endnote>
  <w:endnote w:type="continuationSeparator" w:id="0">
    <w:p w14:paraId="2A6E0CB4" w14:textId="77777777" w:rsidR="00DB7379" w:rsidRDefault="00DB7379" w:rsidP="00DB7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﷽﷽﷽﷽﷽﷽⪁衒ĝތ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C392E" w14:textId="77777777" w:rsidR="00DB7379" w:rsidRDefault="00DB7379" w:rsidP="00DB7379">
      <w:r>
        <w:separator/>
      </w:r>
    </w:p>
  </w:footnote>
  <w:footnote w:type="continuationSeparator" w:id="0">
    <w:p w14:paraId="21FAAF04" w14:textId="77777777" w:rsidR="00DB7379" w:rsidRDefault="00DB7379" w:rsidP="00DB7379">
      <w:r>
        <w:continuationSeparator/>
      </w:r>
    </w:p>
  </w:footnote>
  <w:footnote w:id="1">
    <w:p w14:paraId="26C41405" w14:textId="7E02E758" w:rsidR="00DB7379" w:rsidRDefault="00DB737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7609"/>
    <w:multiLevelType w:val="hybridMultilevel"/>
    <w:tmpl w:val="1812E0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A2"/>
    <w:rsid w:val="000E132D"/>
    <w:rsid w:val="00130FBF"/>
    <w:rsid w:val="00145949"/>
    <w:rsid w:val="002939D0"/>
    <w:rsid w:val="002E1FC3"/>
    <w:rsid w:val="003C7BC0"/>
    <w:rsid w:val="00445838"/>
    <w:rsid w:val="004A4D31"/>
    <w:rsid w:val="005655E3"/>
    <w:rsid w:val="005769FE"/>
    <w:rsid w:val="00591942"/>
    <w:rsid w:val="005A7DCD"/>
    <w:rsid w:val="005C3A69"/>
    <w:rsid w:val="005E5892"/>
    <w:rsid w:val="00675742"/>
    <w:rsid w:val="007C42B3"/>
    <w:rsid w:val="008A1B27"/>
    <w:rsid w:val="008B6384"/>
    <w:rsid w:val="009723AC"/>
    <w:rsid w:val="009938A5"/>
    <w:rsid w:val="00993983"/>
    <w:rsid w:val="00AD4831"/>
    <w:rsid w:val="00B66921"/>
    <w:rsid w:val="00BF4560"/>
    <w:rsid w:val="00C2653B"/>
    <w:rsid w:val="00C4212A"/>
    <w:rsid w:val="00C97AE6"/>
    <w:rsid w:val="00D42C3E"/>
    <w:rsid w:val="00D549A2"/>
    <w:rsid w:val="00D80AFA"/>
    <w:rsid w:val="00DB7379"/>
    <w:rsid w:val="00DE1AC5"/>
    <w:rsid w:val="00E242B4"/>
    <w:rsid w:val="00F231B2"/>
    <w:rsid w:val="00F36833"/>
    <w:rsid w:val="00FB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1A24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49A2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next w:val="Titolo2"/>
    <w:link w:val="Titolo1Carattere"/>
    <w:qFormat/>
    <w:rsid w:val="00D549A2"/>
    <w:pPr>
      <w:spacing w:before="48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</w:rPr>
  </w:style>
  <w:style w:type="paragraph" w:styleId="Titolo2">
    <w:name w:val="heading 2"/>
    <w:next w:val="Titolo3"/>
    <w:link w:val="Titolo2Carattere"/>
    <w:qFormat/>
    <w:rsid w:val="00D549A2"/>
    <w:pPr>
      <w:spacing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549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549A2"/>
    <w:rPr>
      <w:rFonts w:ascii="Times" w:eastAsia="Times New Roman" w:hAnsi="Times" w:cs="Times New Roman"/>
      <w:b/>
      <w:noProof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rsid w:val="00D549A2"/>
    <w:rPr>
      <w:rFonts w:ascii="Times" w:eastAsia="Times New Roman" w:hAnsi="Times" w:cs="Times New Roman"/>
      <w:smallCaps/>
      <w:noProof/>
      <w:sz w:val="18"/>
      <w:szCs w:val="20"/>
    </w:rPr>
  </w:style>
  <w:style w:type="paragraph" w:customStyle="1" w:styleId="Testo1">
    <w:name w:val="Testo 1"/>
    <w:rsid w:val="00D549A2"/>
    <w:pPr>
      <w:spacing w:before="12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</w:rPr>
  </w:style>
  <w:style w:type="paragraph" w:customStyle="1" w:styleId="Testo2">
    <w:name w:val="Testo 2"/>
    <w:rsid w:val="00D549A2"/>
    <w:pP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549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Corpotesto">
    <w:name w:val="Body Text"/>
    <w:basedOn w:val="Normale"/>
    <w:link w:val="CorpotestoCarattere"/>
    <w:semiHidden/>
    <w:rsid w:val="00DE1AC5"/>
    <w:pPr>
      <w:jc w:val="left"/>
    </w:pPr>
    <w:rPr>
      <w:rFonts w:ascii="Verdana" w:hAnsi="Verdana"/>
      <w:sz w:val="26"/>
    </w:rPr>
  </w:style>
  <w:style w:type="character" w:customStyle="1" w:styleId="CorpotestoCarattere">
    <w:name w:val="Corpo testo Carattere"/>
    <w:basedOn w:val="Carpredefinitoparagrafo"/>
    <w:link w:val="Corpotesto"/>
    <w:semiHidden/>
    <w:rsid w:val="00DE1AC5"/>
    <w:rPr>
      <w:rFonts w:ascii="Verdana" w:eastAsia="Times New Roman" w:hAnsi="Verdana" w:cs="Times New Roman"/>
      <w:sz w:val="26"/>
      <w:szCs w:val="20"/>
    </w:rPr>
  </w:style>
  <w:style w:type="paragraph" w:styleId="Paragrafoelenco">
    <w:name w:val="List Paragraph"/>
    <w:basedOn w:val="Normale"/>
    <w:uiPriority w:val="34"/>
    <w:qFormat/>
    <w:rsid w:val="008A1B2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B737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B7379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B737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DB73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49A2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next w:val="Titolo2"/>
    <w:link w:val="Titolo1Carattere"/>
    <w:qFormat/>
    <w:rsid w:val="00D549A2"/>
    <w:pPr>
      <w:spacing w:before="48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</w:rPr>
  </w:style>
  <w:style w:type="paragraph" w:styleId="Titolo2">
    <w:name w:val="heading 2"/>
    <w:next w:val="Titolo3"/>
    <w:link w:val="Titolo2Carattere"/>
    <w:qFormat/>
    <w:rsid w:val="00D549A2"/>
    <w:pPr>
      <w:spacing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549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549A2"/>
    <w:rPr>
      <w:rFonts w:ascii="Times" w:eastAsia="Times New Roman" w:hAnsi="Times" w:cs="Times New Roman"/>
      <w:b/>
      <w:noProof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rsid w:val="00D549A2"/>
    <w:rPr>
      <w:rFonts w:ascii="Times" w:eastAsia="Times New Roman" w:hAnsi="Times" w:cs="Times New Roman"/>
      <w:smallCaps/>
      <w:noProof/>
      <w:sz w:val="18"/>
      <w:szCs w:val="20"/>
    </w:rPr>
  </w:style>
  <w:style w:type="paragraph" w:customStyle="1" w:styleId="Testo1">
    <w:name w:val="Testo 1"/>
    <w:rsid w:val="00D549A2"/>
    <w:pPr>
      <w:spacing w:before="12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</w:rPr>
  </w:style>
  <w:style w:type="paragraph" w:customStyle="1" w:styleId="Testo2">
    <w:name w:val="Testo 2"/>
    <w:rsid w:val="00D549A2"/>
    <w:pP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549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Corpotesto">
    <w:name w:val="Body Text"/>
    <w:basedOn w:val="Normale"/>
    <w:link w:val="CorpotestoCarattere"/>
    <w:semiHidden/>
    <w:rsid w:val="00DE1AC5"/>
    <w:pPr>
      <w:jc w:val="left"/>
    </w:pPr>
    <w:rPr>
      <w:rFonts w:ascii="Verdana" w:hAnsi="Verdana"/>
      <w:sz w:val="26"/>
    </w:rPr>
  </w:style>
  <w:style w:type="character" w:customStyle="1" w:styleId="CorpotestoCarattere">
    <w:name w:val="Corpo testo Carattere"/>
    <w:basedOn w:val="Carpredefinitoparagrafo"/>
    <w:link w:val="Corpotesto"/>
    <w:semiHidden/>
    <w:rsid w:val="00DE1AC5"/>
    <w:rPr>
      <w:rFonts w:ascii="Verdana" w:eastAsia="Times New Roman" w:hAnsi="Verdana" w:cs="Times New Roman"/>
      <w:sz w:val="26"/>
      <w:szCs w:val="20"/>
    </w:rPr>
  </w:style>
  <w:style w:type="paragraph" w:styleId="Paragrafoelenco">
    <w:name w:val="List Paragraph"/>
    <w:basedOn w:val="Normale"/>
    <w:uiPriority w:val="34"/>
    <w:qFormat/>
    <w:rsid w:val="008A1B2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B737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B7379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B737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DB73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la-televisione-modelli-teorici-e-percorsi-di-analisi-9788843088836-255911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C3CD3-4E23-46E2-95BD-6E5FB2B3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</dc:creator>
  <cp:keywords/>
  <dc:description/>
  <cp:lastModifiedBy>Rolli Andrea</cp:lastModifiedBy>
  <cp:revision>7</cp:revision>
  <dcterms:created xsi:type="dcterms:W3CDTF">2021-05-17T07:44:00Z</dcterms:created>
  <dcterms:modified xsi:type="dcterms:W3CDTF">2022-07-12T08:08:00Z</dcterms:modified>
</cp:coreProperties>
</file>