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0AF8" w14:textId="77777777" w:rsidR="002D5E17" w:rsidRDefault="000D584D" w:rsidP="002D5E17">
      <w:pPr>
        <w:pStyle w:val="Titolo1"/>
      </w:pPr>
      <w:r w:rsidRPr="000D584D">
        <w:t xml:space="preserve">Lingua </w:t>
      </w:r>
      <w:r w:rsidR="00DB2CB4" w:rsidRPr="000D584D">
        <w:t xml:space="preserve">francese </w:t>
      </w:r>
      <w:r w:rsidR="005D78CA">
        <w:t xml:space="preserve">(corso </w:t>
      </w:r>
      <w:r w:rsidR="00DB2CB4" w:rsidRPr="000D584D">
        <w:t>a</w:t>
      </w:r>
      <w:r w:rsidRPr="000D584D">
        <w:t>vanzato</w:t>
      </w:r>
      <w:r w:rsidR="005D78CA">
        <w:t>)</w:t>
      </w:r>
    </w:p>
    <w:p w14:paraId="010798D3" w14:textId="77777777" w:rsidR="000D584D" w:rsidRDefault="000D584D" w:rsidP="000D584D">
      <w:pPr>
        <w:pStyle w:val="Titolo2"/>
        <w:rPr>
          <w:color w:val="000000" w:themeColor="text1"/>
        </w:rPr>
      </w:pPr>
      <w:r w:rsidRPr="00261A85">
        <w:rPr>
          <w:color w:val="000000" w:themeColor="text1"/>
        </w:rPr>
        <w:t>Prof. Marisa Verna</w:t>
      </w:r>
    </w:p>
    <w:p w14:paraId="1B7E8A21" w14:textId="77777777" w:rsidR="002508CB" w:rsidRPr="002508CB" w:rsidRDefault="002508CB" w:rsidP="002508CB">
      <w:pPr>
        <w:spacing w:before="240" w:after="120" w:line="240" w:lineRule="exact"/>
        <w:rPr>
          <w:rFonts w:ascii="Times New Roman" w:hAnsi="Times New Roman"/>
          <w:b/>
          <w:sz w:val="18"/>
          <w:lang w:val="it-IT"/>
        </w:rPr>
      </w:pPr>
      <w:r w:rsidRPr="002508CB">
        <w:rPr>
          <w:rFonts w:ascii="Times New Roman" w:hAnsi="Times New Roman"/>
          <w:b/>
          <w:i/>
          <w:sz w:val="18"/>
          <w:lang w:val="it-IT"/>
        </w:rPr>
        <w:t>OBIETTIVO DEL CORSO E RISULTATI DI APPRENDIMENTO ATTESI</w:t>
      </w:r>
    </w:p>
    <w:p w14:paraId="6085E5A9"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t>Obiettivo del corso è rendere lo studente in grado di leggere e comprendere in modo approfondito un testo relativo al suo corso di studi (archeologia, arte, o per Filologia Moderna letteratura, teatro, filologia). Lo studente dovrà inoltre esporre in lingua francese il contenuto dei testi in oggetto. Questi studenti frequenteranno unicamente le esercitazioni di lingua, propedeutiche all’esame finale.</w:t>
      </w:r>
    </w:p>
    <w:p w14:paraId="0BC8694A" w14:textId="77777777" w:rsidR="002508CB" w:rsidRPr="002508CB" w:rsidRDefault="002508CB" w:rsidP="002508CB">
      <w:pPr>
        <w:spacing w:before="240" w:after="120" w:line="240" w:lineRule="exact"/>
        <w:rPr>
          <w:b/>
          <w:sz w:val="18"/>
          <w:lang w:val="it-IT"/>
        </w:rPr>
      </w:pPr>
      <w:r w:rsidRPr="002508CB">
        <w:rPr>
          <w:b/>
          <w:i/>
          <w:sz w:val="18"/>
          <w:lang w:val="it-IT"/>
        </w:rPr>
        <w:t>PROGRAMMA DEL CORSO</w:t>
      </w:r>
    </w:p>
    <w:p w14:paraId="227BF26F"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t>I testi di lettura che saranno oggetto dell’esame saranno scelti nell’ambito dell’arte e dell’archeologia o della letteratura, filologia, teatro, nel caso degli studenti di Filologia Moderna. I testi saranno concordati con la docente con la docente di letteratura (esclusivamente di persona, durante l’orario di ricevimento, si esclude l’accordo via email) con la quale si concluderà l’esame.</w:t>
      </w:r>
    </w:p>
    <w:p w14:paraId="081048CC"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t>L’esame terminerà con una breve conversazione con la docente (prof. Marisa Verna), relativamente al testo di argomento specialistico scelto dallo studente. Questi studenti seguiranno le Esercitazioni di Lingua Francese del Dott. Isabelle Morel.</w:t>
      </w:r>
    </w:p>
    <w:p w14:paraId="73C55D9F" w14:textId="77777777" w:rsidR="002508CB" w:rsidRPr="005D78CA" w:rsidRDefault="002508CB" w:rsidP="002508CB">
      <w:pPr>
        <w:pStyle w:val="Titolo1"/>
        <w:rPr>
          <w:b w:val="0"/>
          <w:i/>
        </w:rPr>
      </w:pPr>
      <w:bookmarkStart w:id="0" w:name="_Toc457290818"/>
      <w:bookmarkStart w:id="1" w:name="_Toc53733314"/>
      <w:bookmarkStart w:id="2" w:name="_Toc53733637"/>
      <w:r w:rsidRPr="005D78CA">
        <w:rPr>
          <w:b w:val="0"/>
          <w:i/>
        </w:rPr>
        <w:t>Esercitazioni di lingua francese (lingua francese avanzato)</w:t>
      </w:r>
      <w:bookmarkEnd w:id="0"/>
      <w:bookmarkEnd w:id="1"/>
      <w:bookmarkEnd w:id="2"/>
    </w:p>
    <w:p w14:paraId="75A5A0B5" w14:textId="77777777" w:rsidR="002508CB" w:rsidRDefault="002508CB" w:rsidP="002508CB">
      <w:pPr>
        <w:pStyle w:val="Titolo2"/>
        <w:rPr>
          <w:rFonts w:cs="Times"/>
          <w:color w:val="000000" w:themeColor="text1"/>
        </w:rPr>
      </w:pPr>
      <w:bookmarkStart w:id="3" w:name="_Toc53733315"/>
      <w:bookmarkStart w:id="4" w:name="_Toc53733638"/>
      <w:r>
        <w:rPr>
          <w:rFonts w:cs="Times"/>
          <w:color w:val="000000" w:themeColor="text1"/>
        </w:rPr>
        <w:t xml:space="preserve">Prof. </w:t>
      </w:r>
      <w:r w:rsidRPr="00261A85">
        <w:rPr>
          <w:rFonts w:cs="Times"/>
          <w:color w:val="000000" w:themeColor="text1"/>
        </w:rPr>
        <w:t>Isabelle Morel</w:t>
      </w:r>
      <w:bookmarkEnd w:id="3"/>
      <w:bookmarkEnd w:id="4"/>
    </w:p>
    <w:p w14:paraId="6E133B02" w14:textId="77777777" w:rsidR="002508CB" w:rsidRPr="002508CB" w:rsidRDefault="002508CB" w:rsidP="002508CB">
      <w:pPr>
        <w:spacing w:before="240" w:after="120" w:line="240" w:lineRule="exact"/>
        <w:rPr>
          <w:rFonts w:ascii="Times New Roman" w:hAnsi="Times New Roman"/>
          <w:b/>
          <w:i/>
          <w:sz w:val="18"/>
          <w:lang w:val="it-IT"/>
        </w:rPr>
      </w:pPr>
      <w:r w:rsidRPr="002508CB">
        <w:rPr>
          <w:rFonts w:ascii="Times New Roman" w:hAnsi="Times New Roman"/>
          <w:b/>
          <w:i/>
          <w:sz w:val="18"/>
          <w:lang w:val="it-IT"/>
        </w:rPr>
        <w:t>OBIETTIVO DEL CORSO E RISULTATI DI APPRENDIMENTO ATTESI</w:t>
      </w:r>
    </w:p>
    <w:p w14:paraId="72CBB449"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0BD03867"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t>Il livello di competenza comunicativa complessiva da raggiungere è il A2+/ B1 del Quadro Comune Europeo di Riferimento, corrispondente per il francese al Certificato internazionale DELF Niveau B1, rilasciato dal Ministero della Pubblica Istruzione Francese, presso gli Istituti francesi.</w:t>
      </w:r>
    </w:p>
    <w:p w14:paraId="4E107FD7" w14:textId="77777777" w:rsidR="002508CB" w:rsidRPr="002508CB" w:rsidRDefault="002508CB" w:rsidP="002508CB">
      <w:pPr>
        <w:spacing w:before="240" w:after="120" w:line="240" w:lineRule="exact"/>
        <w:rPr>
          <w:b/>
          <w:sz w:val="18"/>
          <w:lang w:val="it-IT"/>
        </w:rPr>
      </w:pPr>
      <w:r w:rsidRPr="002508CB">
        <w:rPr>
          <w:b/>
          <w:i/>
          <w:sz w:val="18"/>
          <w:lang w:val="it-IT"/>
        </w:rPr>
        <w:t>PROGRAMMA DEL CORSO</w:t>
      </w:r>
    </w:p>
    <w:p w14:paraId="6A052C53" w14:textId="77777777" w:rsidR="002508CB" w:rsidRPr="002508CB" w:rsidRDefault="002508CB" w:rsidP="002508CB">
      <w:pPr>
        <w:spacing w:line="240" w:lineRule="exact"/>
        <w:rPr>
          <w:rFonts w:ascii="Times New Roman" w:hAnsi="Times New Roman"/>
          <w:sz w:val="20"/>
          <w:szCs w:val="20"/>
          <w:lang w:val="it-IT"/>
        </w:rPr>
      </w:pPr>
      <w:r w:rsidRPr="002508CB">
        <w:rPr>
          <w:rFonts w:ascii="Times New Roman" w:hAnsi="Times New Roman"/>
          <w:sz w:val="20"/>
          <w:szCs w:val="20"/>
          <w:lang w:val="it-IT"/>
        </w:rPr>
        <w:lastRenderedPageBreak/>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63826875" w14:textId="4A9AEE5E" w:rsidR="002508CB" w:rsidRPr="002508CB" w:rsidRDefault="002508CB" w:rsidP="002508CB">
      <w:pPr>
        <w:spacing w:before="240" w:after="120"/>
        <w:rPr>
          <w:b/>
          <w:i/>
          <w:sz w:val="18"/>
          <w:lang w:val="it-IT"/>
        </w:rPr>
      </w:pPr>
      <w:r w:rsidRPr="002508CB">
        <w:rPr>
          <w:b/>
          <w:i/>
          <w:sz w:val="18"/>
          <w:lang w:val="it-IT"/>
        </w:rPr>
        <w:t>BIBLIOGRAFIA</w:t>
      </w:r>
    </w:p>
    <w:p w14:paraId="1CEE3775" w14:textId="77777777" w:rsidR="002508CB" w:rsidRPr="00520B46" w:rsidRDefault="002508CB" w:rsidP="002508CB">
      <w:pPr>
        <w:pStyle w:val="Testo1"/>
        <w:spacing w:before="0" w:line="240" w:lineRule="atLeast"/>
        <w:rPr>
          <w:spacing w:val="-5"/>
        </w:rPr>
      </w:pPr>
      <w:r w:rsidRPr="00520B46">
        <w:rPr>
          <w:smallCaps/>
          <w:spacing w:val="-5"/>
          <w:sz w:val="16"/>
        </w:rPr>
        <w:t>I. Morel,</w:t>
      </w:r>
      <w:r w:rsidRPr="00520B46">
        <w:rPr>
          <w:i/>
          <w:spacing w:val="-5"/>
        </w:rPr>
        <w:t xml:space="preserve"> Ici,</w:t>
      </w:r>
      <w:r w:rsidRPr="00520B46">
        <w:rPr>
          <w:spacing w:val="-5"/>
        </w:rPr>
        <w:t xml:space="preserve"> maintenant débutants, A1,A2,B1, EDUCatt.</w:t>
      </w:r>
    </w:p>
    <w:p w14:paraId="79D24D01" w14:textId="77777777" w:rsidR="002508CB" w:rsidRPr="004C6448" w:rsidRDefault="002508CB" w:rsidP="002508CB">
      <w:pPr>
        <w:pStyle w:val="Testo1"/>
        <w:spacing w:before="0"/>
      </w:pPr>
      <w:r w:rsidRPr="004C6448">
        <w:t>Dizionario bilingue consigliato:</w:t>
      </w:r>
    </w:p>
    <w:p w14:paraId="13E126D6" w14:textId="4512590A" w:rsidR="002508CB" w:rsidRPr="00520B46" w:rsidRDefault="002508CB" w:rsidP="00520B46">
      <w:pPr>
        <w:rPr>
          <w:lang w:val="it-IT"/>
        </w:rPr>
      </w:pPr>
      <w:r w:rsidRPr="00520B46">
        <w:rPr>
          <w:rFonts w:ascii="Times New Roman" w:hAnsi="Times New Roman"/>
          <w:smallCaps/>
          <w:spacing w:val="-5"/>
          <w:sz w:val="18"/>
          <w:szCs w:val="18"/>
          <w:lang w:val="it-IT"/>
        </w:rPr>
        <w:t xml:space="preserve">R. </w:t>
      </w:r>
      <w:proofErr w:type="spellStart"/>
      <w:r w:rsidRPr="00520B46">
        <w:rPr>
          <w:rFonts w:ascii="Times New Roman" w:hAnsi="Times New Roman"/>
          <w:smallCaps/>
          <w:spacing w:val="-5"/>
          <w:sz w:val="18"/>
          <w:szCs w:val="18"/>
          <w:lang w:val="it-IT"/>
        </w:rPr>
        <w:t>Boch</w:t>
      </w:r>
      <w:proofErr w:type="spellEnd"/>
      <w:r w:rsidRPr="00520B46">
        <w:rPr>
          <w:rFonts w:ascii="Times New Roman" w:hAnsi="Times New Roman"/>
          <w:smallCaps/>
          <w:spacing w:val="-5"/>
          <w:sz w:val="18"/>
          <w:szCs w:val="18"/>
          <w:lang w:val="it-IT"/>
        </w:rPr>
        <w:t>,</w:t>
      </w:r>
      <w:r w:rsidRPr="00520B46">
        <w:rPr>
          <w:rFonts w:ascii="Times New Roman" w:hAnsi="Times New Roman"/>
          <w:i/>
          <w:spacing w:val="-5"/>
          <w:sz w:val="18"/>
          <w:szCs w:val="18"/>
          <w:lang w:val="it-IT"/>
        </w:rPr>
        <w:t xml:space="preserve"> Dizionario bilingue italiano-francese,</w:t>
      </w:r>
      <w:r w:rsidRPr="00520B46">
        <w:rPr>
          <w:rFonts w:ascii="Times New Roman" w:hAnsi="Times New Roman"/>
          <w:spacing w:val="-5"/>
          <w:sz w:val="18"/>
          <w:szCs w:val="18"/>
          <w:lang w:val="it-IT"/>
        </w:rPr>
        <w:t xml:space="preserve"> Zanichelli, </w:t>
      </w:r>
      <w:proofErr w:type="spellStart"/>
      <w:r w:rsidRPr="00520B46">
        <w:rPr>
          <w:rFonts w:ascii="Times New Roman" w:hAnsi="Times New Roman"/>
          <w:spacing w:val="-5"/>
          <w:sz w:val="18"/>
          <w:szCs w:val="18"/>
          <w:lang w:val="it-IT"/>
        </w:rPr>
        <w:t>ult</w:t>
      </w:r>
      <w:proofErr w:type="spellEnd"/>
      <w:r w:rsidRPr="00520B46">
        <w:rPr>
          <w:rFonts w:ascii="Times New Roman" w:hAnsi="Times New Roman"/>
          <w:spacing w:val="-5"/>
          <w:sz w:val="18"/>
          <w:szCs w:val="18"/>
          <w:lang w:val="it-IT"/>
        </w:rPr>
        <w:t>. ed.</w:t>
      </w:r>
      <w:r w:rsidR="00520B46" w:rsidRPr="00520B46">
        <w:rPr>
          <w:lang w:val="it-IT"/>
        </w:rPr>
        <w:t xml:space="preserve"> </w:t>
      </w:r>
      <w:hyperlink r:id="rId8" w:history="1">
        <w:r w:rsidR="00520B46" w:rsidRPr="00520B46">
          <w:rPr>
            <w:rStyle w:val="Collegamentoipertestuale"/>
            <w:rFonts w:ascii="Times New Roman" w:hAnsi="Times New Roman"/>
            <w:i/>
            <w:sz w:val="16"/>
            <w:szCs w:val="16"/>
            <w:lang w:val="it-IT"/>
          </w:rPr>
          <w:t>Acquista da VP</w:t>
        </w:r>
      </w:hyperlink>
      <w:bookmarkStart w:id="5" w:name="_GoBack"/>
      <w:bookmarkEnd w:id="5"/>
    </w:p>
    <w:p w14:paraId="3F9BA2CE" w14:textId="77777777" w:rsidR="002508CB" w:rsidRPr="002508CB" w:rsidRDefault="002508CB" w:rsidP="00325D85">
      <w:pPr>
        <w:spacing w:before="240" w:after="120" w:line="240" w:lineRule="exact"/>
        <w:rPr>
          <w:b/>
          <w:i/>
          <w:sz w:val="18"/>
          <w:lang w:val="it-IT"/>
        </w:rPr>
      </w:pPr>
      <w:r w:rsidRPr="002508CB">
        <w:rPr>
          <w:b/>
          <w:i/>
          <w:sz w:val="18"/>
          <w:lang w:val="it-IT"/>
        </w:rPr>
        <w:t>DIDATTICA DEL CORSO</w:t>
      </w:r>
    </w:p>
    <w:p w14:paraId="50C1821D" w14:textId="77777777" w:rsidR="002508CB" w:rsidRPr="007E289A" w:rsidRDefault="002508CB" w:rsidP="002508CB">
      <w:pPr>
        <w:pStyle w:val="Testo2"/>
      </w:pPr>
      <w:r w:rsidRPr="007E289A">
        <w:t xml:space="preserve">La prima settimana di lezione si terrà un test per dividere gli studenti secondo il loro livello di francese. Gli </w:t>
      </w:r>
      <w:r>
        <w:t>studenti che risulteranno avere un livello i</w:t>
      </w:r>
      <w:r w:rsidRPr="007E289A">
        <w:t>ntermedi</w:t>
      </w:r>
      <w:r>
        <w:t>o o avanzato</w:t>
      </w:r>
      <w:r w:rsidRPr="007E289A">
        <w:t xml:space="preserve"> potranno sostituire parte della frequenza al corso durante il primo semestre con lo studio personale su materiale didattico integrativo, preparato appositamente dalla docente.</w:t>
      </w:r>
    </w:p>
    <w:p w14:paraId="2AA9851A" w14:textId="77777777" w:rsidR="002508CB" w:rsidRPr="00193FB6" w:rsidRDefault="002508CB" w:rsidP="002508CB">
      <w:pPr>
        <w:pStyle w:val="Testo2"/>
      </w:pPr>
      <w:r>
        <w:t>In aula saranno proposti e</w:t>
      </w:r>
      <w:r w:rsidRPr="007E289A">
        <w:t xml:space="preserve">sercizi di grammatica </w:t>
      </w:r>
      <w:r>
        <w:t xml:space="preserve">da svolgere </w:t>
      </w:r>
      <w:r w:rsidRPr="007E289A">
        <w:t>sul testo</w:t>
      </w:r>
      <w:r>
        <w:t xml:space="preserve"> indicato in bibliografia o</w:t>
      </w:r>
      <w:r w:rsidRPr="007E289A">
        <w:t xml:space="preserve"> su Internet, comprensioni orali e scritte. Si vedranno brani di film più volte per permettere agli studenti di trascrivere parole e comprendere il significat</w:t>
      </w:r>
      <w:r>
        <w:t>o. Saranno inoltre proposte attività orali partendo dagl</w:t>
      </w:r>
      <w:r w:rsidRPr="007E289A">
        <w:t>i estratti di film visti.</w:t>
      </w:r>
    </w:p>
    <w:p w14:paraId="446405DF" w14:textId="77777777" w:rsidR="002508CB" w:rsidRPr="002508CB" w:rsidRDefault="002508CB" w:rsidP="00325D85">
      <w:pPr>
        <w:spacing w:before="240" w:after="120" w:line="240" w:lineRule="exact"/>
        <w:rPr>
          <w:b/>
          <w:i/>
          <w:sz w:val="18"/>
          <w:lang w:val="it-IT"/>
        </w:rPr>
      </w:pPr>
      <w:r w:rsidRPr="002508CB">
        <w:rPr>
          <w:b/>
          <w:i/>
          <w:sz w:val="18"/>
          <w:lang w:val="it-IT"/>
        </w:rPr>
        <w:t>METODO E CRITERI DI VALUTAZIONE</w:t>
      </w:r>
    </w:p>
    <w:p w14:paraId="4C42042B" w14:textId="77777777" w:rsidR="002508CB" w:rsidRPr="00193FB6" w:rsidRDefault="002508CB" w:rsidP="002508CB">
      <w:pPr>
        <w:pStyle w:val="Testo2"/>
      </w:pPr>
      <w:r w:rsidRPr="00193FB6">
        <w:t>L’esame finale di lingua è articolato in due parti.</w:t>
      </w:r>
    </w:p>
    <w:p w14:paraId="1BA6BC64" w14:textId="77777777" w:rsidR="002508CB" w:rsidRPr="00193FB6" w:rsidRDefault="002508CB" w:rsidP="002508CB">
      <w:pPr>
        <w:pStyle w:val="Testo2"/>
      </w:pPr>
      <w:r w:rsidRPr="00193FB6">
        <w:t>Breve prova scritta volta a valutare la comprensione scritta e la conoscenza degli elementi essenziali di lessico e morfo-sintassi. Essa richiederà l’ascolto di un documento in francese con relativo questionario di comprensione orale ed alcuni esercizi di grammatica.</w:t>
      </w:r>
    </w:p>
    <w:p w14:paraId="669608D7" w14:textId="77777777" w:rsidR="002508CB" w:rsidRDefault="002508CB" w:rsidP="002508CB">
      <w:pPr>
        <w:pStyle w:val="Testo2"/>
      </w:pPr>
      <w:r w:rsidRPr="00193FB6">
        <w:t>La parte orale di lingua è volta a valutare le capacità di lettura ed espressione orale in francese. Essa richiederà lettura, traduzione, commento linguistico in francese di un testo concordato con la docente di Letteratura e riassunto e comm</w:t>
      </w:r>
      <w:r>
        <w:t xml:space="preserve">ento ad un film del programma. </w:t>
      </w:r>
      <w:r w:rsidRPr="00193FB6">
        <w:t>Il voto finale in trentesimi dell’esame di lingua si otterrà utilizzando una griglia di valutazione così suddivisa: 8 punti per la comprensione orale, 10 per la prova scritta, 5 per la fonetica, 4 per la correttezza morfosintattica e 3 per la scioltezza.</w:t>
      </w:r>
    </w:p>
    <w:p w14:paraId="24DE0902" w14:textId="77777777" w:rsidR="002508CB" w:rsidRPr="00616553" w:rsidRDefault="002508CB" w:rsidP="002508CB">
      <w:pPr>
        <w:spacing w:before="240" w:after="120" w:line="240" w:lineRule="exact"/>
        <w:rPr>
          <w:b/>
          <w:i/>
          <w:sz w:val="18"/>
          <w:lang w:val="it-IT"/>
        </w:rPr>
      </w:pPr>
      <w:r w:rsidRPr="00616553">
        <w:rPr>
          <w:b/>
          <w:i/>
          <w:sz w:val="18"/>
          <w:lang w:val="it-IT"/>
        </w:rPr>
        <w:t>AVVERTENZE E PREREQUISITI</w:t>
      </w:r>
    </w:p>
    <w:p w14:paraId="750C5097" w14:textId="77777777" w:rsidR="002508CB" w:rsidRPr="00193FB6" w:rsidRDefault="002508CB" w:rsidP="002508CB">
      <w:pPr>
        <w:pStyle w:val="Testo2"/>
      </w:pPr>
      <w:r w:rsidRPr="00193FB6">
        <w:t>Per una proficua frequenza del corso è richiesta una conoscenza di base della lingua francese.</w:t>
      </w:r>
    </w:p>
    <w:p w14:paraId="747C99E7" w14:textId="77777777" w:rsidR="002508CB" w:rsidRPr="00193FB6" w:rsidRDefault="002508CB" w:rsidP="002508CB">
      <w:pPr>
        <w:pStyle w:val="Testo2"/>
      </w:pPr>
      <w:r w:rsidRPr="00193FB6">
        <w:t>Il possesso di un DELF B1 o superiore, oppure di un ESABAC, conseguiti nei tre anni precedenti, sostituisce la prova scritta di lingua.</w:t>
      </w:r>
    </w:p>
    <w:p w14:paraId="6B29263B" w14:textId="77777777" w:rsidR="002508CB" w:rsidRPr="00193FB6" w:rsidRDefault="002508CB" w:rsidP="002508CB">
      <w:pPr>
        <w:pStyle w:val="Testo2"/>
      </w:pPr>
      <w:r w:rsidRPr="00193FB6">
        <w:t>Tutti gli studenti sono tenuti ad iscriversi ai corsi Blackboard dei docenti.</w:t>
      </w:r>
    </w:p>
    <w:p w14:paraId="24AC9441" w14:textId="77777777" w:rsidR="002508CB" w:rsidRDefault="002508CB" w:rsidP="002508CB">
      <w:pPr>
        <w:pStyle w:val="Testo2"/>
      </w:pPr>
      <w:r w:rsidRPr="00193FB6">
        <w:t>Gli studenti non frequentanti sono tenuti ad informarsi sui programmi e la bibliografia e a prendere contatto con i docenti con congruo anticipo sulle date d’esame.</w:t>
      </w:r>
    </w:p>
    <w:p w14:paraId="0BC04DF8" w14:textId="77777777" w:rsidR="002508CB" w:rsidRPr="00410D34" w:rsidRDefault="002508CB" w:rsidP="002508CB">
      <w:pPr>
        <w:pStyle w:val="Testo2"/>
      </w:pPr>
      <w:r w:rsidRPr="00410D34">
        <w:lastRenderedPageBreak/>
        <w:t>Qualora l'emergenza sanitaria dovesse protrarsi</w:t>
      </w:r>
      <w:r w:rsidRPr="00410D34">
        <w:rPr>
          <w:shd w:val="clear" w:color="auto" w:fill="F0F2F4"/>
        </w:rPr>
        <w:t>,</w:t>
      </w:r>
      <w:r w:rsidRPr="00410D34">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6B7BDA17" w14:textId="77777777" w:rsidR="002508CB" w:rsidRPr="00193FB6" w:rsidRDefault="002508CB" w:rsidP="002508CB">
      <w:pPr>
        <w:pStyle w:val="Testo2"/>
        <w:spacing w:before="120"/>
        <w:rPr>
          <w:i/>
        </w:rPr>
      </w:pPr>
      <w:r w:rsidRPr="00193FB6">
        <w:rPr>
          <w:i/>
        </w:rPr>
        <w:t>Orario e luogo di ricevimento</w:t>
      </w:r>
    </w:p>
    <w:p w14:paraId="096A8AA3" w14:textId="77777777" w:rsidR="002508CB" w:rsidRPr="002508CB" w:rsidRDefault="002508CB" w:rsidP="002508CB">
      <w:pPr>
        <w:pStyle w:val="Testo2"/>
      </w:pPr>
      <w:r w:rsidRPr="002508CB">
        <w:t>Il Prof. Isabelle Morel riceve gli studenti prima e dopo le lezioni. Per l’orario di ricevimento del Prof. Marisa Verna consultare la pagina docente</w:t>
      </w:r>
    </w:p>
    <w:sectPr w:rsidR="002508CB" w:rsidRPr="002508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7F48F" w14:textId="77777777" w:rsidR="00E37D90" w:rsidRDefault="00E37D90" w:rsidP="00616553">
      <w:pPr>
        <w:spacing w:line="240" w:lineRule="auto"/>
      </w:pPr>
      <w:r>
        <w:separator/>
      </w:r>
    </w:p>
  </w:endnote>
  <w:endnote w:type="continuationSeparator" w:id="0">
    <w:p w14:paraId="60A2ED25" w14:textId="77777777" w:rsidR="00E37D90" w:rsidRDefault="00E37D90" w:rsidP="0061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74B64" w14:textId="77777777" w:rsidR="00E37D90" w:rsidRDefault="00E37D90" w:rsidP="00616553">
      <w:pPr>
        <w:spacing w:line="240" w:lineRule="auto"/>
      </w:pPr>
      <w:r>
        <w:separator/>
      </w:r>
    </w:p>
  </w:footnote>
  <w:footnote w:type="continuationSeparator" w:id="0">
    <w:p w14:paraId="2624958D" w14:textId="77777777" w:rsidR="00E37D90" w:rsidRDefault="00E37D90" w:rsidP="00616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D0"/>
    <w:rsid w:val="000D584D"/>
    <w:rsid w:val="00187B99"/>
    <w:rsid w:val="00193FB6"/>
    <w:rsid w:val="002014DD"/>
    <w:rsid w:val="002508CB"/>
    <w:rsid w:val="002D5E17"/>
    <w:rsid w:val="00325D85"/>
    <w:rsid w:val="00410D34"/>
    <w:rsid w:val="004B6ED0"/>
    <w:rsid w:val="004C6448"/>
    <w:rsid w:val="004D1217"/>
    <w:rsid w:val="004D6008"/>
    <w:rsid w:val="004E4A6E"/>
    <w:rsid w:val="00506CB1"/>
    <w:rsid w:val="00520B46"/>
    <w:rsid w:val="005312FE"/>
    <w:rsid w:val="00593077"/>
    <w:rsid w:val="005D78CA"/>
    <w:rsid w:val="00616553"/>
    <w:rsid w:val="00640794"/>
    <w:rsid w:val="006F1772"/>
    <w:rsid w:val="008942E7"/>
    <w:rsid w:val="008A1204"/>
    <w:rsid w:val="00900CCA"/>
    <w:rsid w:val="00924B77"/>
    <w:rsid w:val="00940DA2"/>
    <w:rsid w:val="009E055C"/>
    <w:rsid w:val="00A74F6F"/>
    <w:rsid w:val="00AD7557"/>
    <w:rsid w:val="00B215CC"/>
    <w:rsid w:val="00B50C5D"/>
    <w:rsid w:val="00B51253"/>
    <w:rsid w:val="00B525CC"/>
    <w:rsid w:val="00B879C1"/>
    <w:rsid w:val="00C57902"/>
    <w:rsid w:val="00D404F2"/>
    <w:rsid w:val="00D61B26"/>
    <w:rsid w:val="00D84EE8"/>
    <w:rsid w:val="00DB2CB4"/>
    <w:rsid w:val="00E37D90"/>
    <w:rsid w:val="00E607E6"/>
    <w:rsid w:val="00EB1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3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corpo del testo,Normale corpo del testo francese"/>
    <w:qFormat/>
    <w:rsid w:val="000D584D"/>
    <w:pPr>
      <w:spacing w:line="360" w:lineRule="auto"/>
      <w:jc w:val="both"/>
    </w:pPr>
    <w:rPr>
      <w:rFonts w:ascii="Garamond" w:eastAsia="MS Mincho" w:hAnsi="Garamond"/>
      <w:sz w:val="24"/>
      <w:szCs w:val="24"/>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0D584D"/>
  </w:style>
  <w:style w:type="character" w:customStyle="1" w:styleId="Testo1Carattere">
    <w:name w:val="Testo 1 Carattere"/>
    <w:link w:val="Testo1"/>
    <w:uiPriority w:val="99"/>
    <w:rsid w:val="00D84EE8"/>
    <w:rPr>
      <w:rFonts w:ascii="Times" w:hAnsi="Times"/>
      <w:noProof/>
      <w:sz w:val="18"/>
    </w:rPr>
  </w:style>
  <w:style w:type="character" w:customStyle="1" w:styleId="Testo2Carattere">
    <w:name w:val="Testo 2 Carattere"/>
    <w:link w:val="Testo2"/>
    <w:uiPriority w:val="99"/>
    <w:rsid w:val="00EB1927"/>
    <w:rPr>
      <w:rFonts w:ascii="Times" w:hAnsi="Times"/>
      <w:noProof/>
      <w:sz w:val="18"/>
    </w:rPr>
  </w:style>
  <w:style w:type="paragraph" w:styleId="Testofumetto">
    <w:name w:val="Balloon Text"/>
    <w:basedOn w:val="Normale"/>
    <w:link w:val="TestofumettoCarattere"/>
    <w:rsid w:val="00506C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1"/>
    <w:rPr>
      <w:rFonts w:ascii="Segoe UI" w:eastAsia="MS Mincho" w:hAnsi="Segoe UI" w:cs="Segoe UI"/>
      <w:sz w:val="18"/>
      <w:szCs w:val="18"/>
      <w:lang w:val="en-US"/>
    </w:rPr>
  </w:style>
  <w:style w:type="paragraph" w:styleId="Testonotaapidipagina">
    <w:name w:val="footnote text"/>
    <w:basedOn w:val="Normale"/>
    <w:link w:val="TestonotaapidipaginaCarattere"/>
    <w:rsid w:val="00616553"/>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616553"/>
    <w:rPr>
      <w:rFonts w:ascii="Garamond" w:eastAsia="MS Mincho" w:hAnsi="Garamond"/>
      <w:lang w:val="en-US"/>
    </w:rPr>
  </w:style>
  <w:style w:type="character" w:styleId="Rimandonotaapidipagina">
    <w:name w:val="footnote reference"/>
    <w:basedOn w:val="Carpredefinitoparagrafo"/>
    <w:rsid w:val="00616553"/>
    <w:rPr>
      <w:vertAlign w:val="superscript"/>
    </w:rPr>
  </w:style>
  <w:style w:type="character" w:styleId="Collegamentoipertestuale">
    <w:name w:val="Hyperlink"/>
    <w:basedOn w:val="Carpredefinitoparagrafo"/>
    <w:unhideWhenUsed/>
    <w:rsid w:val="00520B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corpo del testo,Normale corpo del testo francese"/>
    <w:qFormat/>
    <w:rsid w:val="000D584D"/>
    <w:pPr>
      <w:spacing w:line="360" w:lineRule="auto"/>
      <w:jc w:val="both"/>
    </w:pPr>
    <w:rPr>
      <w:rFonts w:ascii="Garamond" w:eastAsia="MS Mincho" w:hAnsi="Garamond"/>
      <w:sz w:val="24"/>
      <w:szCs w:val="24"/>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basedOn w:val="Carpredefinitoparagrafo"/>
    <w:rsid w:val="000D584D"/>
  </w:style>
  <w:style w:type="character" w:customStyle="1" w:styleId="Testo1Carattere">
    <w:name w:val="Testo 1 Carattere"/>
    <w:link w:val="Testo1"/>
    <w:uiPriority w:val="99"/>
    <w:rsid w:val="00D84EE8"/>
    <w:rPr>
      <w:rFonts w:ascii="Times" w:hAnsi="Times"/>
      <w:noProof/>
      <w:sz w:val="18"/>
    </w:rPr>
  </w:style>
  <w:style w:type="character" w:customStyle="1" w:styleId="Testo2Carattere">
    <w:name w:val="Testo 2 Carattere"/>
    <w:link w:val="Testo2"/>
    <w:uiPriority w:val="99"/>
    <w:rsid w:val="00EB1927"/>
    <w:rPr>
      <w:rFonts w:ascii="Times" w:hAnsi="Times"/>
      <w:noProof/>
      <w:sz w:val="18"/>
    </w:rPr>
  </w:style>
  <w:style w:type="paragraph" w:styleId="Testofumetto">
    <w:name w:val="Balloon Text"/>
    <w:basedOn w:val="Normale"/>
    <w:link w:val="TestofumettoCarattere"/>
    <w:rsid w:val="00506C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1"/>
    <w:rPr>
      <w:rFonts w:ascii="Segoe UI" w:eastAsia="MS Mincho" w:hAnsi="Segoe UI" w:cs="Segoe UI"/>
      <w:sz w:val="18"/>
      <w:szCs w:val="18"/>
      <w:lang w:val="en-US"/>
    </w:rPr>
  </w:style>
  <w:style w:type="paragraph" w:styleId="Testonotaapidipagina">
    <w:name w:val="footnote text"/>
    <w:basedOn w:val="Normale"/>
    <w:link w:val="TestonotaapidipaginaCarattere"/>
    <w:rsid w:val="00616553"/>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616553"/>
    <w:rPr>
      <w:rFonts w:ascii="Garamond" w:eastAsia="MS Mincho" w:hAnsi="Garamond"/>
      <w:lang w:val="en-US"/>
    </w:rPr>
  </w:style>
  <w:style w:type="character" w:styleId="Rimandonotaapidipagina">
    <w:name w:val="footnote reference"/>
    <w:basedOn w:val="Carpredefinitoparagrafo"/>
    <w:rsid w:val="00616553"/>
    <w:rPr>
      <w:vertAlign w:val="superscript"/>
    </w:rPr>
  </w:style>
  <w:style w:type="character" w:styleId="Collegamentoipertestuale">
    <w:name w:val="Hyperlink"/>
    <w:basedOn w:val="Carpredefinitoparagrafo"/>
    <w:unhideWhenUsed/>
    <w:rsid w:val="00520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aoul-boch/il-boch-dizionario-francese-italiano-italiano-francese-plus-digitale-9788808762429-68592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2A8E-E300-4FD5-8E4F-5484D4A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755</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2019-05-17T08:54:00Z</cp:lastPrinted>
  <dcterms:created xsi:type="dcterms:W3CDTF">2021-05-18T11:40:00Z</dcterms:created>
  <dcterms:modified xsi:type="dcterms:W3CDTF">2022-07-20T09:02:00Z</dcterms:modified>
</cp:coreProperties>
</file>