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031959" w:displacedByCustomXml="next"/>
    <w:bookmarkStart w:id="1" w:name="_Toc517969169" w:displacedByCustomXml="next"/>
    <w:bookmarkStart w:id="2" w:name="_Toc361841634" w:displacedByCustomXml="next"/>
    <w:bookmarkStart w:id="3" w:name="_Toc523472949" w:displacedByCustomXml="next"/>
    <w:bookmarkStart w:id="4" w:name="_Toc107908039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7268689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9399B4" w14:textId="02E8AE65" w:rsidR="002B4F2F" w:rsidRPr="002B4F2F" w:rsidRDefault="002B4F2F" w:rsidP="002B4F2F">
          <w:pPr>
            <w:pStyle w:val="Titolosommario"/>
            <w:spacing w:before="0"/>
            <w:rPr>
              <w:sz w:val="18"/>
              <w:szCs w:val="18"/>
            </w:rPr>
          </w:pPr>
          <w:r w:rsidRPr="002B4F2F">
            <w:rPr>
              <w:sz w:val="18"/>
              <w:szCs w:val="18"/>
            </w:rPr>
            <w:t>Sommario</w:t>
          </w:r>
        </w:p>
        <w:p w14:paraId="6F6C5E5A" w14:textId="0700748C" w:rsidR="002B4F2F" w:rsidRPr="002B4F2F" w:rsidRDefault="002B4F2F" w:rsidP="002B4F2F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2B4F2F">
            <w:rPr>
              <w:sz w:val="18"/>
              <w:szCs w:val="18"/>
            </w:rPr>
            <w:fldChar w:fldCharType="begin"/>
          </w:r>
          <w:r w:rsidRPr="002B4F2F">
            <w:rPr>
              <w:sz w:val="18"/>
              <w:szCs w:val="18"/>
            </w:rPr>
            <w:instrText xml:space="preserve"> TOC \o "1-3" \h \z \u </w:instrText>
          </w:r>
          <w:r w:rsidRPr="002B4F2F">
            <w:rPr>
              <w:sz w:val="18"/>
              <w:szCs w:val="18"/>
            </w:rPr>
            <w:fldChar w:fldCharType="separate"/>
          </w:r>
          <w:hyperlink w:anchor="_Toc107919919" w:history="1">
            <w:r w:rsidRPr="002B4F2F">
              <w:rPr>
                <w:rStyle w:val="Collegamentoipertestuale"/>
                <w:noProof/>
                <w:sz w:val="18"/>
                <w:szCs w:val="18"/>
              </w:rPr>
              <w:t>Lingua spagnola II (Lingua, morfosintassi e lessico)</w:t>
            </w:r>
            <w:r w:rsidRPr="002B4F2F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2B6C85AD" w14:textId="25252945" w:rsidR="002B4F2F" w:rsidRPr="002B4F2F" w:rsidRDefault="009C68F0" w:rsidP="002B4F2F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19920" w:history="1">
            <w:r w:rsidR="002B4F2F" w:rsidRPr="002B4F2F">
              <w:rPr>
                <w:rStyle w:val="Collegamentoipertestuale"/>
                <w:noProof/>
                <w:sz w:val="18"/>
                <w:szCs w:val="18"/>
              </w:rPr>
              <w:t>Prof. Mario Salvatore Corveddu</w:t>
            </w:r>
            <w:r w:rsidR="002B4F2F" w:rsidRPr="002B4F2F">
              <w:rPr>
                <w:noProof/>
                <w:webHidden/>
                <w:sz w:val="18"/>
                <w:szCs w:val="18"/>
              </w:rPr>
              <w:tab/>
            </w:r>
            <w:r w:rsidR="002B4F2F" w:rsidRPr="002B4F2F">
              <w:rPr>
                <w:noProof/>
                <w:webHidden/>
                <w:sz w:val="18"/>
                <w:szCs w:val="18"/>
              </w:rPr>
              <w:fldChar w:fldCharType="begin"/>
            </w:r>
            <w:r w:rsidR="002B4F2F" w:rsidRPr="002B4F2F">
              <w:rPr>
                <w:noProof/>
                <w:webHidden/>
                <w:sz w:val="18"/>
                <w:szCs w:val="18"/>
              </w:rPr>
              <w:instrText xml:space="preserve"> PAGEREF _Toc107919920 \h </w:instrText>
            </w:r>
            <w:r w:rsidR="002B4F2F" w:rsidRPr="002B4F2F">
              <w:rPr>
                <w:noProof/>
                <w:webHidden/>
                <w:sz w:val="18"/>
                <w:szCs w:val="18"/>
              </w:rPr>
            </w:r>
            <w:r w:rsidR="002B4F2F" w:rsidRPr="002B4F2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B4F2F" w:rsidRPr="002B4F2F">
              <w:rPr>
                <w:noProof/>
                <w:webHidden/>
                <w:sz w:val="18"/>
                <w:szCs w:val="18"/>
              </w:rPr>
              <w:t>1</w:t>
            </w:r>
            <w:r w:rsidR="002B4F2F" w:rsidRPr="002B4F2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5115BC" w14:textId="3783C227" w:rsidR="002B4F2F" w:rsidRPr="002B4F2F" w:rsidRDefault="009C68F0" w:rsidP="002B4F2F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19921" w:history="1">
            <w:r w:rsidR="002B4F2F" w:rsidRPr="002B4F2F">
              <w:rPr>
                <w:rStyle w:val="Collegamentoipertestuale"/>
                <w:noProof/>
                <w:sz w:val="18"/>
                <w:szCs w:val="18"/>
              </w:rPr>
              <w:t>Esercitazioni di lingua spagnola (2° triennalisti)</w:t>
            </w:r>
            <w:r w:rsidR="002B4F2F" w:rsidRPr="002B4F2F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2ABBCFF9" w14:textId="22181F42" w:rsidR="002B4F2F" w:rsidRPr="002B4F2F" w:rsidRDefault="009C68F0" w:rsidP="002B4F2F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19922" w:history="1">
            <w:r w:rsidR="002B4F2F" w:rsidRPr="002B4F2F">
              <w:rPr>
                <w:rStyle w:val="Collegamentoipertestuale"/>
                <w:noProof/>
                <w:sz w:val="18"/>
                <w:szCs w:val="18"/>
                <w:lang w:val="es-ES"/>
              </w:rPr>
              <w:t xml:space="preserve">Dott. María Campos Cánovas; Dott. </w:t>
            </w:r>
            <w:r w:rsidR="002B4F2F" w:rsidRPr="002B4F2F">
              <w:rPr>
                <w:rStyle w:val="Collegamentoipertestuale"/>
                <w:noProof/>
                <w:sz w:val="18"/>
                <w:szCs w:val="18"/>
              </w:rPr>
              <w:t xml:space="preserve">Eva Casanova Lorenzo; Dott. Ximena Miranda Olea; Dott. </w:t>
            </w:r>
            <w:r w:rsidR="002B4F2F" w:rsidRPr="002B4F2F">
              <w:rPr>
                <w:rStyle w:val="Collegamentoipertestuale"/>
                <w:noProof/>
                <w:sz w:val="18"/>
                <w:szCs w:val="18"/>
                <w:lang w:val="es-ES"/>
              </w:rPr>
              <w:t xml:space="preserve">Laura Morales Sabalete; Dott. María José Ortiz Rodrigo; Dott. Sonia Suárez Martínez; Dott. </w:t>
            </w:r>
            <w:r w:rsidR="002B4F2F" w:rsidRPr="002B4F2F">
              <w:rPr>
                <w:rStyle w:val="Collegamentoipertestuale"/>
                <w:noProof/>
                <w:sz w:val="18"/>
                <w:szCs w:val="18"/>
              </w:rPr>
              <w:t>Cristina Vizcaíno Serrano</w:t>
            </w:r>
            <w:r w:rsidR="002B4F2F" w:rsidRPr="002B4F2F">
              <w:rPr>
                <w:noProof/>
                <w:webHidden/>
                <w:sz w:val="18"/>
                <w:szCs w:val="18"/>
              </w:rPr>
              <w:tab/>
            </w:r>
            <w:r w:rsidR="002B4F2F" w:rsidRPr="002B4F2F">
              <w:rPr>
                <w:noProof/>
                <w:webHidden/>
                <w:sz w:val="18"/>
                <w:szCs w:val="18"/>
              </w:rPr>
              <w:fldChar w:fldCharType="begin"/>
            </w:r>
            <w:r w:rsidR="002B4F2F" w:rsidRPr="002B4F2F">
              <w:rPr>
                <w:noProof/>
                <w:webHidden/>
                <w:sz w:val="18"/>
                <w:szCs w:val="18"/>
              </w:rPr>
              <w:instrText xml:space="preserve"> PAGEREF _Toc107919922 \h </w:instrText>
            </w:r>
            <w:r w:rsidR="002B4F2F" w:rsidRPr="002B4F2F">
              <w:rPr>
                <w:noProof/>
                <w:webHidden/>
                <w:sz w:val="18"/>
                <w:szCs w:val="18"/>
              </w:rPr>
            </w:r>
            <w:r w:rsidR="002B4F2F" w:rsidRPr="002B4F2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B4F2F" w:rsidRPr="002B4F2F">
              <w:rPr>
                <w:noProof/>
                <w:webHidden/>
                <w:sz w:val="18"/>
                <w:szCs w:val="18"/>
              </w:rPr>
              <w:t>4</w:t>
            </w:r>
            <w:r w:rsidR="002B4F2F" w:rsidRPr="002B4F2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22654E8" w14:textId="54BC1AD9" w:rsidR="002B4F2F" w:rsidRPr="002B4F2F" w:rsidRDefault="009C68F0" w:rsidP="002B4F2F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19923" w:history="1">
            <w:r w:rsidR="002B4F2F" w:rsidRPr="002B4F2F">
              <w:rPr>
                <w:rStyle w:val="Collegamentoipertestuale"/>
                <w:noProof/>
                <w:sz w:val="18"/>
                <w:szCs w:val="18"/>
              </w:rPr>
              <w:t>Esercitazioni di lingua spagnola (2° biennalisti)</w:t>
            </w:r>
            <w:r w:rsidR="002B4F2F" w:rsidRPr="002B4F2F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13940CC5" w14:textId="4818C488" w:rsidR="002B4F2F" w:rsidRPr="002B4F2F" w:rsidRDefault="009C68F0" w:rsidP="002B4F2F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19924" w:history="1">
            <w:r w:rsidR="002B4F2F" w:rsidRPr="002B4F2F">
              <w:rPr>
                <w:rStyle w:val="Collegamentoipertestuale"/>
                <w:noProof/>
                <w:sz w:val="18"/>
                <w:szCs w:val="18"/>
              </w:rPr>
              <w:t>Dott. Alessandra Ceribelli</w:t>
            </w:r>
            <w:r w:rsidR="002B4F2F" w:rsidRPr="002B4F2F">
              <w:rPr>
                <w:noProof/>
                <w:webHidden/>
                <w:sz w:val="18"/>
                <w:szCs w:val="18"/>
              </w:rPr>
              <w:tab/>
            </w:r>
            <w:r w:rsidR="002B4F2F" w:rsidRPr="002B4F2F">
              <w:rPr>
                <w:noProof/>
                <w:webHidden/>
                <w:sz w:val="18"/>
                <w:szCs w:val="18"/>
              </w:rPr>
              <w:fldChar w:fldCharType="begin"/>
            </w:r>
            <w:r w:rsidR="002B4F2F" w:rsidRPr="002B4F2F">
              <w:rPr>
                <w:noProof/>
                <w:webHidden/>
                <w:sz w:val="18"/>
                <w:szCs w:val="18"/>
              </w:rPr>
              <w:instrText xml:space="preserve"> PAGEREF _Toc107919924 \h </w:instrText>
            </w:r>
            <w:r w:rsidR="002B4F2F" w:rsidRPr="002B4F2F">
              <w:rPr>
                <w:noProof/>
                <w:webHidden/>
                <w:sz w:val="18"/>
                <w:szCs w:val="18"/>
              </w:rPr>
            </w:r>
            <w:r w:rsidR="002B4F2F" w:rsidRPr="002B4F2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B4F2F" w:rsidRPr="002B4F2F">
              <w:rPr>
                <w:noProof/>
                <w:webHidden/>
                <w:sz w:val="18"/>
                <w:szCs w:val="18"/>
              </w:rPr>
              <w:t>7</w:t>
            </w:r>
            <w:r w:rsidR="002B4F2F" w:rsidRPr="002B4F2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7C5B57" w14:textId="793860DB" w:rsidR="002B4F2F" w:rsidRDefault="002B4F2F" w:rsidP="002B4F2F">
          <w:r w:rsidRPr="002B4F2F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084C75C6" w14:textId="1786FD8D" w:rsidR="00136695" w:rsidRPr="00191A93" w:rsidRDefault="00136695" w:rsidP="00136695">
      <w:pPr>
        <w:pStyle w:val="Titolo1"/>
      </w:pPr>
      <w:bookmarkStart w:id="5" w:name="_Toc107919919"/>
      <w:r w:rsidRPr="00191A93">
        <w:t>Lingua spagnola II (Lingua, morfosintassi e lessico)</w:t>
      </w:r>
      <w:bookmarkEnd w:id="5"/>
      <w:bookmarkEnd w:id="4"/>
      <w:bookmarkEnd w:id="3"/>
      <w:bookmarkEnd w:id="2"/>
      <w:bookmarkEnd w:id="1"/>
      <w:bookmarkEnd w:id="0"/>
    </w:p>
    <w:p w14:paraId="784EDE87" w14:textId="665BF6AE" w:rsidR="00136695" w:rsidRDefault="00136695" w:rsidP="00136695">
      <w:pPr>
        <w:pStyle w:val="Titolo2"/>
      </w:pPr>
      <w:bookmarkStart w:id="6" w:name="_Toc107908040"/>
      <w:bookmarkStart w:id="7" w:name="_Toc107919920"/>
      <w:bookmarkStart w:id="8" w:name="_Toc517969170"/>
      <w:bookmarkStart w:id="9" w:name="_Toc518031960"/>
      <w:bookmarkStart w:id="10" w:name="_Toc523472950"/>
      <w:r w:rsidRPr="00191A93">
        <w:t xml:space="preserve">Prof. </w:t>
      </w:r>
      <w:r w:rsidR="00B16BF6">
        <w:t>Mario</w:t>
      </w:r>
      <w:r w:rsidR="00A901F3">
        <w:t xml:space="preserve"> </w:t>
      </w:r>
      <w:r w:rsidR="00B16BF6">
        <w:t>Salvatore</w:t>
      </w:r>
      <w:r w:rsidR="00A901F3">
        <w:t xml:space="preserve"> </w:t>
      </w:r>
      <w:r w:rsidR="00B16BF6">
        <w:t>Corveddu</w:t>
      </w:r>
      <w:bookmarkEnd w:id="6"/>
      <w:bookmarkEnd w:id="7"/>
      <w:r w:rsidR="00A901F3">
        <w:t xml:space="preserve"> </w:t>
      </w:r>
      <w:bookmarkEnd w:id="8"/>
      <w:bookmarkEnd w:id="9"/>
      <w:bookmarkEnd w:id="10"/>
    </w:p>
    <w:p w14:paraId="04BBEAB1" w14:textId="77777777" w:rsidR="002D5E17" w:rsidRDefault="00136695" w:rsidP="0013669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272F57" w14:textId="77777777" w:rsidR="00136695" w:rsidRPr="00A901F3" w:rsidRDefault="00136695" w:rsidP="00136695">
      <w:pPr>
        <w:spacing w:line="240" w:lineRule="exact"/>
        <w:rPr>
          <w:rFonts w:ascii="Times" w:hAnsi="Times" w:cs="Times"/>
        </w:rPr>
      </w:pPr>
      <w:r w:rsidRPr="00A901F3">
        <w:rPr>
          <w:rFonts w:ascii="Times" w:hAnsi="Times" w:cs="Times"/>
        </w:rPr>
        <w:t xml:space="preserve">Scopo dell’insegnamento è fornire agli studenti le nozioni di base della linguistica applicata alla lingua spagnola, focalizzandosi sul lessico e sui meccanismi </w:t>
      </w:r>
      <w:r w:rsidR="00A901F3" w:rsidRPr="00A901F3">
        <w:rPr>
          <w:rFonts w:ascii="Times" w:hAnsi="Times" w:cs="Times"/>
        </w:rPr>
        <w:t>morfologici</w:t>
      </w:r>
      <w:r w:rsidR="00A901F3">
        <w:rPr>
          <w:rFonts w:ascii="Times" w:hAnsi="Times" w:cs="Times"/>
        </w:rPr>
        <w:t xml:space="preserve">, </w:t>
      </w:r>
      <w:r w:rsidR="00A901F3" w:rsidRPr="00A901F3">
        <w:rPr>
          <w:rFonts w:ascii="Times" w:hAnsi="Times" w:cs="Times"/>
        </w:rPr>
        <w:t xml:space="preserve">semantici </w:t>
      </w:r>
      <w:r w:rsidR="00A901F3">
        <w:rPr>
          <w:rFonts w:ascii="Times" w:hAnsi="Times" w:cs="Times"/>
        </w:rPr>
        <w:t xml:space="preserve">e </w:t>
      </w:r>
      <w:r w:rsidRPr="00A901F3">
        <w:rPr>
          <w:rFonts w:ascii="Times" w:hAnsi="Times" w:cs="Times"/>
        </w:rPr>
        <w:t>di creazione lessicale.</w:t>
      </w:r>
    </w:p>
    <w:p w14:paraId="524FE86F" w14:textId="1AE4BB14" w:rsidR="00136695" w:rsidRDefault="00136695" w:rsidP="00136695">
      <w:pPr>
        <w:spacing w:line="240" w:lineRule="exact"/>
        <w:rPr>
          <w:rFonts w:ascii="Times" w:hAnsi="Times" w:cs="Times"/>
          <w:bCs/>
          <w:iCs/>
          <w:szCs w:val="28"/>
        </w:rPr>
      </w:pPr>
      <w:r w:rsidRPr="00136695">
        <w:rPr>
          <w:rFonts w:ascii="Times" w:hAnsi="Times" w:cs="Times"/>
          <w:bCs/>
          <w:iCs/>
          <w:szCs w:val="28"/>
        </w:rPr>
        <w:t>Al termine dell’insegnamento</w:t>
      </w:r>
      <w:r w:rsidR="00A901F3">
        <w:rPr>
          <w:rFonts w:ascii="Times" w:hAnsi="Times" w:cs="Times"/>
          <w:bCs/>
          <w:iCs/>
          <w:szCs w:val="28"/>
        </w:rPr>
        <w:t>,</w:t>
      </w:r>
      <w:r w:rsidRPr="00136695">
        <w:rPr>
          <w:rFonts w:ascii="Times" w:hAnsi="Times" w:cs="Times"/>
          <w:bCs/>
          <w:iCs/>
          <w:szCs w:val="28"/>
        </w:rPr>
        <w:t xml:space="preserve"> lo studente, oltre ad aver consolidato le proprie conoscenze e competenze linguistiche, sarà in grado di analizzare e descrivere i principali processi di creazione lessicale sia formali, legati quindi alla morfologia, sia semantici. Conoscerà inoltre la composizione del lessico della lingua spagnola, ponendo attenzione alle varianti diatopiche, diacroniche e diastratiche. Lo studente sarà in grado di applicare le nozioni acquisite in qualsiasi situazione comunicativa, potendo rispondere alle necessità comunicative di ogni ambito professionale.</w:t>
      </w:r>
    </w:p>
    <w:p w14:paraId="57C1454F" w14:textId="52EE07A9" w:rsidR="005972A9" w:rsidRDefault="006B09A9" w:rsidP="00261076">
      <w:pPr>
        <w:tabs>
          <w:tab w:val="center" w:pos="3345"/>
        </w:tabs>
        <w:spacing w:line="240" w:lineRule="exact"/>
        <w:rPr>
          <w:rFonts w:eastAsia="Calibri"/>
          <w:lang w:eastAsia="en-US"/>
        </w:rPr>
      </w:pPr>
      <w:r>
        <w:rPr>
          <w:rFonts w:ascii="Times" w:hAnsi="Times" w:cs="Times"/>
        </w:rPr>
        <w:t xml:space="preserve">All’interno del corso di Lingua Spagnola II è previsto un seminario della durata di 20 ore per gli studenti di Storia della Lingua Spagnola della Laurea Magistrale. </w:t>
      </w:r>
      <w:r w:rsidR="009E31DC">
        <w:rPr>
          <w:rFonts w:ascii="Times" w:hAnsi="Times" w:cs="Times"/>
        </w:rPr>
        <w:t xml:space="preserve">Il seminario ha lo scopo di </w:t>
      </w:r>
      <w:r w:rsidR="005972A9">
        <w:rPr>
          <w:rFonts w:eastAsia="Calibri"/>
          <w:lang w:eastAsia="en-US"/>
        </w:rPr>
        <w:t xml:space="preserve">percorrere le principali tappe </w:t>
      </w:r>
      <w:r w:rsidR="005200ED">
        <w:rPr>
          <w:rFonts w:eastAsia="Calibri"/>
          <w:lang w:eastAsia="en-US"/>
        </w:rPr>
        <w:t>dell’evoluzione</w:t>
      </w:r>
      <w:r w:rsidR="005972A9">
        <w:rPr>
          <w:rFonts w:eastAsia="Calibri"/>
          <w:lang w:eastAsia="en-US"/>
        </w:rPr>
        <w:t xml:space="preserve"> della lingua spagnola,</w:t>
      </w:r>
      <w:r w:rsidR="00F8787E">
        <w:rPr>
          <w:rFonts w:eastAsia="Calibri"/>
          <w:lang w:eastAsia="en-US"/>
        </w:rPr>
        <w:t xml:space="preserve"> dalle origini alla modernità,</w:t>
      </w:r>
      <w:r w:rsidR="005972A9">
        <w:rPr>
          <w:rFonts w:eastAsia="Calibri"/>
          <w:lang w:eastAsia="en-US"/>
        </w:rPr>
        <w:t xml:space="preserve"> focalizzandosi sulle dinamiche di creazione lessicale nella storia moderna e contemporanea.</w:t>
      </w:r>
      <w:r w:rsidR="00C17004">
        <w:rPr>
          <w:rFonts w:eastAsia="Calibri"/>
          <w:lang w:eastAsia="en-US"/>
        </w:rPr>
        <w:t xml:space="preserve"> </w:t>
      </w:r>
    </w:p>
    <w:p w14:paraId="79380A68" w14:textId="6B7FE0F1" w:rsidR="005972A9" w:rsidRPr="00A901F3" w:rsidRDefault="007615BC" w:rsidP="005972A9">
      <w:pPr>
        <w:spacing w:line="240" w:lineRule="exact"/>
        <w:rPr>
          <w:rFonts w:ascii="Times" w:hAnsi="Times" w:cs="Times"/>
        </w:rPr>
      </w:pPr>
      <w:r>
        <w:rPr>
          <w:rFonts w:eastAsia="Calibri"/>
          <w:lang w:eastAsia="en-US"/>
        </w:rPr>
        <w:t xml:space="preserve">Al termine del seminario, lo studente sarà in grado di </w:t>
      </w:r>
      <w:r w:rsidR="00FD4836">
        <w:rPr>
          <w:rFonts w:eastAsia="Calibri"/>
          <w:lang w:eastAsia="en-US"/>
        </w:rPr>
        <w:t>individuare</w:t>
      </w:r>
      <w:r>
        <w:rPr>
          <w:rFonts w:eastAsia="Calibri"/>
          <w:lang w:eastAsia="en-US"/>
        </w:rPr>
        <w:t xml:space="preserve"> le principali tappe </w:t>
      </w:r>
      <w:r w:rsidR="00FD4836">
        <w:rPr>
          <w:rFonts w:eastAsia="Calibri"/>
          <w:lang w:eastAsia="en-US"/>
        </w:rPr>
        <w:t xml:space="preserve">della storia linguistica spagnola, </w:t>
      </w:r>
      <w:r w:rsidR="002040B0">
        <w:rPr>
          <w:rFonts w:eastAsia="Calibri"/>
          <w:lang w:eastAsia="en-US"/>
        </w:rPr>
        <w:t>oltre ad acquisire la conoscenza de</w:t>
      </w:r>
      <w:r>
        <w:rPr>
          <w:rFonts w:eastAsia="Calibri"/>
          <w:lang w:eastAsia="en-US"/>
        </w:rPr>
        <w:t xml:space="preserve">i principali strumenti di analisi storica della lingua, con particolare riferimento </w:t>
      </w:r>
      <w:r w:rsidR="00F8787E">
        <w:rPr>
          <w:rFonts w:eastAsia="Calibri"/>
          <w:lang w:eastAsia="en-US"/>
        </w:rPr>
        <w:t>alla produzione lessicografica peninsulare ed ispanoamericana.</w:t>
      </w:r>
    </w:p>
    <w:p w14:paraId="5E94BD45" w14:textId="77777777" w:rsidR="00136695" w:rsidRDefault="00136695" w:rsidP="00136695">
      <w:pPr>
        <w:tabs>
          <w:tab w:val="center" w:pos="33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B2DDCD5" w14:textId="673E6DE0" w:rsidR="00136695" w:rsidRDefault="00136695" w:rsidP="00136695">
      <w:pPr>
        <w:spacing w:line="240" w:lineRule="exact"/>
        <w:rPr>
          <w:rFonts w:ascii="Times" w:hAnsi="Times" w:cs="Times"/>
          <w:lang w:val="es-ES"/>
        </w:rPr>
      </w:pPr>
      <w:r w:rsidRPr="00A901F3">
        <w:rPr>
          <w:rFonts w:ascii="Times" w:hAnsi="Times" w:cs="Times"/>
        </w:rPr>
        <w:t xml:space="preserve">La </w:t>
      </w:r>
      <w:proofErr w:type="spellStart"/>
      <w:r w:rsidRPr="00A901F3">
        <w:rPr>
          <w:rFonts w:ascii="Times" w:hAnsi="Times" w:cs="Times"/>
        </w:rPr>
        <w:t>lexicología</w:t>
      </w:r>
      <w:proofErr w:type="spellEnd"/>
      <w:r w:rsidRPr="00A901F3">
        <w:rPr>
          <w:rFonts w:ascii="Times" w:hAnsi="Times" w:cs="Times"/>
        </w:rPr>
        <w:t xml:space="preserve">. </w:t>
      </w:r>
      <w:r w:rsidRPr="00136695">
        <w:rPr>
          <w:rFonts w:ascii="Times" w:hAnsi="Times" w:cs="Times"/>
          <w:lang w:val="es-ES"/>
        </w:rPr>
        <w:t xml:space="preserve">La vida las palabras: la formación de nuevas palabras por derivación, composición y prefijación. Los préstamos: germanismos, arabismos; americanismos, galicismos, lusismos, italianismos, anglicismos; concepto de </w:t>
      </w:r>
      <w:r w:rsidRPr="00136695">
        <w:rPr>
          <w:rFonts w:ascii="Times" w:hAnsi="Times" w:cs="Times"/>
          <w:lang w:val="es-ES"/>
        </w:rPr>
        <w:lastRenderedPageBreak/>
        <w:t>extranjerismo. El español actual: la influencia del inglés a nivel léxico y sintáctico; los calcos semánticos. Los principales fenómenos de evolución fonética y semántica. La semántica. Los cambios voluntarios de significación: polisemia, monosemia, homonimia y sinonimia. Las evoluciones semánticas y sus causas (lingüísticas, históricas, sociales y psicológicas). Campos léxicos: semas, sememas y archisememas.</w:t>
      </w:r>
    </w:p>
    <w:p w14:paraId="6028252A" w14:textId="2A45A07A" w:rsidR="00783AC5" w:rsidRPr="00A47529" w:rsidRDefault="00783AC5" w:rsidP="00783AC5">
      <w:pPr>
        <w:spacing w:line="240" w:lineRule="exact"/>
        <w:rPr>
          <w:rFonts w:eastAsia="Calibri"/>
          <w:lang w:val="es-ES" w:eastAsia="en-US"/>
        </w:rPr>
      </w:pPr>
      <w:r w:rsidRPr="00A47529">
        <w:rPr>
          <w:rFonts w:eastAsia="Calibri"/>
          <w:lang w:val="es-ES" w:eastAsia="en-US"/>
        </w:rPr>
        <w:t>La evolución diacrónica de la lengua española, desde la época prerromana hasta la actualidad, a través de las etapas más significativas de su historia interna y externa y de documentos de las diferentes épocas y áreas.</w:t>
      </w:r>
      <w:r>
        <w:rPr>
          <w:rFonts w:eastAsia="Calibri"/>
          <w:lang w:val="es-ES" w:eastAsia="en-US"/>
        </w:rPr>
        <w:t xml:space="preserve"> La lexicografía académica y extracadémica peninsular e hispanoamericana. </w:t>
      </w:r>
    </w:p>
    <w:p w14:paraId="797D85E8" w14:textId="77777777" w:rsidR="00136695" w:rsidRPr="005512DF" w:rsidRDefault="00136695" w:rsidP="005512DF">
      <w:pPr>
        <w:tabs>
          <w:tab w:val="center" w:pos="3345"/>
        </w:tabs>
        <w:spacing w:before="240" w:after="120" w:line="240" w:lineRule="exact"/>
        <w:rPr>
          <w:b/>
          <w:i/>
          <w:sz w:val="18"/>
          <w:lang w:val="es-ES"/>
        </w:rPr>
      </w:pPr>
      <w:r w:rsidRPr="005512DF">
        <w:rPr>
          <w:b/>
          <w:i/>
          <w:sz w:val="18"/>
          <w:lang w:val="es-ES"/>
        </w:rPr>
        <w:t>BIBLIOGRAFIA</w:t>
      </w:r>
    </w:p>
    <w:p w14:paraId="5F870DC4" w14:textId="77777777" w:rsidR="005323A4" w:rsidRPr="00A901F3" w:rsidRDefault="005323A4" w:rsidP="005512DF">
      <w:pPr>
        <w:pStyle w:val="Testo1"/>
        <w:spacing w:before="0"/>
        <w:rPr>
          <w:lang w:val="es-ES"/>
        </w:rPr>
      </w:pPr>
      <w:r w:rsidRPr="00315829">
        <w:rPr>
          <w:smallCaps/>
          <w:sz w:val="16"/>
          <w:lang w:val="es-ES"/>
        </w:rPr>
        <w:t>R. almela Pérez</w:t>
      </w:r>
      <w:r w:rsidRPr="00A901F3">
        <w:rPr>
          <w:smallCaps/>
          <w:lang w:val="es-ES"/>
        </w:rPr>
        <w:t xml:space="preserve">, </w:t>
      </w:r>
      <w:r w:rsidRPr="00A901F3">
        <w:rPr>
          <w:i/>
          <w:iCs/>
          <w:lang w:val="es-ES"/>
        </w:rPr>
        <w:t>Procedimientos de formación de palabras en español</w:t>
      </w:r>
      <w:r w:rsidRPr="00A901F3">
        <w:rPr>
          <w:lang w:val="es-ES"/>
        </w:rPr>
        <w:t xml:space="preserve">, Ariel, </w:t>
      </w:r>
      <w:r>
        <w:rPr>
          <w:lang w:val="es-ES"/>
        </w:rPr>
        <w:t xml:space="preserve">Barcelona, </w:t>
      </w:r>
      <w:r w:rsidRPr="00A901F3">
        <w:rPr>
          <w:lang w:val="es-ES"/>
        </w:rPr>
        <w:t>1999.</w:t>
      </w:r>
    </w:p>
    <w:p w14:paraId="5B27F50A" w14:textId="77777777" w:rsidR="005323A4" w:rsidRPr="00A901F3" w:rsidRDefault="005323A4" w:rsidP="005512DF">
      <w:pPr>
        <w:pStyle w:val="Testo1"/>
        <w:spacing w:before="0"/>
        <w:rPr>
          <w:lang w:val="es-ES"/>
        </w:rPr>
      </w:pPr>
      <w:r w:rsidRPr="00315829">
        <w:rPr>
          <w:smallCaps/>
          <w:sz w:val="16"/>
          <w:lang w:val="es-ES"/>
        </w:rPr>
        <w:t>M. Alvar</w:t>
      </w:r>
      <w:r w:rsidRPr="00A901F3">
        <w:rPr>
          <w:lang w:val="es-ES"/>
        </w:rPr>
        <w:t xml:space="preserve">, </w:t>
      </w:r>
      <w:r w:rsidRPr="00A901F3">
        <w:rPr>
          <w:i/>
          <w:iCs/>
          <w:lang w:val="es-ES"/>
        </w:rPr>
        <w:t>La formación de las palabras en español</w:t>
      </w:r>
      <w:r w:rsidRPr="00A901F3">
        <w:rPr>
          <w:lang w:val="es-ES"/>
        </w:rPr>
        <w:t xml:space="preserve">, Arco/ Libros, </w:t>
      </w:r>
      <w:r>
        <w:rPr>
          <w:lang w:val="es-ES"/>
        </w:rPr>
        <w:t xml:space="preserve">Madrid, </w:t>
      </w:r>
      <w:r w:rsidRPr="00A901F3">
        <w:rPr>
          <w:lang w:val="es-ES"/>
        </w:rPr>
        <w:t>1999.</w:t>
      </w:r>
    </w:p>
    <w:p w14:paraId="26F05C7F" w14:textId="77777777" w:rsidR="005323A4" w:rsidRPr="00A901F3" w:rsidRDefault="005323A4" w:rsidP="005512DF">
      <w:pPr>
        <w:pStyle w:val="Testo1"/>
        <w:spacing w:before="0"/>
        <w:rPr>
          <w:lang w:val="es-ES"/>
        </w:rPr>
      </w:pPr>
      <w:r w:rsidRPr="00315829">
        <w:rPr>
          <w:smallCaps/>
          <w:sz w:val="16"/>
          <w:lang w:val="es-ES"/>
        </w:rPr>
        <w:t>M. Alvar</w:t>
      </w:r>
      <w:r>
        <w:rPr>
          <w:smallCaps/>
          <w:lang w:val="es-ES"/>
        </w:rPr>
        <w:t xml:space="preserve">, </w:t>
      </w:r>
      <w:r w:rsidRPr="00A901F3">
        <w:rPr>
          <w:i/>
          <w:iCs/>
          <w:lang w:val="es-ES"/>
        </w:rPr>
        <w:t>Manual de dialectología hispánica: el español de América</w:t>
      </w:r>
      <w:r w:rsidRPr="00A901F3">
        <w:rPr>
          <w:lang w:val="es-ES"/>
        </w:rPr>
        <w:t xml:space="preserve">, Ariel, </w:t>
      </w:r>
      <w:r>
        <w:rPr>
          <w:lang w:val="es-ES"/>
        </w:rPr>
        <w:t xml:space="preserve">Barcelona, </w:t>
      </w:r>
      <w:r w:rsidRPr="00A901F3">
        <w:rPr>
          <w:lang w:val="es-ES"/>
        </w:rPr>
        <w:t>1996.</w:t>
      </w:r>
    </w:p>
    <w:p w14:paraId="6E194222" w14:textId="77777777" w:rsidR="005323A4" w:rsidRPr="00A901F3" w:rsidRDefault="005323A4" w:rsidP="005512DF">
      <w:pPr>
        <w:pStyle w:val="Testo1"/>
        <w:spacing w:before="0"/>
        <w:rPr>
          <w:lang w:val="es-ES"/>
        </w:rPr>
      </w:pPr>
      <w:r w:rsidRPr="00315829">
        <w:rPr>
          <w:smallCaps/>
          <w:sz w:val="16"/>
          <w:lang w:val="es-ES"/>
        </w:rPr>
        <w:t>E. Coseriu</w:t>
      </w:r>
      <w:r w:rsidRPr="00A901F3">
        <w:rPr>
          <w:lang w:val="es-ES"/>
        </w:rPr>
        <w:t xml:space="preserve">, </w:t>
      </w:r>
      <w:r w:rsidRPr="00A901F3">
        <w:rPr>
          <w:i/>
          <w:iCs/>
          <w:lang w:val="es-ES"/>
        </w:rPr>
        <w:t>Principios de semántica estructural,</w:t>
      </w:r>
      <w:r w:rsidRPr="00A901F3">
        <w:rPr>
          <w:lang w:val="es-ES"/>
        </w:rPr>
        <w:t xml:space="preserve"> Gredos, </w:t>
      </w:r>
      <w:r>
        <w:rPr>
          <w:lang w:val="es-ES"/>
        </w:rPr>
        <w:t xml:space="preserve">Madrid, </w:t>
      </w:r>
      <w:r w:rsidRPr="00A901F3">
        <w:rPr>
          <w:lang w:val="es-ES"/>
        </w:rPr>
        <w:t>1981.</w:t>
      </w:r>
    </w:p>
    <w:p w14:paraId="5A0B15ED" w14:textId="77777777" w:rsidR="005323A4" w:rsidRPr="00A901F3" w:rsidRDefault="005323A4" w:rsidP="005512DF">
      <w:pPr>
        <w:pStyle w:val="Testo1"/>
        <w:spacing w:before="0"/>
        <w:rPr>
          <w:lang w:val="es-ES"/>
        </w:rPr>
      </w:pPr>
      <w:r w:rsidRPr="00315829">
        <w:rPr>
          <w:smallCaps/>
          <w:sz w:val="16"/>
          <w:lang w:val="es-ES"/>
        </w:rPr>
        <w:t>M. V. Escandell Vidal</w:t>
      </w:r>
      <w:r>
        <w:rPr>
          <w:lang w:val="es-ES"/>
        </w:rPr>
        <w:t xml:space="preserve">, </w:t>
      </w:r>
      <w:r w:rsidRPr="005323A4">
        <w:rPr>
          <w:i/>
          <w:iCs/>
          <w:lang w:val="es-ES"/>
        </w:rPr>
        <w:t>Apuntes de semántica léxica</w:t>
      </w:r>
      <w:r w:rsidRPr="00A901F3">
        <w:rPr>
          <w:lang w:val="es-ES"/>
        </w:rPr>
        <w:t xml:space="preserve">, </w:t>
      </w:r>
      <w:r>
        <w:rPr>
          <w:lang w:val="es-ES"/>
        </w:rPr>
        <w:t xml:space="preserve">UNED, </w:t>
      </w:r>
      <w:r w:rsidRPr="00A901F3">
        <w:rPr>
          <w:lang w:val="es-ES"/>
        </w:rPr>
        <w:t>Madrid</w:t>
      </w:r>
      <w:r>
        <w:rPr>
          <w:lang w:val="es-ES"/>
        </w:rPr>
        <w:t xml:space="preserve">, </w:t>
      </w:r>
      <w:r w:rsidRPr="00A901F3">
        <w:rPr>
          <w:lang w:val="es-ES"/>
        </w:rPr>
        <w:t>2008.</w:t>
      </w:r>
    </w:p>
    <w:p w14:paraId="7654FD6F" w14:textId="77777777" w:rsidR="005323A4" w:rsidRPr="00A901F3" w:rsidRDefault="005323A4" w:rsidP="005512DF">
      <w:pPr>
        <w:pStyle w:val="Testo1"/>
        <w:spacing w:before="0"/>
        <w:rPr>
          <w:lang w:val="es-ES"/>
        </w:rPr>
      </w:pPr>
      <w:r w:rsidRPr="00315829">
        <w:rPr>
          <w:smallCaps/>
          <w:sz w:val="16"/>
          <w:lang w:val="es-ES"/>
        </w:rPr>
        <w:t>Á. R. Fernández González</w:t>
      </w:r>
      <w:r>
        <w:rPr>
          <w:smallCaps/>
          <w:lang w:val="es-ES"/>
        </w:rPr>
        <w:t xml:space="preserve">, </w:t>
      </w:r>
      <w:r w:rsidRPr="005323A4">
        <w:rPr>
          <w:i/>
          <w:iCs/>
          <w:lang w:val="es-ES"/>
        </w:rPr>
        <w:t>Introducción a la semántica</w:t>
      </w:r>
      <w:r w:rsidRPr="00A901F3">
        <w:rPr>
          <w:lang w:val="es-ES"/>
        </w:rPr>
        <w:t xml:space="preserve">, Cátedra, </w:t>
      </w:r>
      <w:r>
        <w:rPr>
          <w:lang w:val="es-ES"/>
        </w:rPr>
        <w:t xml:space="preserve">Madrid, </w:t>
      </w:r>
      <w:r w:rsidRPr="00A901F3">
        <w:rPr>
          <w:lang w:val="es-ES"/>
        </w:rPr>
        <w:t>1989, pp. 63-100.</w:t>
      </w:r>
    </w:p>
    <w:p w14:paraId="358B9172" w14:textId="77777777" w:rsidR="005323A4" w:rsidRPr="00A901F3" w:rsidRDefault="005323A4" w:rsidP="00A901F3">
      <w:pPr>
        <w:pStyle w:val="Testo1"/>
        <w:spacing w:before="0"/>
        <w:ind w:left="0" w:firstLine="0"/>
        <w:rPr>
          <w:lang w:val="es-ES"/>
        </w:rPr>
      </w:pPr>
      <w:r w:rsidRPr="00315829">
        <w:rPr>
          <w:smallCaps/>
          <w:sz w:val="16"/>
          <w:lang w:val="es-ES"/>
        </w:rPr>
        <w:t>L. Fernando Lara</w:t>
      </w:r>
      <w:r>
        <w:rPr>
          <w:lang w:val="es-ES"/>
        </w:rPr>
        <w:t xml:space="preserve">, </w:t>
      </w:r>
      <w:r w:rsidRPr="00A901F3">
        <w:rPr>
          <w:i/>
          <w:iCs/>
          <w:lang w:val="es-ES"/>
        </w:rPr>
        <w:t>Curso de lexicología</w:t>
      </w:r>
      <w:r w:rsidRPr="00A901F3">
        <w:rPr>
          <w:lang w:val="es-ES"/>
        </w:rPr>
        <w:t>, El Colegio de México,</w:t>
      </w:r>
      <w:r>
        <w:rPr>
          <w:lang w:val="es-ES"/>
        </w:rPr>
        <w:t xml:space="preserve"> México,</w:t>
      </w:r>
      <w:r w:rsidRPr="00A901F3">
        <w:rPr>
          <w:lang w:val="es-ES"/>
        </w:rPr>
        <w:t xml:space="preserve"> 2006.</w:t>
      </w:r>
    </w:p>
    <w:p w14:paraId="4657A1A6" w14:textId="77777777" w:rsidR="005323A4" w:rsidRPr="00A901F3" w:rsidRDefault="005323A4" w:rsidP="005512DF">
      <w:pPr>
        <w:pStyle w:val="Testo1"/>
        <w:spacing w:before="0"/>
        <w:rPr>
          <w:lang w:val="es-ES"/>
        </w:rPr>
      </w:pPr>
      <w:r w:rsidRPr="00315829">
        <w:rPr>
          <w:smallCaps/>
          <w:sz w:val="16"/>
          <w:lang w:val="es-ES"/>
        </w:rPr>
        <w:t>J. Gómez Capuz</w:t>
      </w:r>
      <w:r w:rsidRPr="00A901F3">
        <w:rPr>
          <w:smallCaps/>
          <w:lang w:val="es-ES"/>
        </w:rPr>
        <w:t>,</w:t>
      </w:r>
      <w:r>
        <w:rPr>
          <w:lang w:val="es-ES"/>
        </w:rPr>
        <w:t xml:space="preserve"> </w:t>
      </w:r>
      <w:r w:rsidRPr="00A901F3">
        <w:rPr>
          <w:i/>
          <w:iCs/>
          <w:lang w:val="es-ES"/>
        </w:rPr>
        <w:t>La inmigración léxica</w:t>
      </w:r>
      <w:r w:rsidRPr="00A901F3">
        <w:rPr>
          <w:lang w:val="es-ES"/>
        </w:rPr>
        <w:t xml:space="preserve">, Arco/ Libros, </w:t>
      </w:r>
      <w:r>
        <w:rPr>
          <w:lang w:val="es-ES"/>
        </w:rPr>
        <w:t xml:space="preserve">Madrid, </w:t>
      </w:r>
      <w:r w:rsidRPr="00A901F3">
        <w:rPr>
          <w:lang w:val="es-ES"/>
        </w:rPr>
        <w:t>2005.</w:t>
      </w:r>
    </w:p>
    <w:p w14:paraId="2AE131FA" w14:textId="77777777" w:rsidR="005323A4" w:rsidRPr="00A901F3" w:rsidRDefault="005323A4" w:rsidP="005512DF">
      <w:pPr>
        <w:pStyle w:val="Testo1"/>
        <w:spacing w:before="0"/>
        <w:rPr>
          <w:lang w:val="es-ES"/>
        </w:rPr>
      </w:pPr>
      <w:r w:rsidRPr="00315829">
        <w:rPr>
          <w:smallCaps/>
          <w:sz w:val="16"/>
          <w:lang w:val="es-ES"/>
        </w:rPr>
        <w:t>J. Gómez Capuz</w:t>
      </w:r>
      <w:r w:rsidRPr="00A901F3">
        <w:rPr>
          <w:smallCaps/>
          <w:lang w:val="es-ES"/>
        </w:rPr>
        <w:t>,</w:t>
      </w:r>
      <w:r>
        <w:rPr>
          <w:lang w:val="es-ES"/>
        </w:rPr>
        <w:t xml:space="preserve"> </w:t>
      </w:r>
      <w:r w:rsidRPr="00A901F3">
        <w:rPr>
          <w:i/>
          <w:iCs/>
          <w:lang w:val="es-ES"/>
        </w:rPr>
        <w:t>Préstamos del español: lengua y sociedad</w:t>
      </w:r>
      <w:r w:rsidRPr="00A901F3">
        <w:rPr>
          <w:lang w:val="es-ES"/>
        </w:rPr>
        <w:t xml:space="preserve">, Arco/ Libros, </w:t>
      </w:r>
      <w:r>
        <w:rPr>
          <w:lang w:val="es-ES"/>
        </w:rPr>
        <w:t xml:space="preserve">Madrid, </w:t>
      </w:r>
      <w:r w:rsidRPr="00A901F3">
        <w:rPr>
          <w:lang w:val="es-ES"/>
        </w:rPr>
        <w:t>2004.</w:t>
      </w:r>
    </w:p>
    <w:p w14:paraId="1C47010A" w14:textId="77777777" w:rsidR="005323A4" w:rsidRPr="00A901F3" w:rsidRDefault="0086415C" w:rsidP="005512DF">
      <w:pPr>
        <w:pStyle w:val="Testo1"/>
        <w:spacing w:before="0"/>
        <w:rPr>
          <w:lang w:val="es-ES"/>
        </w:rPr>
      </w:pPr>
      <w:r w:rsidRPr="00315829">
        <w:rPr>
          <w:smallCaps/>
          <w:sz w:val="16"/>
          <w:lang w:val="es-ES"/>
        </w:rPr>
        <w:t>R. L</w:t>
      </w:r>
      <w:r w:rsidR="005323A4" w:rsidRPr="00315829">
        <w:rPr>
          <w:smallCaps/>
          <w:sz w:val="16"/>
          <w:lang w:val="es-ES"/>
        </w:rPr>
        <w:t>apesa</w:t>
      </w:r>
      <w:r w:rsidR="005323A4" w:rsidRPr="00A901F3">
        <w:rPr>
          <w:lang w:val="es-ES"/>
        </w:rPr>
        <w:t xml:space="preserve">, </w:t>
      </w:r>
      <w:r w:rsidR="005323A4" w:rsidRPr="00A901F3">
        <w:rPr>
          <w:i/>
          <w:iCs/>
          <w:lang w:val="es-ES"/>
        </w:rPr>
        <w:t>Historia de la lengua española</w:t>
      </w:r>
      <w:r w:rsidR="005323A4" w:rsidRPr="00A901F3">
        <w:rPr>
          <w:lang w:val="es-ES"/>
        </w:rPr>
        <w:t>, Gredos</w:t>
      </w:r>
      <w:r w:rsidR="005323A4">
        <w:rPr>
          <w:lang w:val="es-ES"/>
        </w:rPr>
        <w:t>,</w:t>
      </w:r>
      <w:r w:rsidR="005323A4" w:rsidRPr="00A901F3">
        <w:rPr>
          <w:lang w:val="es-ES"/>
        </w:rPr>
        <w:t xml:space="preserve"> </w:t>
      </w:r>
      <w:r>
        <w:rPr>
          <w:lang w:val="es-ES"/>
        </w:rPr>
        <w:t xml:space="preserve">Madrid, </w:t>
      </w:r>
      <w:r w:rsidR="005323A4" w:rsidRPr="00A901F3">
        <w:rPr>
          <w:lang w:val="es-ES"/>
        </w:rPr>
        <w:t>1988.</w:t>
      </w:r>
    </w:p>
    <w:p w14:paraId="6AFF9F77" w14:textId="77777777" w:rsidR="005323A4" w:rsidRPr="00A901F3" w:rsidRDefault="0086415C" w:rsidP="005512DF">
      <w:pPr>
        <w:pStyle w:val="Testo1"/>
        <w:spacing w:before="0"/>
        <w:rPr>
          <w:lang w:val="es-ES"/>
        </w:rPr>
      </w:pPr>
      <w:r w:rsidRPr="00315829">
        <w:rPr>
          <w:smallCaps/>
          <w:sz w:val="16"/>
          <w:lang w:val="es-ES"/>
        </w:rPr>
        <w:t>J. M</w:t>
      </w:r>
      <w:r w:rsidR="005323A4" w:rsidRPr="00315829">
        <w:rPr>
          <w:smallCaps/>
          <w:sz w:val="16"/>
          <w:lang w:val="es-ES"/>
        </w:rPr>
        <w:t>edina López</w:t>
      </w:r>
      <w:r w:rsidR="005323A4" w:rsidRPr="00A901F3">
        <w:rPr>
          <w:lang w:val="es-ES"/>
        </w:rPr>
        <w:t xml:space="preserve">, </w:t>
      </w:r>
      <w:r w:rsidR="005323A4" w:rsidRPr="00A901F3">
        <w:rPr>
          <w:i/>
          <w:iCs/>
          <w:lang w:val="es-ES"/>
        </w:rPr>
        <w:t>El anglicismo en el español actual</w:t>
      </w:r>
      <w:r w:rsidR="005323A4" w:rsidRPr="00A901F3">
        <w:rPr>
          <w:lang w:val="es-ES"/>
        </w:rPr>
        <w:t>, Arco/ Libros</w:t>
      </w:r>
      <w:r w:rsidR="005323A4">
        <w:rPr>
          <w:lang w:val="es-ES"/>
        </w:rPr>
        <w:t>,</w:t>
      </w:r>
      <w:r w:rsidR="005323A4" w:rsidRPr="00A901F3">
        <w:rPr>
          <w:lang w:val="es-ES"/>
        </w:rPr>
        <w:t xml:space="preserve"> </w:t>
      </w:r>
      <w:r>
        <w:rPr>
          <w:lang w:val="es-ES"/>
        </w:rPr>
        <w:t xml:space="preserve">Madrid, </w:t>
      </w:r>
      <w:r w:rsidR="005323A4" w:rsidRPr="00A901F3">
        <w:rPr>
          <w:lang w:val="es-ES"/>
        </w:rPr>
        <w:t>1996.</w:t>
      </w:r>
    </w:p>
    <w:p w14:paraId="6B959954" w14:textId="77777777" w:rsidR="005323A4" w:rsidRPr="005512DF" w:rsidRDefault="0086415C" w:rsidP="005512DF">
      <w:pPr>
        <w:pStyle w:val="Testo1"/>
        <w:spacing w:before="0"/>
      </w:pPr>
      <w:r w:rsidRPr="00315829">
        <w:rPr>
          <w:smallCaps/>
          <w:sz w:val="16"/>
        </w:rPr>
        <w:t>G. M</w:t>
      </w:r>
      <w:r w:rsidR="005323A4" w:rsidRPr="00315829">
        <w:rPr>
          <w:smallCaps/>
          <w:sz w:val="16"/>
        </w:rPr>
        <w:t>ounin</w:t>
      </w:r>
      <w:r w:rsidR="005323A4" w:rsidRPr="005323A4">
        <w:rPr>
          <w:smallCaps/>
        </w:rPr>
        <w:t xml:space="preserve">, </w:t>
      </w:r>
      <w:r w:rsidR="005323A4" w:rsidRPr="005323A4">
        <w:rPr>
          <w:i/>
          <w:iCs/>
        </w:rPr>
        <w:t>Guida alla semantica</w:t>
      </w:r>
      <w:r w:rsidR="005323A4" w:rsidRPr="005512DF">
        <w:t xml:space="preserve">, Feltrinelli, </w:t>
      </w:r>
      <w:r>
        <w:t xml:space="preserve">Milano, </w:t>
      </w:r>
      <w:r w:rsidR="005323A4" w:rsidRPr="005512DF">
        <w:t>1983.</w:t>
      </w:r>
    </w:p>
    <w:p w14:paraId="00FF3590" w14:textId="05F7E074" w:rsidR="00B16BF6" w:rsidRDefault="0086415C" w:rsidP="00315829">
      <w:pPr>
        <w:pStyle w:val="Testo1"/>
        <w:spacing w:before="0"/>
        <w:rPr>
          <w:lang w:val="es-ES"/>
        </w:rPr>
      </w:pPr>
      <w:r w:rsidRPr="00315829">
        <w:rPr>
          <w:smallCaps/>
          <w:sz w:val="16"/>
          <w:lang w:val="es-ES"/>
        </w:rPr>
        <w:t>S. V</w:t>
      </w:r>
      <w:r w:rsidR="005323A4" w:rsidRPr="00315829">
        <w:rPr>
          <w:smallCaps/>
          <w:sz w:val="16"/>
          <w:lang w:val="es-ES"/>
        </w:rPr>
        <w:t>arela Ortega</w:t>
      </w:r>
      <w:r w:rsidR="005323A4">
        <w:rPr>
          <w:smallCaps/>
          <w:lang w:val="es-ES"/>
        </w:rPr>
        <w:t xml:space="preserve">, </w:t>
      </w:r>
      <w:r w:rsidR="005323A4" w:rsidRPr="00A901F3">
        <w:rPr>
          <w:i/>
          <w:iCs/>
          <w:lang w:val="es-ES"/>
        </w:rPr>
        <w:t>Morfología Léxica: La formación de palabras</w:t>
      </w:r>
      <w:r w:rsidR="005323A4" w:rsidRPr="00A901F3">
        <w:rPr>
          <w:lang w:val="es-ES"/>
        </w:rPr>
        <w:t xml:space="preserve">, Gredos, </w:t>
      </w:r>
      <w:r>
        <w:rPr>
          <w:lang w:val="es-ES"/>
        </w:rPr>
        <w:t xml:space="preserve">Madrid, </w:t>
      </w:r>
      <w:r w:rsidR="005323A4" w:rsidRPr="00A901F3">
        <w:rPr>
          <w:lang w:val="es-ES"/>
        </w:rPr>
        <w:t>2005.</w:t>
      </w:r>
    </w:p>
    <w:p w14:paraId="116A7A44" w14:textId="3F4D169A" w:rsidR="00F8787E" w:rsidRPr="004E2FA9" w:rsidRDefault="00F8787E" w:rsidP="00315829">
      <w:pPr>
        <w:pStyle w:val="Testo1"/>
        <w:spacing w:before="0"/>
        <w:rPr>
          <w:rFonts w:ascii="Times New Roman" w:eastAsia="Calibri" w:hAnsi="Times New Roman"/>
          <w:noProof w:val="0"/>
          <w:sz w:val="20"/>
          <w:szCs w:val="24"/>
          <w:lang w:eastAsia="en-US"/>
        </w:rPr>
      </w:pPr>
      <w:r w:rsidRPr="004E2FA9">
        <w:rPr>
          <w:rFonts w:ascii="Times New Roman" w:eastAsia="Calibri" w:hAnsi="Times New Roman"/>
          <w:noProof w:val="0"/>
          <w:sz w:val="20"/>
          <w:szCs w:val="24"/>
          <w:lang w:eastAsia="en-US"/>
        </w:rPr>
        <w:t>Per gli studenti del seminario di storia della lingua spagnola:</w:t>
      </w:r>
    </w:p>
    <w:p w14:paraId="42B4991D" w14:textId="77777777" w:rsidR="00783AC5" w:rsidRPr="004E2FA9" w:rsidRDefault="00783AC5" w:rsidP="00783AC5">
      <w:pPr>
        <w:pStyle w:val="Testo1"/>
        <w:spacing w:before="0" w:line="240" w:lineRule="atLeast"/>
        <w:rPr>
          <w:spacing w:val="-5"/>
          <w:lang w:val="es-ES"/>
        </w:rPr>
      </w:pPr>
      <w:r w:rsidRPr="004E2FA9">
        <w:rPr>
          <w:smallCaps/>
          <w:spacing w:val="-5"/>
          <w:sz w:val="16"/>
          <w:szCs w:val="16"/>
          <w:lang w:val="es-ES"/>
        </w:rPr>
        <w:t>D.A. Pharies</w:t>
      </w:r>
      <w:r w:rsidRPr="004E2FA9">
        <w:rPr>
          <w:smallCaps/>
          <w:spacing w:val="-5"/>
          <w:sz w:val="16"/>
          <w:lang w:val="es-ES"/>
        </w:rPr>
        <w:t>,</w:t>
      </w:r>
      <w:r w:rsidRPr="004E2FA9">
        <w:rPr>
          <w:i/>
          <w:spacing w:val="-5"/>
          <w:lang w:val="es-ES"/>
        </w:rPr>
        <w:t xml:space="preserve"> Breve historia de la Lengua Espanola,</w:t>
      </w:r>
      <w:r w:rsidRPr="004E2FA9">
        <w:rPr>
          <w:spacing w:val="-5"/>
          <w:lang w:val="es-ES"/>
        </w:rPr>
        <w:t xml:space="preserve"> University of Chicago Press, Chicago, 2015.</w:t>
      </w:r>
    </w:p>
    <w:p w14:paraId="03233BCF" w14:textId="77777777" w:rsidR="00783AC5" w:rsidRPr="004E2FA9" w:rsidRDefault="00783AC5" w:rsidP="00783AC5">
      <w:pPr>
        <w:pStyle w:val="Testo1"/>
        <w:spacing w:before="0" w:line="240" w:lineRule="atLeast"/>
        <w:rPr>
          <w:spacing w:val="-5"/>
          <w:lang w:val="es-ES"/>
        </w:rPr>
      </w:pPr>
      <w:r w:rsidRPr="004E2FA9">
        <w:rPr>
          <w:smallCaps/>
          <w:spacing w:val="-5"/>
          <w:sz w:val="16"/>
          <w:szCs w:val="16"/>
          <w:lang w:val="es-ES"/>
        </w:rPr>
        <w:t>D’agostino</w:t>
      </w:r>
      <w:r w:rsidRPr="004E2FA9">
        <w:rPr>
          <w:smallCaps/>
          <w:spacing w:val="-5"/>
          <w:sz w:val="16"/>
          <w:lang w:val="es-ES"/>
        </w:rPr>
        <w:t>,</w:t>
      </w:r>
      <w:r w:rsidRPr="004E2FA9">
        <w:rPr>
          <w:i/>
          <w:spacing w:val="-5"/>
          <w:lang w:val="es-ES"/>
        </w:rPr>
        <w:t xml:space="preserve"> Breve historia de la Lengua Espanola,</w:t>
      </w:r>
      <w:r w:rsidRPr="004E2FA9">
        <w:rPr>
          <w:spacing w:val="-5"/>
          <w:lang w:val="es-ES"/>
        </w:rPr>
        <w:t xml:space="preserve"> LED, Milano, 2017.</w:t>
      </w:r>
    </w:p>
    <w:p w14:paraId="3C89F9F7" w14:textId="72A3624E" w:rsidR="00136695" w:rsidRPr="00136695" w:rsidRDefault="00136695" w:rsidP="00315829">
      <w:pPr>
        <w:pStyle w:val="Testo1"/>
        <w:rPr>
          <w:szCs w:val="18"/>
        </w:rPr>
      </w:pPr>
      <w:r w:rsidRPr="00136695">
        <w:rPr>
          <w:szCs w:val="18"/>
        </w:rPr>
        <w:t>Ulteriori indicazioni bibliografiche saranno comunicate durante il corso.</w:t>
      </w:r>
    </w:p>
    <w:p w14:paraId="14473CD8" w14:textId="77777777" w:rsidR="00136695" w:rsidRDefault="00136695" w:rsidP="001366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BF5E238" w14:textId="77777777" w:rsidR="00136695" w:rsidRPr="00A735CE" w:rsidRDefault="00A735CE" w:rsidP="00A735CE">
      <w:pPr>
        <w:pStyle w:val="Testo2"/>
      </w:pPr>
      <w:r w:rsidRPr="00A735CE">
        <w:t>Lezioni frontali in aula, esercizi pratici, uso di materiale informatico sulla piattaforma Blackboard. Lavori di gruppo finalizzati all’applicazione delle conoscenze e competenze acquisite. Alla fine del corso verranno caricate sulla piattaforma Blackboard le diapositive delle lezioni.</w:t>
      </w:r>
    </w:p>
    <w:p w14:paraId="72F43736" w14:textId="77777777" w:rsidR="00136695" w:rsidRDefault="00136695" w:rsidP="00A735CE">
      <w:pPr>
        <w:tabs>
          <w:tab w:val="left" w:pos="3832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621AD92" w14:textId="2459BA17" w:rsidR="00767930" w:rsidRDefault="00A735CE" w:rsidP="00767930">
      <w:pPr>
        <w:pStyle w:val="Testo2"/>
      </w:pPr>
      <w:r w:rsidRPr="00A735CE">
        <w:lastRenderedPageBreak/>
        <w:t xml:space="preserve">Test sulla piattaforma </w:t>
      </w:r>
      <w:r w:rsidR="004E2FA9">
        <w:t>B</w:t>
      </w:r>
      <w:r w:rsidRPr="00A735CE">
        <w:t xml:space="preserve">lackboard. Esame orale. La prova d’esame è volta a valutare la conoscenza da parte degli studenti dei principi della lessicologia, nella sua natura formale e semantica. Costituirà oggetto della valutazione anche la capacità di analisi della parola, il riconoscimento, la descrizione e l’applicazione dei principali meccanismi di creazione lessicale della lingua spagnola. </w:t>
      </w:r>
    </w:p>
    <w:p w14:paraId="1DF70DA7" w14:textId="2144D3A2" w:rsidR="00A735CE" w:rsidRPr="00A735CE" w:rsidRDefault="00A735CE" w:rsidP="00A735CE">
      <w:pPr>
        <w:pStyle w:val="Testo2"/>
      </w:pPr>
      <w:r w:rsidRPr="00A735CE">
        <w:t>Al fine della valutazione concorreranno la pertinenza delle rispos</w:t>
      </w:r>
      <w:r w:rsidR="004E2FA9">
        <w:t>t</w:t>
      </w:r>
      <w:r w:rsidRPr="00A735CE">
        <w:t>e, l’uso appropriato della terminologia linguistica e la capacità analitica dello studente.</w:t>
      </w:r>
    </w:p>
    <w:p w14:paraId="29D37D09" w14:textId="77777777" w:rsidR="00A735CE" w:rsidRPr="00A735CE" w:rsidRDefault="00A735CE" w:rsidP="00A735CE">
      <w:pPr>
        <w:pStyle w:val="Testo2"/>
      </w:pPr>
      <w:r w:rsidRPr="00A735CE">
        <w:t>L’esame verrà sostenuto in lingua spagnola.</w:t>
      </w:r>
    </w:p>
    <w:p w14:paraId="3170930B" w14:textId="77777777" w:rsidR="00A735CE" w:rsidRPr="00A735CE" w:rsidRDefault="00A735CE" w:rsidP="00A735CE">
      <w:pPr>
        <w:pStyle w:val="Testo2"/>
      </w:pPr>
      <w:r w:rsidRPr="00A735CE">
        <w:t>Per il calcolo del voto della parte d’esame di Lingua, morfosintassi e lessico (Lingua Spagnola II) concorrerà il voto del test su Blackboard nella misura del 70% e l’esame orale nella misura del 30%.</w:t>
      </w:r>
    </w:p>
    <w:p w14:paraId="46C5DF7E" w14:textId="73004441" w:rsidR="00A735CE" w:rsidRDefault="00A735CE" w:rsidP="00A735CE">
      <w:pPr>
        <w:pStyle w:val="Testo2"/>
      </w:pPr>
      <w:r w:rsidRPr="00A735CE">
        <w:t>Al voto finale concorre il voto che risulta dalla media ponderata degli esiti delle prove intermedie di lingua scritta e orale.</w:t>
      </w:r>
    </w:p>
    <w:p w14:paraId="6C476AC5" w14:textId="6877A812" w:rsidR="00330488" w:rsidRPr="00A735CE" w:rsidRDefault="00330488" w:rsidP="00330488">
      <w:pPr>
        <w:pStyle w:val="Testo2"/>
      </w:pPr>
      <w:r>
        <w:t>Il seminario di Storia della Lingua Spagnola si conclude con una prova d’esame orale, all’interno dell’appello di Lingua Spagnola II, sui contenuti della bib</w:t>
      </w:r>
      <w:r w:rsidR="004E2FA9">
        <w:t>l</w:t>
      </w:r>
      <w:r>
        <w:t>iografia specifica del seminario.</w:t>
      </w:r>
    </w:p>
    <w:p w14:paraId="301BBE17" w14:textId="77777777" w:rsidR="00136695" w:rsidRDefault="00136695" w:rsidP="0013669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583F9D" w14:textId="77777777" w:rsidR="00A735CE" w:rsidRDefault="00A735CE" w:rsidP="001F5305">
      <w:pPr>
        <w:spacing w:before="120" w:after="120"/>
        <w:ind w:firstLine="284"/>
        <w:rPr>
          <w:sz w:val="18"/>
          <w:szCs w:val="18"/>
        </w:rPr>
      </w:pPr>
      <w:r>
        <w:rPr>
          <w:sz w:val="18"/>
          <w:szCs w:val="18"/>
        </w:rPr>
        <w:t>Allo studente è richiesta la conoscenza dei concetti di linguistica maturata negli anni precedenti, oltre a solide competenze scritte e orali nella lingua spagnola.</w:t>
      </w:r>
    </w:p>
    <w:p w14:paraId="5B8D39E8" w14:textId="77777777" w:rsidR="005323A4" w:rsidRPr="00CD077A" w:rsidRDefault="005323A4" w:rsidP="005323A4">
      <w:pPr>
        <w:pStyle w:val="Testo2"/>
        <w:rPr>
          <w:rFonts w:ascii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</w:pPr>
      <w:r w:rsidRPr="00CD077A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CD077A">
        <w:rPr>
          <w:rFonts w:ascii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  <w:t>.</w:t>
      </w:r>
    </w:p>
    <w:p w14:paraId="53F36B3F" w14:textId="77777777" w:rsidR="005323A4" w:rsidRPr="00381014" w:rsidRDefault="005323A4" w:rsidP="005323A4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381014">
        <w:rPr>
          <w:rFonts w:ascii="Times New Roman" w:hAnsi="Times New Roman"/>
          <w:i/>
          <w:szCs w:val="18"/>
        </w:rPr>
        <w:t>Orario e luogo di ricevimento</w:t>
      </w:r>
    </w:p>
    <w:p w14:paraId="008EB7E4" w14:textId="32ED6350" w:rsidR="009025B4" w:rsidRDefault="00F10009" w:rsidP="00315829">
      <w:pPr>
        <w:pStyle w:val="Testo2"/>
        <w:spacing w:line="240" w:lineRule="auto"/>
        <w:rPr>
          <w:rFonts w:ascii="Times New Roman" w:hAnsi="Times New Roman"/>
          <w:szCs w:val="24"/>
        </w:rPr>
      </w:pPr>
      <w:bookmarkStart w:id="11" w:name="_Hlk8149233"/>
      <w:r w:rsidRPr="00815351">
        <w:rPr>
          <w:rFonts w:ascii="Times New Roman" w:hAnsi="Times New Roman"/>
          <w:szCs w:val="24"/>
        </w:rPr>
        <w:t xml:space="preserve">Gli orari e il luogo di ricevimento </w:t>
      </w:r>
      <w:r>
        <w:rPr>
          <w:rFonts w:ascii="Times New Roman" w:hAnsi="Times New Roman"/>
          <w:szCs w:val="24"/>
        </w:rPr>
        <w:t>del prof.</w:t>
      </w:r>
      <w:r w:rsidRPr="008153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Corveddu</w:t>
      </w:r>
      <w:r w:rsidRPr="00815351">
        <w:rPr>
          <w:rFonts w:ascii="Times New Roman" w:hAnsi="Times New Roman"/>
          <w:szCs w:val="24"/>
        </w:rPr>
        <w:t xml:space="preserve"> saranno indicati nella pagina personale della docente.</w:t>
      </w:r>
      <w:bookmarkEnd w:id="11"/>
    </w:p>
    <w:p w14:paraId="5807D1F2" w14:textId="3F0E219B" w:rsidR="00DB1798" w:rsidRDefault="00DB1798">
      <w:pPr>
        <w:tabs>
          <w:tab w:val="clear" w:pos="284"/>
        </w:tabs>
        <w:spacing w:line="240" w:lineRule="auto"/>
        <w:jc w:val="left"/>
        <w:rPr>
          <w:noProof/>
          <w:sz w:val="18"/>
        </w:rPr>
      </w:pPr>
      <w:r>
        <w:br w:type="page"/>
      </w:r>
    </w:p>
    <w:p w14:paraId="7F6B4342" w14:textId="77777777" w:rsidR="00DB1798" w:rsidRPr="00531162" w:rsidRDefault="00DB1798" w:rsidP="00DB1798">
      <w:pPr>
        <w:pStyle w:val="Titolo1"/>
        <w:rPr>
          <w:i/>
        </w:rPr>
      </w:pPr>
      <w:bookmarkStart w:id="12" w:name="_Toc425853278"/>
      <w:bookmarkStart w:id="13" w:name="_Toc47371961"/>
      <w:bookmarkStart w:id="14" w:name="_Toc47422601"/>
      <w:bookmarkStart w:id="15" w:name="_Toc47422799"/>
      <w:bookmarkStart w:id="16" w:name="_Toc107908041"/>
      <w:bookmarkStart w:id="17" w:name="_Toc107919921"/>
      <w:r w:rsidRPr="00531162">
        <w:lastRenderedPageBreak/>
        <w:t>Esercitazioni di lingua spagnola (2° triennalisti)</w:t>
      </w:r>
      <w:bookmarkEnd w:id="12"/>
      <w:bookmarkEnd w:id="13"/>
      <w:bookmarkEnd w:id="14"/>
      <w:bookmarkEnd w:id="15"/>
      <w:bookmarkEnd w:id="16"/>
      <w:bookmarkEnd w:id="17"/>
    </w:p>
    <w:p w14:paraId="51002DB1" w14:textId="77777777" w:rsidR="00DB1798" w:rsidRPr="00531162" w:rsidRDefault="00DB1798" w:rsidP="00DB1798">
      <w:pPr>
        <w:pStyle w:val="Titolo2"/>
        <w:rPr>
          <w:b/>
          <w:i/>
        </w:rPr>
      </w:pPr>
      <w:bookmarkStart w:id="18" w:name="_Toc425853279"/>
      <w:bookmarkStart w:id="19" w:name="_Toc47371962"/>
      <w:bookmarkStart w:id="20" w:name="_Toc47422602"/>
      <w:bookmarkStart w:id="21" w:name="_Toc47422800"/>
      <w:bookmarkStart w:id="22" w:name="_Toc107908042"/>
      <w:bookmarkStart w:id="23" w:name="_Toc107919922"/>
      <w:r w:rsidRPr="00531162">
        <w:rPr>
          <w:lang w:val="es-ES"/>
        </w:rPr>
        <w:t xml:space="preserve">Dott. María Campos Cánovas; Dott. </w:t>
      </w:r>
      <w:r w:rsidRPr="00531162">
        <w:t xml:space="preserve">Eva Casanova Lorenzo; Dott. </w:t>
      </w:r>
      <w:r w:rsidRPr="00226B1D">
        <w:t xml:space="preserve">Ximena Miranda Olea; Dott. </w:t>
      </w:r>
      <w:r w:rsidRPr="00531162">
        <w:rPr>
          <w:lang w:val="es-ES"/>
        </w:rPr>
        <w:t xml:space="preserve">Laura Morales Sabalete; Dott. María José Ortiz Rodrigo; Dott. </w:t>
      </w:r>
      <w:r w:rsidRPr="00226B1D">
        <w:rPr>
          <w:lang w:val="es-ES"/>
        </w:rPr>
        <w:t xml:space="preserve">Sonia Suárez Martínez; Dott. </w:t>
      </w:r>
      <w:r w:rsidRPr="00531162">
        <w:t>Cristina Vizcaíno</w:t>
      </w:r>
      <w:bookmarkEnd w:id="18"/>
      <w:r w:rsidRPr="00531162">
        <w:t xml:space="preserve"> Serrano</w:t>
      </w:r>
      <w:bookmarkEnd w:id="19"/>
      <w:bookmarkEnd w:id="20"/>
      <w:bookmarkEnd w:id="21"/>
      <w:bookmarkEnd w:id="22"/>
      <w:bookmarkEnd w:id="23"/>
    </w:p>
    <w:p w14:paraId="0EE5BCBD" w14:textId="77777777" w:rsidR="00DB1798" w:rsidRPr="00531162" w:rsidRDefault="00DB1798" w:rsidP="00DB1798">
      <w:pPr>
        <w:spacing w:before="240" w:after="120" w:line="240" w:lineRule="exact"/>
        <w:rPr>
          <w:rFonts w:ascii="Times" w:hAnsi="Times" w:cs="Times"/>
          <w:b/>
          <w:i/>
          <w:noProof/>
          <w:sz w:val="18"/>
          <w:szCs w:val="18"/>
        </w:rPr>
      </w:pPr>
      <w:r w:rsidRPr="00531162">
        <w:rPr>
          <w:rFonts w:ascii="Times" w:hAnsi="Times" w:cs="Times"/>
          <w:b/>
          <w:i/>
          <w:noProof/>
          <w:sz w:val="18"/>
          <w:szCs w:val="18"/>
        </w:rPr>
        <w:t>OBIETTIVO DEL CORSO E RISULTATI DI APPRENDIMENTO ATTESI</w:t>
      </w:r>
    </w:p>
    <w:p w14:paraId="1E86658B" w14:textId="77777777" w:rsidR="00DB1798" w:rsidRPr="003A2FD1" w:rsidRDefault="00DB1798" w:rsidP="00DB1798">
      <w:pPr>
        <w:rPr>
          <w:rFonts w:ascii="Times" w:hAnsi="Times" w:cs="Times"/>
          <w:b/>
          <w:bCs/>
          <w:noProof/>
          <w:szCs w:val="20"/>
        </w:rPr>
      </w:pPr>
      <w:r w:rsidRPr="003A2FD1">
        <w:rPr>
          <w:rFonts w:ascii="Times" w:hAnsi="Times" w:cs="Times"/>
          <w:noProof/>
          <w:szCs w:val="20"/>
        </w:rPr>
        <w:t>Obiettivo del corso è il c</w:t>
      </w:r>
      <w:proofErr w:type="spellStart"/>
      <w:r w:rsidRPr="003A2FD1">
        <w:rPr>
          <w:rFonts w:ascii="Times" w:eastAsia="MS Mincho" w:hAnsi="Times" w:cs="Times"/>
          <w:szCs w:val="20"/>
        </w:rPr>
        <w:t>ompletamento</w:t>
      </w:r>
      <w:proofErr w:type="spellEnd"/>
      <w:r w:rsidRPr="003A2FD1">
        <w:rPr>
          <w:rFonts w:ascii="Times" w:eastAsia="MS Mincho" w:hAnsi="Times" w:cs="Times"/>
          <w:szCs w:val="20"/>
        </w:rPr>
        <w:t xml:space="preserve"> dello studio della morfologia e della sintassi in chiave contrastiva spagnolo/italiano e l’ampliamento delle conoscenze lessicali. Al termine del corso i risultati attesi sono: l’acquisizione di una competenza comunicativa che permetta di comprendere e produrre testi narrativi, espositivi e argomentativi semplici su temi di carattere generale; lo sviluppo delle abilità necessarie per intervenire in contesti formali, esprimere e difendere il proprio punto di vista, mostrare accordo e disaccordo in modo adeguato alle circostanze, esprimere incredulità, sorpresa, indifferenza; trasmettere e riassumere informazioni; ascoltare opinioni ed esprimere obiezioni; formulare giudizi di valore in maniera semplice, descrivere e collegare esperienze passate, identificare e descrivere dettagliatamente oggetti.</w:t>
      </w:r>
    </w:p>
    <w:p w14:paraId="24F258E5" w14:textId="77777777" w:rsidR="00DB1798" w:rsidRPr="00531162" w:rsidRDefault="00DB1798" w:rsidP="00DB1798">
      <w:pPr>
        <w:spacing w:before="240" w:after="120" w:line="240" w:lineRule="exact"/>
        <w:rPr>
          <w:rFonts w:ascii="Times" w:hAnsi="Times" w:cs="Times"/>
          <w:b/>
          <w:i/>
          <w:noProof/>
          <w:sz w:val="18"/>
          <w:szCs w:val="18"/>
        </w:rPr>
      </w:pPr>
      <w:r w:rsidRPr="00531162">
        <w:rPr>
          <w:rFonts w:ascii="Times" w:hAnsi="Times" w:cs="Times"/>
          <w:b/>
          <w:i/>
          <w:noProof/>
          <w:sz w:val="18"/>
          <w:szCs w:val="18"/>
        </w:rPr>
        <w:t>PROGRAMMA DEL CORSO</w:t>
      </w:r>
    </w:p>
    <w:p w14:paraId="0049030A" w14:textId="77777777" w:rsidR="00DB1798" w:rsidRPr="003A2FD1" w:rsidRDefault="00DB1798" w:rsidP="00DB1798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>L’imperativo affermativo e negativo</w:t>
      </w:r>
    </w:p>
    <w:p w14:paraId="0C0652CE" w14:textId="77777777" w:rsidR="00DB1798" w:rsidRPr="003A2FD1" w:rsidRDefault="00DB1798" w:rsidP="00DB1798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 xml:space="preserve">Verbi regolari e irregolari </w:t>
      </w:r>
    </w:p>
    <w:p w14:paraId="69A356D7" w14:textId="77777777" w:rsidR="00DB1798" w:rsidRPr="003A2FD1" w:rsidRDefault="00DB1798" w:rsidP="00DB1798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hAnsi="Times" w:cs="Times"/>
          <w:szCs w:val="20"/>
        </w:rPr>
        <w:tab/>
      </w:r>
      <w:r w:rsidRPr="003A2FD1">
        <w:rPr>
          <w:rFonts w:ascii="Times" w:eastAsia="MS Mincho" w:hAnsi="Times" w:cs="Times"/>
          <w:szCs w:val="20"/>
        </w:rPr>
        <w:t>Verbi di regime preposizionale di uso più comune</w:t>
      </w:r>
    </w:p>
    <w:p w14:paraId="3A47728D" w14:textId="77777777" w:rsidR="00DB1798" w:rsidRPr="003A2FD1" w:rsidRDefault="00DB1798" w:rsidP="00DB1798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>Frasi coordinate e subordinate</w:t>
      </w:r>
    </w:p>
    <w:p w14:paraId="620270D3" w14:textId="77777777" w:rsidR="00DB1798" w:rsidRPr="003A2FD1" w:rsidRDefault="00DB1798" w:rsidP="00DB1798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>Uso del congiuntivo in frasi indipendenti</w:t>
      </w:r>
    </w:p>
    <w:p w14:paraId="12AF342F" w14:textId="77777777" w:rsidR="00DB1798" w:rsidRPr="003A2FD1" w:rsidRDefault="00DB1798" w:rsidP="00DB1798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hAnsi="Times" w:cs="Times"/>
          <w:szCs w:val="20"/>
        </w:rPr>
        <w:tab/>
      </w:r>
      <w:r w:rsidRPr="003A2FD1">
        <w:rPr>
          <w:rFonts w:ascii="Times" w:eastAsia="MS Mincho" w:hAnsi="Times" w:cs="Times"/>
          <w:szCs w:val="20"/>
        </w:rPr>
        <w:t>Uso dell’indicativo e del congiuntivo in frasi concessive, temporali, sostantive, finali, relative, causali, modali, consecutive, condizionali di primo e secondo tipo</w:t>
      </w:r>
    </w:p>
    <w:p w14:paraId="6671A745" w14:textId="77777777" w:rsidR="00DB1798" w:rsidRPr="003A2FD1" w:rsidRDefault="00DB1798" w:rsidP="00DB1798">
      <w:pPr>
        <w:pStyle w:val="Paragrafoelenco"/>
        <w:numPr>
          <w:ilvl w:val="0"/>
          <w:numId w:val="1"/>
        </w:numPr>
        <w:tabs>
          <w:tab w:val="left" w:pos="284"/>
        </w:tabs>
        <w:spacing w:line="220" w:lineRule="exact"/>
        <w:jc w:val="both"/>
        <w:rPr>
          <w:rFonts w:ascii="Times" w:eastAsiaTheme="minorEastAsia" w:hAnsi="Times" w:cs="Times"/>
          <w:sz w:val="20"/>
          <w:szCs w:val="20"/>
          <w:lang w:eastAsia="it-IT"/>
        </w:rPr>
      </w:pPr>
      <w:r w:rsidRPr="003A2FD1">
        <w:rPr>
          <w:rFonts w:ascii="Times" w:eastAsia="MS Mincho" w:hAnsi="Times" w:cs="Times"/>
          <w:sz w:val="20"/>
          <w:szCs w:val="20"/>
          <w:lang w:eastAsia="it-IT"/>
        </w:rPr>
        <w:t xml:space="preserve">Uso avanzato dei verbi </w:t>
      </w:r>
      <w:r w:rsidRPr="003A2FD1">
        <w:rPr>
          <w:rFonts w:ascii="Times" w:eastAsia="MS Mincho" w:hAnsi="Times" w:cs="Times"/>
          <w:i/>
          <w:iCs/>
          <w:sz w:val="20"/>
          <w:szCs w:val="20"/>
          <w:lang w:eastAsia="it-IT"/>
        </w:rPr>
        <w:t>ser</w:t>
      </w:r>
      <w:r w:rsidRPr="003A2FD1">
        <w:rPr>
          <w:rFonts w:ascii="Times" w:eastAsia="MS Mincho" w:hAnsi="Times" w:cs="Times"/>
          <w:sz w:val="20"/>
          <w:szCs w:val="20"/>
          <w:lang w:eastAsia="it-IT"/>
        </w:rPr>
        <w:t xml:space="preserve"> e </w:t>
      </w:r>
      <w:proofErr w:type="spellStart"/>
      <w:r w:rsidRPr="003A2FD1">
        <w:rPr>
          <w:rFonts w:ascii="Times" w:eastAsia="MS Mincho" w:hAnsi="Times" w:cs="Times"/>
          <w:i/>
          <w:iCs/>
          <w:sz w:val="20"/>
          <w:szCs w:val="20"/>
          <w:lang w:eastAsia="it-IT"/>
        </w:rPr>
        <w:t>estar</w:t>
      </w:r>
      <w:proofErr w:type="spellEnd"/>
      <w:r w:rsidRPr="003A2FD1">
        <w:rPr>
          <w:rFonts w:ascii="Times" w:eastAsia="MS Mincho" w:hAnsi="Times" w:cs="Times"/>
          <w:sz w:val="20"/>
          <w:szCs w:val="20"/>
          <w:lang w:eastAsia="it-IT"/>
        </w:rPr>
        <w:t xml:space="preserve"> con aggettivi di doppio significato. </w:t>
      </w:r>
    </w:p>
    <w:p w14:paraId="312AE4C0" w14:textId="77777777" w:rsidR="00DB1798" w:rsidRPr="003A2FD1" w:rsidRDefault="00DB1798" w:rsidP="00DB1798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>Stile diretto e indiretto</w:t>
      </w:r>
    </w:p>
    <w:p w14:paraId="559655B1" w14:textId="77777777" w:rsidR="00DB1798" w:rsidRPr="003A2FD1" w:rsidRDefault="00DB1798" w:rsidP="00DB1798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>Perifrasi verbali di infinito, gerundio e participio</w:t>
      </w:r>
    </w:p>
    <w:p w14:paraId="03624D22" w14:textId="77777777" w:rsidR="00DB1798" w:rsidRPr="003A2FD1" w:rsidRDefault="00DB1798" w:rsidP="00DB1798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hAnsi="Times" w:cs="Times"/>
          <w:szCs w:val="20"/>
        </w:rPr>
        <w:tab/>
      </w:r>
      <w:r w:rsidRPr="003A2FD1">
        <w:rPr>
          <w:rFonts w:ascii="Times" w:eastAsia="MS Mincho" w:hAnsi="Times" w:cs="Times"/>
          <w:szCs w:val="20"/>
        </w:rPr>
        <w:t>Connettivi testuali</w:t>
      </w:r>
    </w:p>
    <w:p w14:paraId="6D35BF0E" w14:textId="77777777" w:rsidR="00DB1798" w:rsidRPr="003A2FD1" w:rsidRDefault="00DB1798" w:rsidP="00DB1798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>Traduzione pedagogica di testi divulgativi dall'italiano allo spagnolo</w:t>
      </w:r>
    </w:p>
    <w:p w14:paraId="41EF74A5" w14:textId="77D2B317" w:rsidR="00DB1798" w:rsidRPr="00531162" w:rsidRDefault="00DB1798" w:rsidP="00DB1798">
      <w:pPr>
        <w:spacing w:before="240" w:after="120" w:line="240" w:lineRule="exact"/>
        <w:rPr>
          <w:rFonts w:ascii="Times" w:hAnsi="Times" w:cs="Times"/>
          <w:sz w:val="18"/>
          <w:szCs w:val="18"/>
          <w:lang w:val="es-ES"/>
        </w:rPr>
      </w:pPr>
      <w:r w:rsidRPr="00531162">
        <w:rPr>
          <w:rFonts w:ascii="Times" w:eastAsia="MS Mincho" w:hAnsi="Times" w:cs="Times"/>
          <w:b/>
          <w:i/>
          <w:sz w:val="18"/>
          <w:szCs w:val="18"/>
          <w:lang w:val="es-ES"/>
        </w:rPr>
        <w:t>BIBLIOGRAFIA</w:t>
      </w:r>
      <w:r w:rsidR="001E3F5A">
        <w:rPr>
          <w:rStyle w:val="Rimandonotaapidipagina"/>
          <w:rFonts w:ascii="Times" w:eastAsia="MS Mincho" w:hAnsi="Times" w:cs="Times"/>
          <w:b/>
          <w:i/>
          <w:sz w:val="18"/>
          <w:szCs w:val="18"/>
          <w:lang w:val="es-ES"/>
        </w:rPr>
        <w:footnoteReference w:id="1"/>
      </w:r>
    </w:p>
    <w:p w14:paraId="1A5AC1D3" w14:textId="77777777" w:rsidR="00DB1798" w:rsidRPr="00531162" w:rsidRDefault="00DB1798" w:rsidP="00DB1798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  <w:lang w:val="es-ES"/>
        </w:rPr>
      </w:pPr>
      <w:r w:rsidRPr="00531162">
        <w:rPr>
          <w:rFonts w:ascii="Times" w:hAnsi="Times" w:cs="Times"/>
          <w:b/>
          <w:bCs/>
          <w:noProof/>
          <w:sz w:val="18"/>
          <w:szCs w:val="18"/>
          <w:lang w:val="es-ES"/>
        </w:rPr>
        <w:t>Testi adottati</w:t>
      </w:r>
    </w:p>
    <w:p w14:paraId="26CA7400" w14:textId="2C936A51" w:rsidR="00DB1798" w:rsidRPr="00531162" w:rsidRDefault="00DB1798" w:rsidP="00DB1798">
      <w:pPr>
        <w:ind w:left="284" w:hanging="284"/>
        <w:rPr>
          <w:rFonts w:ascii="Times" w:hAnsi="Times" w:cs="Times"/>
          <w:noProof/>
          <w:sz w:val="18"/>
          <w:szCs w:val="18"/>
          <w:lang w:val="es-ES"/>
        </w:rPr>
      </w:pPr>
      <w:bookmarkStart w:id="24" w:name="_Hlk74669236"/>
      <w:r w:rsidRPr="00531162">
        <w:rPr>
          <w:rFonts w:ascii="Times" w:hAnsi="Times" w:cs="Times"/>
          <w:smallCaps/>
          <w:noProof/>
          <w:sz w:val="18"/>
          <w:szCs w:val="18"/>
          <w:lang w:val="es-ES"/>
        </w:rPr>
        <w:t>Equipo Nuevo Prisma</w:t>
      </w:r>
      <w:r w:rsidRPr="00531162">
        <w:rPr>
          <w:rFonts w:ascii="Times" w:hAnsi="Times" w:cs="Times"/>
          <w:noProof/>
          <w:sz w:val="18"/>
          <w:szCs w:val="18"/>
          <w:lang w:val="es-ES"/>
        </w:rPr>
        <w:t xml:space="preserve">, </w:t>
      </w:r>
      <w:r w:rsidRPr="00531162">
        <w:rPr>
          <w:rFonts w:ascii="Times" w:hAnsi="Times" w:cs="Times"/>
          <w:i/>
          <w:iCs/>
          <w:noProof/>
          <w:sz w:val="18"/>
          <w:szCs w:val="18"/>
          <w:lang w:val="es-ES"/>
        </w:rPr>
        <w:t>Nuevo Prisma Fusión B1-B2 Libro del alumno + Libros de ejercicios</w:t>
      </w:r>
      <w:r w:rsidRPr="00531162">
        <w:rPr>
          <w:rFonts w:ascii="Times" w:hAnsi="Times" w:cs="Times"/>
          <w:noProof/>
          <w:sz w:val="18"/>
          <w:szCs w:val="18"/>
          <w:lang w:val="es-ES"/>
        </w:rPr>
        <w:t xml:space="preserve">, Madrid, Edinumen, </w:t>
      </w:r>
      <w:r>
        <w:rPr>
          <w:rFonts w:ascii="Times" w:hAnsi="Times" w:cs="Times"/>
          <w:noProof/>
          <w:sz w:val="18"/>
          <w:szCs w:val="18"/>
          <w:lang w:val="es-ES"/>
        </w:rPr>
        <w:t>2017</w:t>
      </w:r>
      <w:r w:rsidRPr="00531162">
        <w:rPr>
          <w:rFonts w:ascii="Times" w:hAnsi="Times" w:cs="Times"/>
          <w:noProof/>
          <w:sz w:val="18"/>
          <w:szCs w:val="18"/>
          <w:lang w:val="es-ES"/>
        </w:rPr>
        <w:t>.</w:t>
      </w:r>
      <w:r w:rsidR="001E3F5A">
        <w:rPr>
          <w:rFonts w:ascii="Times" w:hAnsi="Times" w:cs="Times"/>
          <w:noProof/>
          <w:sz w:val="18"/>
          <w:szCs w:val="18"/>
          <w:lang w:val="es-ES"/>
        </w:rPr>
        <w:t xml:space="preserve"> </w:t>
      </w:r>
      <w:hyperlink r:id="rId9" w:history="1">
        <w:r w:rsidR="001E3F5A" w:rsidRPr="001E3F5A">
          <w:rPr>
            <w:rStyle w:val="Collegamentoipertestuale"/>
            <w:i/>
            <w:sz w:val="16"/>
            <w:szCs w:val="16"/>
          </w:rPr>
          <w:t>Acquista da VP</w:t>
        </w:r>
      </w:hyperlink>
    </w:p>
    <w:bookmarkEnd w:id="24"/>
    <w:p w14:paraId="3FD0EE41" w14:textId="37DA8780" w:rsidR="00DB1798" w:rsidRPr="00F53086" w:rsidRDefault="00DB1798" w:rsidP="00DB1798">
      <w:pPr>
        <w:ind w:left="284" w:hanging="284"/>
        <w:rPr>
          <w:rFonts w:ascii="Times" w:hAnsi="Times" w:cs="Times"/>
          <w:noProof/>
          <w:sz w:val="18"/>
          <w:szCs w:val="18"/>
          <w:lang w:val="es-ES"/>
        </w:rPr>
      </w:pPr>
      <w:r w:rsidRPr="00F53086">
        <w:rPr>
          <w:rFonts w:ascii="Times" w:hAnsi="Times" w:cs="Times"/>
          <w:noProof/>
          <w:sz w:val="18"/>
          <w:szCs w:val="18"/>
          <w:lang w:val="es-ES"/>
        </w:rPr>
        <w:t xml:space="preserve">AA.VV., </w:t>
      </w:r>
      <w:r w:rsidRPr="00F53086">
        <w:rPr>
          <w:rFonts w:ascii="Times" w:hAnsi="Times" w:cs="Times"/>
          <w:i/>
          <w:noProof/>
          <w:sz w:val="18"/>
          <w:szCs w:val="18"/>
          <w:lang w:val="es-ES"/>
        </w:rPr>
        <w:t>El mundo en español. Lecturas de cultura y civilización</w:t>
      </w:r>
      <w:r w:rsidRPr="00F53086">
        <w:rPr>
          <w:rFonts w:ascii="Times" w:hAnsi="Times" w:cs="Times"/>
          <w:noProof/>
          <w:sz w:val="18"/>
          <w:szCs w:val="18"/>
          <w:lang w:val="es-ES"/>
        </w:rPr>
        <w:t xml:space="preserve">, Nivel B. Habla con eñe, Madrid, 2019. </w:t>
      </w:r>
      <w:r w:rsidR="001E3F5A">
        <w:rPr>
          <w:rFonts w:ascii="Times" w:hAnsi="Times" w:cs="Times"/>
          <w:noProof/>
          <w:sz w:val="18"/>
          <w:szCs w:val="18"/>
          <w:lang w:val="es-ES"/>
        </w:rPr>
        <w:t xml:space="preserve"> </w:t>
      </w:r>
      <w:hyperlink r:id="rId10" w:history="1">
        <w:r w:rsidR="001E3F5A" w:rsidRPr="001E3F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D510DAD" w14:textId="77777777" w:rsidR="00DB1798" w:rsidRPr="00531162" w:rsidRDefault="00DB1798" w:rsidP="00DB1798">
      <w:pPr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lastRenderedPageBreak/>
        <w:t xml:space="preserve">Esercizi, traduzioni e una simulazione dell’esame verranno resi disponibili su Blackboard nel corso di </w:t>
      </w:r>
      <w:r w:rsidRPr="00531162">
        <w:rPr>
          <w:rFonts w:ascii="Times" w:hAnsi="Times" w:cs="Times"/>
          <w:i/>
          <w:noProof/>
          <w:sz w:val="18"/>
          <w:szCs w:val="18"/>
        </w:rPr>
        <w:t>Lingua spagnola 2 – Prova intermedia</w:t>
      </w:r>
      <w:r w:rsidRPr="00531162">
        <w:rPr>
          <w:rFonts w:ascii="Times" w:hAnsi="Times" w:cs="Times"/>
          <w:noProof/>
          <w:sz w:val="18"/>
          <w:szCs w:val="18"/>
        </w:rPr>
        <w:t>.</w:t>
      </w:r>
    </w:p>
    <w:p w14:paraId="39868C6D" w14:textId="77777777" w:rsidR="00DB1798" w:rsidRPr="00531162" w:rsidRDefault="00DB1798" w:rsidP="00DB1798">
      <w:pPr>
        <w:spacing w:before="120"/>
        <w:ind w:left="284" w:hanging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b/>
          <w:bCs/>
          <w:noProof/>
          <w:sz w:val="18"/>
          <w:szCs w:val="18"/>
        </w:rPr>
        <w:t>Letture</w:t>
      </w:r>
      <w:r w:rsidRPr="00531162">
        <w:rPr>
          <w:rFonts w:ascii="Times" w:hAnsi="Times" w:cs="Times"/>
          <w:noProof/>
          <w:sz w:val="18"/>
          <w:szCs w:val="18"/>
        </w:rPr>
        <w:t xml:space="preserve"> (disponibili anche in Kindle):</w:t>
      </w:r>
    </w:p>
    <w:p w14:paraId="79C5FE9F" w14:textId="77777777" w:rsidR="00DB1798" w:rsidRPr="004A3691" w:rsidRDefault="00DB1798" w:rsidP="00DB1798">
      <w:pPr>
        <w:ind w:left="284" w:hanging="284"/>
        <w:rPr>
          <w:rFonts w:ascii="Times" w:eastAsia="Times" w:hAnsi="Times" w:cs="Times"/>
          <w:noProof/>
          <w:sz w:val="18"/>
          <w:szCs w:val="18"/>
        </w:rPr>
      </w:pPr>
      <w:r w:rsidRPr="004A3691">
        <w:rPr>
          <w:rFonts w:ascii="Times" w:eastAsia="Times" w:hAnsi="Times" w:cs="Times"/>
          <w:smallCaps/>
          <w:noProof/>
          <w:sz w:val="18"/>
          <w:szCs w:val="18"/>
        </w:rPr>
        <w:t>I. Martínez De Pisón</w:t>
      </w:r>
      <w:r w:rsidRPr="004A3691">
        <w:rPr>
          <w:rFonts w:ascii="Times" w:eastAsia="Times" w:hAnsi="Times" w:cs="Times"/>
          <w:noProof/>
          <w:sz w:val="18"/>
          <w:szCs w:val="18"/>
        </w:rPr>
        <w:t xml:space="preserve">, </w:t>
      </w:r>
      <w:r w:rsidRPr="004A3691">
        <w:rPr>
          <w:rFonts w:ascii="Times" w:eastAsia="Times" w:hAnsi="Times" w:cs="Times"/>
          <w:i/>
          <w:iCs/>
          <w:noProof/>
          <w:sz w:val="18"/>
          <w:szCs w:val="18"/>
        </w:rPr>
        <w:t xml:space="preserve">La ternura del dragón, </w:t>
      </w:r>
      <w:r w:rsidRPr="004A3691">
        <w:rPr>
          <w:rFonts w:ascii="Times" w:eastAsia="Times" w:hAnsi="Times" w:cs="Times"/>
          <w:noProof/>
          <w:sz w:val="18"/>
          <w:szCs w:val="18"/>
        </w:rPr>
        <w:t xml:space="preserve">qualsiasi edizione in spagnolo. </w:t>
      </w:r>
    </w:p>
    <w:p w14:paraId="3BC60F7A" w14:textId="10EF225C" w:rsidR="00DB1798" w:rsidRPr="004A3691" w:rsidRDefault="00DB1798" w:rsidP="00DB1798">
      <w:pPr>
        <w:ind w:left="284" w:hanging="284"/>
        <w:rPr>
          <w:rFonts w:ascii="Times" w:eastAsia="Times" w:hAnsi="Times" w:cs="Times"/>
          <w:noProof/>
          <w:sz w:val="18"/>
          <w:szCs w:val="18"/>
        </w:rPr>
      </w:pPr>
      <w:r w:rsidRPr="004A3691">
        <w:rPr>
          <w:rFonts w:ascii="Times" w:eastAsia="Times" w:hAnsi="Times" w:cs="Times"/>
          <w:smallCaps/>
          <w:noProof/>
          <w:sz w:val="18"/>
          <w:szCs w:val="18"/>
        </w:rPr>
        <w:t>C. Piñeiro</w:t>
      </w:r>
      <w:r w:rsidRPr="004A3691">
        <w:rPr>
          <w:rFonts w:ascii="Times" w:eastAsia="Times" w:hAnsi="Times" w:cs="Times"/>
          <w:noProof/>
          <w:sz w:val="18"/>
          <w:szCs w:val="18"/>
        </w:rPr>
        <w:t xml:space="preserve">, </w:t>
      </w:r>
      <w:r w:rsidRPr="004A3691">
        <w:rPr>
          <w:rFonts w:ascii="Times" w:eastAsia="Times" w:hAnsi="Times" w:cs="Times"/>
          <w:i/>
          <w:iCs/>
          <w:noProof/>
          <w:sz w:val="18"/>
          <w:szCs w:val="18"/>
        </w:rPr>
        <w:t>Elena sabe</w:t>
      </w:r>
      <w:r w:rsidRPr="004A3691">
        <w:rPr>
          <w:rFonts w:ascii="Times" w:eastAsia="Times" w:hAnsi="Times" w:cs="Times"/>
          <w:noProof/>
          <w:sz w:val="18"/>
          <w:szCs w:val="18"/>
        </w:rPr>
        <w:t>,</w:t>
      </w:r>
      <w:r w:rsidRPr="004A3691">
        <w:rPr>
          <w:rFonts w:ascii="Times" w:eastAsia="Times" w:hAnsi="Times" w:cs="Times"/>
          <w:i/>
          <w:iCs/>
          <w:noProof/>
          <w:sz w:val="18"/>
          <w:szCs w:val="18"/>
        </w:rPr>
        <w:t xml:space="preserve"> </w:t>
      </w:r>
      <w:r w:rsidRPr="004A3691">
        <w:rPr>
          <w:rFonts w:ascii="Times" w:eastAsia="Times" w:hAnsi="Times" w:cs="Times"/>
          <w:noProof/>
          <w:sz w:val="18"/>
          <w:szCs w:val="18"/>
        </w:rPr>
        <w:t xml:space="preserve">qualsiasi edizione in spagnolo. </w:t>
      </w:r>
      <w:r w:rsidR="009C68F0">
        <w:rPr>
          <w:rFonts w:ascii="Times" w:eastAsia="Times" w:hAnsi="Times" w:cs="Times"/>
          <w:noProof/>
          <w:sz w:val="18"/>
          <w:szCs w:val="18"/>
        </w:rPr>
        <w:t xml:space="preserve"> </w:t>
      </w:r>
      <w:hyperlink r:id="rId11" w:history="1">
        <w:r w:rsidR="009C68F0" w:rsidRPr="009C68F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84C7C95" w14:textId="77777777" w:rsidR="00DB1798" w:rsidRPr="000F20A2" w:rsidRDefault="00DB1798" w:rsidP="00DB1798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</w:rPr>
      </w:pPr>
      <w:r w:rsidRPr="000F20A2">
        <w:rPr>
          <w:rFonts w:ascii="Times" w:hAnsi="Times" w:cs="Times"/>
          <w:b/>
          <w:bCs/>
          <w:noProof/>
          <w:sz w:val="18"/>
          <w:szCs w:val="18"/>
        </w:rPr>
        <w:t>Dizionari</w:t>
      </w:r>
    </w:p>
    <w:p w14:paraId="695441FC" w14:textId="441D7C2A" w:rsidR="00DB1798" w:rsidRPr="0051775A" w:rsidRDefault="00DB1798" w:rsidP="00DB1798">
      <w:pPr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bookmarkStart w:id="25" w:name="_Hlk107336138"/>
      <w:r w:rsidRPr="0051775A">
        <w:rPr>
          <w:rFonts w:ascii="Times" w:hAnsi="Times" w:cs="Times"/>
          <w:smallCaps/>
          <w:noProof/>
          <w:spacing w:val="-5"/>
          <w:sz w:val="18"/>
          <w:szCs w:val="18"/>
        </w:rPr>
        <w:t>AA.VV,</w:t>
      </w:r>
      <w:r w:rsidRPr="0051775A">
        <w:rPr>
          <w:rFonts w:ascii="Times" w:hAnsi="Times" w:cs="Times"/>
          <w:i/>
          <w:noProof/>
          <w:spacing w:val="-5"/>
          <w:sz w:val="18"/>
          <w:szCs w:val="18"/>
        </w:rPr>
        <w:t xml:space="preserve"> Clave,</w:t>
      </w:r>
      <w:r w:rsidRPr="0051775A">
        <w:rPr>
          <w:rFonts w:ascii="Times" w:hAnsi="Times" w:cs="Times"/>
          <w:noProof/>
          <w:spacing w:val="-5"/>
          <w:sz w:val="18"/>
          <w:szCs w:val="18"/>
        </w:rPr>
        <w:t xml:space="preserve"> Hoepli, Milano, 20</w:t>
      </w:r>
      <w:r>
        <w:rPr>
          <w:rFonts w:ascii="Times" w:hAnsi="Times" w:cs="Times"/>
          <w:noProof/>
          <w:spacing w:val="-5"/>
          <w:sz w:val="18"/>
          <w:szCs w:val="18"/>
        </w:rPr>
        <w:t>12</w:t>
      </w:r>
      <w:r w:rsidRPr="0051775A">
        <w:rPr>
          <w:rFonts w:ascii="Times" w:hAnsi="Times" w:cs="Times"/>
          <w:noProof/>
          <w:spacing w:val="-5"/>
          <w:sz w:val="18"/>
          <w:szCs w:val="18"/>
        </w:rPr>
        <w:t>.</w:t>
      </w:r>
      <w:r w:rsidR="001E3F5A">
        <w:rPr>
          <w:rFonts w:ascii="Times" w:hAnsi="Times" w:cs="Times"/>
          <w:noProof/>
          <w:spacing w:val="-5"/>
          <w:sz w:val="18"/>
          <w:szCs w:val="18"/>
        </w:rPr>
        <w:t xml:space="preserve"> </w:t>
      </w:r>
      <w:hyperlink r:id="rId12" w:history="1">
        <w:r w:rsidR="001E3F5A" w:rsidRPr="001E3F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07442ED" w14:textId="77777777" w:rsidR="00DB1798" w:rsidRPr="00531162" w:rsidRDefault="00DB1798" w:rsidP="00DB1798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_tradnl"/>
        </w:rPr>
      </w:pPr>
      <w:r w:rsidRPr="00531162">
        <w:rPr>
          <w:rFonts w:ascii="Times" w:hAnsi="Times" w:cs="Times"/>
          <w:smallCaps/>
          <w:noProof/>
          <w:sz w:val="18"/>
          <w:szCs w:val="18"/>
          <w:lang w:val="es-ES_tradnl"/>
        </w:rPr>
        <w:t>María Moliner</w:t>
      </w:r>
      <w:r w:rsidRPr="00531162">
        <w:rPr>
          <w:rFonts w:ascii="Times" w:hAnsi="Times" w:cs="Times"/>
          <w:noProof/>
          <w:sz w:val="18"/>
          <w:szCs w:val="18"/>
          <w:lang w:val="es-ES_tradnl"/>
        </w:rPr>
        <w:t xml:space="preserve">, </w:t>
      </w:r>
      <w:r w:rsidRPr="00531162">
        <w:rPr>
          <w:rFonts w:ascii="Times" w:hAnsi="Times" w:cs="Times"/>
          <w:i/>
          <w:iCs/>
          <w:noProof/>
          <w:sz w:val="18"/>
          <w:szCs w:val="18"/>
          <w:lang w:val="es-ES_tradnl"/>
        </w:rPr>
        <w:t>Diccionario de uso del español</w:t>
      </w:r>
      <w:r w:rsidRPr="00531162">
        <w:rPr>
          <w:rFonts w:ascii="Times" w:hAnsi="Times" w:cs="Times"/>
          <w:noProof/>
          <w:sz w:val="18"/>
          <w:szCs w:val="18"/>
          <w:lang w:val="es-ES_tradnl"/>
        </w:rPr>
        <w:t>, Edición abreviada por la editorial Gredos, Madrid, 2007.</w:t>
      </w:r>
    </w:p>
    <w:p w14:paraId="67386AE4" w14:textId="77777777" w:rsidR="00DB1798" w:rsidRPr="002849CF" w:rsidRDefault="00DB1798" w:rsidP="00DB1798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  <w:lang w:val="es-ES_tradnl"/>
        </w:rPr>
        <w:t>Real Academia Española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, </w:t>
      </w:r>
      <w:r w:rsidRPr="00531162">
        <w:rPr>
          <w:rFonts w:ascii="Times" w:hAnsi="Times" w:cs="Times"/>
          <w:i/>
          <w:noProof/>
          <w:spacing w:val="-5"/>
          <w:sz w:val="18"/>
          <w:szCs w:val="18"/>
          <w:lang w:val="es-ES_tradnl"/>
        </w:rPr>
        <w:t>Diccionario de la Lengua Española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, 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Espasa, </w:t>
      </w:r>
      <w:r w:rsidRPr="002849CF">
        <w:rPr>
          <w:rFonts w:ascii="Times" w:hAnsi="Times" w:cs="Times"/>
          <w:noProof/>
          <w:sz w:val="18"/>
          <w:szCs w:val="18"/>
          <w:lang w:val="es-ES_tradnl"/>
        </w:rPr>
        <w:t xml:space="preserve">Madrid, 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"/>
        </w:rPr>
        <w:t>2014.</w:t>
      </w:r>
    </w:p>
    <w:p w14:paraId="7A69A323" w14:textId="529C0051" w:rsidR="00DB1798" w:rsidRPr="002849CF" w:rsidRDefault="00DB1798" w:rsidP="00DB1798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</w:rPr>
        <w:t>L. Tam,</w:t>
      </w:r>
      <w:r w:rsidRPr="00531162">
        <w:rPr>
          <w:rFonts w:ascii="Times" w:hAnsi="Times" w:cs="Times"/>
          <w:i/>
          <w:noProof/>
          <w:spacing w:val="-5"/>
          <w:sz w:val="18"/>
          <w:szCs w:val="18"/>
        </w:rPr>
        <w:t xml:space="preserve"> Dizionario spagnolo-italiano. </w:t>
      </w:r>
      <w:r w:rsidRPr="002849CF">
        <w:rPr>
          <w:rFonts w:ascii="Times" w:hAnsi="Times" w:cs="Times"/>
          <w:i/>
          <w:noProof/>
          <w:spacing w:val="-5"/>
          <w:sz w:val="18"/>
          <w:szCs w:val="18"/>
          <w:lang w:val="es-ES"/>
        </w:rPr>
        <w:t>Diccionario italiano-español,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Hoepli, Milano, 2021.</w:t>
      </w:r>
      <w:r w:rsidR="001E3F5A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</w:t>
      </w:r>
      <w:hyperlink r:id="rId13" w:history="1">
        <w:r w:rsidR="001E3F5A" w:rsidRPr="001E3F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1A46EA6" w14:textId="77777777" w:rsidR="00DB1798" w:rsidRPr="00531162" w:rsidRDefault="00DB1798" w:rsidP="00DB1798">
      <w:pPr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Ulteriori riferimenti bibliografici verranno comunicati all'inizio delle esercitazioni.</w:t>
      </w:r>
      <w:bookmarkEnd w:id="25"/>
    </w:p>
    <w:p w14:paraId="5C35B6BC" w14:textId="77777777" w:rsidR="00DB1798" w:rsidRPr="00531162" w:rsidRDefault="00DB1798" w:rsidP="00DB1798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  <w:lang w:val="es-ES"/>
        </w:rPr>
      </w:pPr>
      <w:r w:rsidRPr="00531162">
        <w:rPr>
          <w:rFonts w:ascii="Times" w:hAnsi="Times" w:cs="Times"/>
          <w:b/>
          <w:bCs/>
          <w:noProof/>
          <w:sz w:val="18"/>
          <w:szCs w:val="18"/>
          <w:lang w:val="es-ES"/>
        </w:rPr>
        <w:t>Testi consigliati</w:t>
      </w:r>
    </w:p>
    <w:p w14:paraId="13B041BC" w14:textId="45CB6145" w:rsidR="00DB1798" w:rsidRPr="00531162" w:rsidRDefault="00DB1798" w:rsidP="00DB1798">
      <w:pPr>
        <w:ind w:left="284" w:hanging="284"/>
        <w:rPr>
          <w:rFonts w:ascii="Times" w:hAnsi="Times" w:cs="Times"/>
          <w:smallCaps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  <w:lang w:val="es-ES"/>
        </w:rPr>
        <w:t>L. Gómez Torrego,</w:t>
      </w:r>
      <w:r w:rsidRPr="00531162">
        <w:rPr>
          <w:rFonts w:ascii="Times" w:hAnsi="Times" w:cs="Times"/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S.M., Madrid, </w:t>
      </w:r>
      <w:r>
        <w:rPr>
          <w:rFonts w:ascii="Times" w:hAnsi="Times" w:cs="Times"/>
          <w:noProof/>
          <w:spacing w:val="-5"/>
          <w:sz w:val="18"/>
          <w:szCs w:val="18"/>
          <w:lang w:val="es-ES"/>
        </w:rPr>
        <w:t>2007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"/>
        </w:rPr>
        <w:t>.</w:t>
      </w:r>
      <w:r w:rsidR="001E3F5A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</w:t>
      </w:r>
      <w:hyperlink r:id="rId14" w:history="1">
        <w:r w:rsidR="001E3F5A" w:rsidRPr="001E3F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BD6914D" w14:textId="199655E7" w:rsidR="00DB1798" w:rsidRPr="00531162" w:rsidRDefault="00DB1798" w:rsidP="00DB1798">
      <w:pPr>
        <w:ind w:left="284" w:hanging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smallCaps/>
          <w:noProof/>
          <w:sz w:val="18"/>
          <w:szCs w:val="18"/>
          <w:lang w:val="es-ES"/>
        </w:rPr>
        <w:t>R. Odicino; C. Campos; M. Sánchez</w:t>
      </w:r>
      <w:r w:rsidRPr="00531162">
        <w:rPr>
          <w:rFonts w:ascii="Times" w:hAnsi="Times" w:cs="Times"/>
          <w:i/>
          <w:noProof/>
          <w:sz w:val="18"/>
          <w:szCs w:val="18"/>
          <w:lang w:val="es-ES"/>
        </w:rPr>
        <w:t xml:space="preserve">, Gramática española. </w:t>
      </w:r>
      <w:r w:rsidRPr="00531162">
        <w:rPr>
          <w:rFonts w:ascii="Times" w:hAnsi="Times" w:cs="Times"/>
          <w:i/>
          <w:noProof/>
          <w:sz w:val="18"/>
          <w:szCs w:val="18"/>
        </w:rPr>
        <w:t>Niveles A1-C2</w:t>
      </w:r>
      <w:r w:rsidRPr="00531162">
        <w:rPr>
          <w:rFonts w:ascii="Times" w:hAnsi="Times" w:cs="Times"/>
          <w:noProof/>
          <w:sz w:val="18"/>
          <w:szCs w:val="18"/>
        </w:rPr>
        <w:t xml:space="preserve">, Torino, UTET Universitaria, </w:t>
      </w:r>
      <w:r>
        <w:rPr>
          <w:rFonts w:ascii="Times" w:hAnsi="Times" w:cs="Times"/>
          <w:noProof/>
          <w:sz w:val="18"/>
          <w:szCs w:val="18"/>
        </w:rPr>
        <w:t>2019</w:t>
      </w:r>
      <w:r w:rsidRPr="00531162">
        <w:rPr>
          <w:rFonts w:ascii="Times" w:hAnsi="Times" w:cs="Times"/>
          <w:noProof/>
          <w:sz w:val="18"/>
          <w:szCs w:val="18"/>
        </w:rPr>
        <w:t>.</w:t>
      </w:r>
      <w:r w:rsidR="001E3F5A">
        <w:rPr>
          <w:rFonts w:ascii="Times" w:hAnsi="Times" w:cs="Times"/>
          <w:noProof/>
          <w:sz w:val="18"/>
          <w:szCs w:val="18"/>
        </w:rPr>
        <w:t xml:space="preserve"> </w:t>
      </w:r>
      <w:hyperlink r:id="rId15" w:history="1">
        <w:r w:rsidR="001E3F5A" w:rsidRPr="001E3F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191262B" w14:textId="77777777" w:rsidR="00DB1798" w:rsidRPr="00531162" w:rsidRDefault="00DB1798" w:rsidP="00DB1798">
      <w:pPr>
        <w:spacing w:before="120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eastAsia="MS Mincho" w:hAnsi="Times" w:cs="Times"/>
          <w:i/>
          <w:iCs/>
          <w:noProof/>
          <w:sz w:val="18"/>
          <w:szCs w:val="18"/>
        </w:rPr>
        <w:t xml:space="preserve">Per esercitarsi autonomamente (specialmente gli studenti non frequentanti) si consiglia di accedere al CAP (Centro per l'Autoapprendimento e Servizio linguistico dell’Università Cattolica). </w:t>
      </w:r>
    </w:p>
    <w:p w14:paraId="58720860" w14:textId="77777777" w:rsidR="00DB1798" w:rsidRPr="00531162" w:rsidRDefault="00DB1798" w:rsidP="00DB1798">
      <w:pPr>
        <w:spacing w:before="240" w:after="120"/>
        <w:rPr>
          <w:rFonts w:ascii="Times" w:hAnsi="Times" w:cs="Times"/>
          <w:sz w:val="18"/>
          <w:szCs w:val="18"/>
          <w:shd w:val="clear" w:color="auto" w:fill="FF99FF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DIDATTICA DEL CORSO</w:t>
      </w:r>
    </w:p>
    <w:p w14:paraId="29B83307" w14:textId="77777777" w:rsidR="00DB1798" w:rsidRDefault="00DB1798" w:rsidP="00DB1798">
      <w:pPr>
        <w:ind w:firstLine="284"/>
        <w:rPr>
          <w:rFonts w:ascii="Times" w:hAnsi="Times" w:cs="Times"/>
          <w:noProof/>
          <w:sz w:val="18"/>
          <w:szCs w:val="18"/>
        </w:rPr>
      </w:pPr>
      <w:bookmarkStart w:id="26" w:name="_Hlk107247439"/>
      <w:r w:rsidRPr="00531162">
        <w:rPr>
          <w:rFonts w:ascii="Times" w:hAnsi="Times" w:cs="Times"/>
          <w:noProof/>
          <w:sz w:val="18"/>
          <w:szCs w:val="18"/>
        </w:rPr>
        <w:t xml:space="preserve">Le lezioni prevedono spiegazioni ed esercizi </w:t>
      </w:r>
      <w:r>
        <w:rPr>
          <w:rFonts w:ascii="Times" w:hAnsi="Times" w:cs="Times"/>
          <w:noProof/>
          <w:sz w:val="18"/>
          <w:szCs w:val="18"/>
        </w:rPr>
        <w:t>di grammatica</w:t>
      </w:r>
      <w:r w:rsidRPr="00531162">
        <w:rPr>
          <w:rFonts w:ascii="Times" w:hAnsi="Times" w:cs="Times"/>
          <w:noProof/>
          <w:sz w:val="18"/>
          <w:szCs w:val="18"/>
        </w:rPr>
        <w:t xml:space="preserve"> e di lessico, traduzione di testi e dettati che promuovono il processo di comprensione e </w:t>
      </w:r>
      <w:r w:rsidRPr="00284A30">
        <w:rPr>
          <w:rFonts w:ascii="Times" w:hAnsi="Times" w:cs="Times"/>
          <w:noProof/>
          <w:sz w:val="18"/>
          <w:szCs w:val="18"/>
        </w:rPr>
        <w:t xml:space="preserve">produzione scritta e orale dello </w:t>
      </w:r>
      <w:r w:rsidRPr="00531162">
        <w:rPr>
          <w:rFonts w:ascii="Times" w:hAnsi="Times" w:cs="Times"/>
          <w:noProof/>
          <w:sz w:val="18"/>
          <w:szCs w:val="18"/>
        </w:rPr>
        <w:t>studente. Allo stesso tempo, in aula si forniscono gli strumenti per una corretta produzione scritta con i meccanismi coesivi corrispondenti a un livello B1 del QCER (Quadro Comune Europeo di Riferimento).</w:t>
      </w:r>
    </w:p>
    <w:bookmarkEnd w:id="26"/>
    <w:p w14:paraId="1A8A5974" w14:textId="77777777" w:rsidR="00DB1798" w:rsidRPr="00531162" w:rsidRDefault="00DB1798" w:rsidP="00DB1798">
      <w:pPr>
        <w:spacing w:before="240" w:after="120"/>
        <w:rPr>
          <w:rFonts w:ascii="Times" w:eastAsia="MS Mincho" w:hAnsi="Times" w:cs="Times"/>
          <w:b/>
          <w:i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METODO E CRITERI DI VALUTAZIONE</w:t>
      </w:r>
    </w:p>
    <w:p w14:paraId="48967CAD" w14:textId="77777777" w:rsidR="00DB1798" w:rsidRPr="00531162" w:rsidRDefault="00DB1798" w:rsidP="00DB1798">
      <w:pPr>
        <w:ind w:firstLine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Prova scritta e prova orale.</w:t>
      </w:r>
    </w:p>
    <w:p w14:paraId="5039C1E7" w14:textId="77777777" w:rsidR="00DB1798" w:rsidRPr="00531162" w:rsidRDefault="00DB1798" w:rsidP="00DB1798">
      <w:pPr>
        <w:ind w:firstLine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 xml:space="preserve">La prova scritta si compone di quattro parti: </w:t>
      </w:r>
    </w:p>
    <w:p w14:paraId="52D09894" w14:textId="77777777" w:rsidR="00DB1798" w:rsidRPr="00531162" w:rsidRDefault="00DB1798" w:rsidP="00DB1798">
      <w:pPr>
        <w:tabs>
          <w:tab w:val="left" w:pos="567"/>
        </w:tabs>
        <w:ind w:firstLine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1.</w:t>
      </w:r>
      <w:r w:rsidRPr="00531162">
        <w:rPr>
          <w:rFonts w:ascii="Times" w:hAnsi="Times" w:cs="Times"/>
          <w:noProof/>
          <w:sz w:val="18"/>
          <w:szCs w:val="18"/>
        </w:rPr>
        <w:tab/>
        <w:t xml:space="preserve">Test grammaticale con esercizi basati sui contenuti indicati nel programma (40 item); </w:t>
      </w:r>
    </w:p>
    <w:p w14:paraId="277A418E" w14:textId="77777777" w:rsidR="00DB1798" w:rsidRPr="00531162" w:rsidRDefault="00DB1798" w:rsidP="00DB1798">
      <w:pPr>
        <w:tabs>
          <w:tab w:val="left" w:pos="567"/>
        </w:tabs>
        <w:ind w:left="704" w:hanging="420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2.</w:t>
      </w:r>
      <w:r w:rsidRPr="00531162">
        <w:rPr>
          <w:rFonts w:ascii="Times" w:hAnsi="Times" w:cs="Times"/>
          <w:noProof/>
          <w:sz w:val="18"/>
          <w:szCs w:val="18"/>
        </w:rPr>
        <w:tab/>
        <w:t xml:space="preserve">Breve produzione scritta guidata di cui si valuteranno la correttezza grammaticale, il lessico, la coerenza e coesione del testo; </w:t>
      </w:r>
    </w:p>
    <w:p w14:paraId="1831AB9F" w14:textId="77777777" w:rsidR="00DB1798" w:rsidRPr="00531162" w:rsidRDefault="00DB1798" w:rsidP="00DB1798">
      <w:pPr>
        <w:tabs>
          <w:tab w:val="left" w:pos="567"/>
        </w:tabs>
        <w:ind w:firstLine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3.</w:t>
      </w:r>
      <w:r w:rsidRPr="00531162">
        <w:rPr>
          <w:rFonts w:ascii="Times" w:hAnsi="Times" w:cs="Times"/>
          <w:noProof/>
          <w:sz w:val="18"/>
          <w:szCs w:val="18"/>
        </w:rPr>
        <w:tab/>
        <w:t>Traduzione dall’italiano allo spagnolo con dizionario spagnolo monolingue;</w:t>
      </w:r>
    </w:p>
    <w:p w14:paraId="4491ADBB" w14:textId="77777777" w:rsidR="00DB1798" w:rsidRPr="00531162" w:rsidRDefault="00DB1798" w:rsidP="00DB1798">
      <w:pPr>
        <w:tabs>
          <w:tab w:val="left" w:pos="567"/>
        </w:tabs>
        <w:ind w:firstLine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4.</w:t>
      </w:r>
      <w:r w:rsidRPr="00531162">
        <w:rPr>
          <w:rFonts w:ascii="Times" w:hAnsi="Times" w:cs="Times"/>
          <w:sz w:val="18"/>
          <w:szCs w:val="18"/>
        </w:rPr>
        <w:tab/>
      </w:r>
      <w:r w:rsidRPr="00531162">
        <w:rPr>
          <w:rFonts w:ascii="Times" w:hAnsi="Times" w:cs="Times"/>
          <w:noProof/>
          <w:sz w:val="18"/>
          <w:szCs w:val="18"/>
        </w:rPr>
        <w:t>Dettato.</w:t>
      </w:r>
    </w:p>
    <w:p w14:paraId="23C2B6E7" w14:textId="77777777" w:rsidR="00DB1798" w:rsidRPr="00531162" w:rsidRDefault="00DB1798" w:rsidP="00DB1798">
      <w:pPr>
        <w:ind w:left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 xml:space="preserve">La prova orale consiste in una conversazione sui testi di lettura e in una discussione sugli argomenti del manuale di cultura e civiltà indicato nel programma. Lo studente dovrà dimostrare di possedere una pronuncia corretta, un’accuratezza grammaticale e </w:t>
      </w:r>
      <w:r w:rsidRPr="00531162">
        <w:rPr>
          <w:rFonts w:ascii="Times" w:hAnsi="Times" w:cs="Times"/>
          <w:noProof/>
          <w:sz w:val="18"/>
          <w:szCs w:val="18"/>
        </w:rPr>
        <w:lastRenderedPageBreak/>
        <w:t>una proprietà lessicale adeguate al livello B1 del Quadro Comune Europeo di Riferimento.</w:t>
      </w:r>
    </w:p>
    <w:p w14:paraId="7FEF78D5" w14:textId="77777777" w:rsidR="00DB1798" w:rsidRPr="00531162" w:rsidRDefault="00DB1798" w:rsidP="00DB1798">
      <w:pPr>
        <w:spacing w:before="240" w:after="120" w:line="240" w:lineRule="exact"/>
        <w:rPr>
          <w:rFonts w:ascii="Times" w:hAnsi="Times" w:cs="Times"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AVVERTENZE E PREREQUISITI</w:t>
      </w:r>
    </w:p>
    <w:p w14:paraId="20FB7712" w14:textId="77777777" w:rsidR="00DB1798" w:rsidRPr="00531162" w:rsidRDefault="00DB1798" w:rsidP="00DB1798">
      <w:pPr>
        <w:ind w:firstLine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Il calendario delle lezioni sarà indicato nel sito dell'Università.</w:t>
      </w:r>
    </w:p>
    <w:p w14:paraId="6A13B265" w14:textId="77777777" w:rsidR="00DB1798" w:rsidRPr="00531162" w:rsidRDefault="00DB1798" w:rsidP="00DB1798">
      <w:pPr>
        <w:ind w:left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Lo studente è tenuto a controllare nell’aula virtuale della docente e sulla piattaforma Blackboard eventuali comunicazioni, variazioni e integrazioni al programma.</w:t>
      </w:r>
    </w:p>
    <w:p w14:paraId="10AFCA20" w14:textId="77777777" w:rsidR="00DB1798" w:rsidRPr="00531162" w:rsidRDefault="00DB1798" w:rsidP="00DB1798">
      <w:pPr>
        <w:ind w:firstLine="284"/>
        <w:rPr>
          <w:rFonts w:ascii="Times" w:hAnsi="Times" w:cs="Times"/>
          <w:b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Il programma ha una validità di due anni</w:t>
      </w:r>
      <w:r>
        <w:rPr>
          <w:rFonts w:ascii="Times" w:hAnsi="Times" w:cs="Times"/>
          <w:noProof/>
          <w:sz w:val="18"/>
          <w:szCs w:val="18"/>
        </w:rPr>
        <w:t>,</w:t>
      </w:r>
      <w:r w:rsidRPr="00531162">
        <w:rPr>
          <w:rFonts w:ascii="Times" w:hAnsi="Times" w:cs="Times"/>
          <w:noProof/>
          <w:sz w:val="18"/>
          <w:szCs w:val="18"/>
        </w:rPr>
        <w:t xml:space="preserve"> anche per i </w:t>
      </w:r>
      <w:r w:rsidRPr="00531162">
        <w:rPr>
          <w:rFonts w:ascii="Times" w:hAnsi="Times" w:cs="Times"/>
          <w:bCs/>
          <w:noProof/>
          <w:sz w:val="18"/>
          <w:szCs w:val="18"/>
        </w:rPr>
        <w:t>testi di lettura.</w:t>
      </w:r>
      <w:r w:rsidRPr="00531162">
        <w:rPr>
          <w:rFonts w:ascii="Times" w:hAnsi="Times" w:cs="Times"/>
          <w:noProof/>
          <w:sz w:val="18"/>
          <w:szCs w:val="18"/>
        </w:rPr>
        <w:t xml:space="preserve"> </w:t>
      </w:r>
    </w:p>
    <w:p w14:paraId="42E9E3A6" w14:textId="77777777" w:rsidR="00DB1798" w:rsidRPr="00531162" w:rsidRDefault="00DB1798" w:rsidP="00DB1798">
      <w:pPr>
        <w:ind w:firstLine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i/>
          <w:noProof/>
          <w:sz w:val="18"/>
          <w:szCs w:val="18"/>
        </w:rPr>
        <w:t>Prerequisiti</w:t>
      </w:r>
      <w:r w:rsidRPr="00531162">
        <w:rPr>
          <w:rFonts w:ascii="Times" w:hAnsi="Times" w:cs="Times"/>
          <w:noProof/>
          <w:sz w:val="18"/>
          <w:szCs w:val="18"/>
        </w:rPr>
        <w:t>: livello A2 del Quadro Comune Europeo di Riferimento per le Lingue.</w:t>
      </w:r>
    </w:p>
    <w:p w14:paraId="21CF2FB9" w14:textId="77777777" w:rsidR="00DB1798" w:rsidRPr="00531162" w:rsidRDefault="00DB1798" w:rsidP="00DB1798">
      <w:pPr>
        <w:spacing w:before="120"/>
        <w:ind w:firstLine="284"/>
        <w:rPr>
          <w:rFonts w:ascii="Times" w:hAnsi="Times" w:cs="Times"/>
          <w:i/>
          <w:sz w:val="18"/>
          <w:szCs w:val="18"/>
        </w:rPr>
      </w:pPr>
      <w:r w:rsidRPr="00531162">
        <w:rPr>
          <w:rFonts w:ascii="Times" w:hAnsi="Times" w:cs="Times"/>
          <w:i/>
          <w:sz w:val="18"/>
          <w:szCs w:val="18"/>
        </w:rPr>
        <w:t>Orario e luogo di ricevimento</w:t>
      </w:r>
    </w:p>
    <w:p w14:paraId="24668C93" w14:textId="70B0DC13" w:rsidR="00DB1798" w:rsidRDefault="00DB1798" w:rsidP="00DB1798">
      <w:pPr>
        <w:ind w:firstLine="284"/>
        <w:rPr>
          <w:rFonts w:ascii="Times" w:hAnsi="Times" w:cs="Times"/>
          <w:sz w:val="18"/>
          <w:szCs w:val="18"/>
        </w:rPr>
      </w:pPr>
      <w:r w:rsidRPr="00531162">
        <w:rPr>
          <w:rFonts w:ascii="Times" w:hAnsi="Times" w:cs="Times"/>
          <w:sz w:val="18"/>
          <w:szCs w:val="18"/>
        </w:rPr>
        <w:t>Le docenti ricevono gli studenti prima e dopo le lezioni.</w:t>
      </w:r>
    </w:p>
    <w:p w14:paraId="4BF7A915" w14:textId="771E5EEC" w:rsidR="002B4F2F" w:rsidRDefault="002B4F2F">
      <w:pPr>
        <w:tabs>
          <w:tab w:val="clear" w:pos="284"/>
        </w:tabs>
        <w:spacing w:line="240" w:lineRule="auto"/>
        <w:jc w:val="left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br w:type="page"/>
      </w:r>
    </w:p>
    <w:p w14:paraId="73DC7200" w14:textId="77777777" w:rsidR="002B4F2F" w:rsidRPr="00531162" w:rsidRDefault="002B4F2F" w:rsidP="002B4F2F">
      <w:pPr>
        <w:pStyle w:val="Titolo1"/>
        <w:rPr>
          <w:i/>
        </w:rPr>
      </w:pPr>
      <w:bookmarkStart w:id="27" w:name="_Toc425853282"/>
      <w:bookmarkStart w:id="28" w:name="_Toc47371963"/>
      <w:bookmarkStart w:id="29" w:name="_Toc47422603"/>
      <w:bookmarkStart w:id="30" w:name="_Toc47422801"/>
      <w:bookmarkStart w:id="31" w:name="_Toc107919923"/>
      <w:r w:rsidRPr="00531162">
        <w:lastRenderedPageBreak/>
        <w:t>Esercitazioni di lingua spagnola (2° biennalisti)</w:t>
      </w:r>
      <w:bookmarkEnd w:id="27"/>
      <w:bookmarkEnd w:id="28"/>
      <w:bookmarkEnd w:id="29"/>
      <w:bookmarkEnd w:id="30"/>
      <w:bookmarkEnd w:id="31"/>
    </w:p>
    <w:p w14:paraId="6B0E60C2" w14:textId="77777777" w:rsidR="002B4F2F" w:rsidRPr="00531162" w:rsidRDefault="002B4F2F" w:rsidP="002B4F2F">
      <w:pPr>
        <w:pStyle w:val="Titolo2"/>
        <w:rPr>
          <w:b/>
          <w:i/>
        </w:rPr>
      </w:pPr>
      <w:bookmarkStart w:id="32" w:name="_Toc425853283"/>
      <w:bookmarkStart w:id="33" w:name="_Toc47371964"/>
      <w:bookmarkStart w:id="34" w:name="_Toc47422604"/>
      <w:bookmarkStart w:id="35" w:name="_Toc47422802"/>
      <w:bookmarkStart w:id="36" w:name="_Toc107919924"/>
      <w:r w:rsidRPr="00531162">
        <w:t xml:space="preserve">Dott. </w:t>
      </w:r>
      <w:bookmarkEnd w:id="32"/>
      <w:bookmarkEnd w:id="33"/>
      <w:bookmarkEnd w:id="34"/>
      <w:bookmarkEnd w:id="35"/>
      <w:r w:rsidRPr="00531162">
        <w:t>Alessandra Ceribelli</w:t>
      </w:r>
      <w:bookmarkEnd w:id="36"/>
    </w:p>
    <w:p w14:paraId="21A2EEEF" w14:textId="77777777" w:rsidR="002B4F2F" w:rsidRPr="00531162" w:rsidRDefault="002B4F2F" w:rsidP="002B4F2F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531162">
        <w:rPr>
          <w:rFonts w:ascii="Times" w:hAnsi="Times" w:cs="Times"/>
          <w:b/>
          <w:i/>
          <w:sz w:val="18"/>
          <w:szCs w:val="18"/>
        </w:rPr>
        <w:t>OBIETTIVO DEL CORSO E RISULTATI DI APPRENDIMENTO ATTESI</w:t>
      </w:r>
    </w:p>
    <w:p w14:paraId="02B5156E" w14:textId="77777777" w:rsidR="002B4F2F" w:rsidRPr="003A2FD1" w:rsidRDefault="002B4F2F" w:rsidP="002B4F2F">
      <w:pPr>
        <w:rPr>
          <w:rFonts w:ascii="Times" w:hAnsi="Times" w:cs="Times"/>
          <w:b/>
          <w:i/>
          <w:szCs w:val="20"/>
        </w:rPr>
      </w:pPr>
      <w:r w:rsidRPr="003A2FD1">
        <w:rPr>
          <w:rFonts w:ascii="Times" w:hAnsi="Times" w:cs="Times"/>
          <w:szCs w:val="20"/>
        </w:rPr>
        <w:t>Le esercitazioni hanno la finalità di consolidare la competenza linguistica acquisita dallo studente al termine del primo anno e, attraverso metodologie di tipo funzionale e comunicativo, fornire gli strumenti che gli permettano di completare in modo soddisfacente il livello intermedio (B1 del QCER). Alla fine del corso lo studente sarà in grado di esprimersi e interagire in diversi ambiti sociali.</w:t>
      </w:r>
    </w:p>
    <w:p w14:paraId="7803BED3" w14:textId="77777777" w:rsidR="002B4F2F" w:rsidRPr="00531162" w:rsidRDefault="002B4F2F" w:rsidP="002B4F2F">
      <w:pPr>
        <w:spacing w:before="240" w:after="120" w:line="240" w:lineRule="exact"/>
        <w:rPr>
          <w:rFonts w:ascii="Times" w:eastAsia="MS Mincho" w:hAnsi="Times" w:cs="Times"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PROGRAMMA DEL CORSO</w:t>
      </w:r>
    </w:p>
    <w:p w14:paraId="42BCA8C1" w14:textId="77777777" w:rsidR="002B4F2F" w:rsidRPr="003A2FD1" w:rsidRDefault="002B4F2F" w:rsidP="002B4F2F">
      <w:pPr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Apprendimento delle strutture morfosintattiche di livello intermedio (B1) attraverso una metodologia funzionale e comunicativa.</w:t>
      </w:r>
      <w:r w:rsidRPr="003A2FD1">
        <w:rPr>
          <w:rFonts w:ascii="Times" w:eastAsia="MS Mincho" w:hAnsi="Times" w:cs="Times"/>
          <w:szCs w:val="20"/>
          <w:highlight w:val="green"/>
        </w:rPr>
        <w:t xml:space="preserve"> </w:t>
      </w:r>
    </w:p>
    <w:p w14:paraId="5AA2C782" w14:textId="77777777" w:rsidR="002B4F2F" w:rsidRPr="003A2FD1" w:rsidRDefault="002B4F2F" w:rsidP="002B4F2F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>L’imperativo affermativo e negativo</w:t>
      </w:r>
    </w:p>
    <w:p w14:paraId="31CCA670" w14:textId="77777777" w:rsidR="002B4F2F" w:rsidRPr="003A2FD1" w:rsidRDefault="002B4F2F" w:rsidP="002B4F2F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 xml:space="preserve">Verbi regolari e irregolari </w:t>
      </w:r>
    </w:p>
    <w:p w14:paraId="1319D2DC" w14:textId="77777777" w:rsidR="002B4F2F" w:rsidRPr="003A2FD1" w:rsidRDefault="002B4F2F" w:rsidP="002B4F2F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hAnsi="Times" w:cs="Times"/>
          <w:szCs w:val="20"/>
        </w:rPr>
        <w:tab/>
      </w:r>
      <w:r w:rsidRPr="003A2FD1">
        <w:rPr>
          <w:rFonts w:ascii="Times" w:eastAsia="MS Mincho" w:hAnsi="Times" w:cs="Times"/>
          <w:szCs w:val="20"/>
        </w:rPr>
        <w:t>Verbi di regime preposizionale di uso più comune</w:t>
      </w:r>
    </w:p>
    <w:p w14:paraId="60BAEFED" w14:textId="77777777" w:rsidR="002B4F2F" w:rsidRPr="003A2FD1" w:rsidRDefault="002B4F2F" w:rsidP="002B4F2F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>Frasi coordinate e subordinate</w:t>
      </w:r>
    </w:p>
    <w:p w14:paraId="7E93452A" w14:textId="77777777" w:rsidR="002B4F2F" w:rsidRPr="003A2FD1" w:rsidRDefault="002B4F2F" w:rsidP="002B4F2F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>Uso del congiuntivo in frasi indipendenti</w:t>
      </w:r>
    </w:p>
    <w:p w14:paraId="72D155F0" w14:textId="77777777" w:rsidR="002B4F2F" w:rsidRPr="003A2FD1" w:rsidRDefault="002B4F2F" w:rsidP="002B4F2F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hAnsi="Times" w:cs="Times"/>
          <w:szCs w:val="20"/>
        </w:rPr>
        <w:tab/>
      </w:r>
      <w:r w:rsidRPr="003A2FD1">
        <w:rPr>
          <w:rFonts w:ascii="Times" w:eastAsia="MS Mincho" w:hAnsi="Times" w:cs="Times"/>
          <w:szCs w:val="20"/>
        </w:rPr>
        <w:t>Uso dell’indicativo e del congiuntivo in frasi concessive, temporali, sostantive, finali, relative, causali, modali, consecutive, condizionali di primo e secondo tipo</w:t>
      </w:r>
    </w:p>
    <w:p w14:paraId="63DAD7CA" w14:textId="77777777" w:rsidR="002B4F2F" w:rsidRPr="003A2FD1" w:rsidRDefault="002B4F2F" w:rsidP="002B4F2F">
      <w:pPr>
        <w:pStyle w:val="Paragrafoelenco"/>
        <w:numPr>
          <w:ilvl w:val="0"/>
          <w:numId w:val="1"/>
        </w:numPr>
        <w:tabs>
          <w:tab w:val="left" w:pos="284"/>
        </w:tabs>
        <w:spacing w:line="220" w:lineRule="exact"/>
        <w:jc w:val="both"/>
        <w:rPr>
          <w:rFonts w:ascii="Times" w:eastAsiaTheme="minorEastAsia" w:hAnsi="Times" w:cs="Times"/>
          <w:sz w:val="20"/>
          <w:szCs w:val="20"/>
          <w:lang w:eastAsia="it-IT"/>
        </w:rPr>
      </w:pPr>
      <w:r w:rsidRPr="003A2FD1">
        <w:rPr>
          <w:rFonts w:ascii="Times" w:eastAsia="MS Mincho" w:hAnsi="Times" w:cs="Times"/>
          <w:sz w:val="20"/>
          <w:szCs w:val="20"/>
          <w:lang w:eastAsia="it-IT"/>
        </w:rPr>
        <w:t xml:space="preserve">Uso avanzato dei verbi </w:t>
      </w:r>
      <w:r w:rsidRPr="003A2FD1">
        <w:rPr>
          <w:rFonts w:ascii="Times" w:eastAsia="MS Mincho" w:hAnsi="Times" w:cs="Times"/>
          <w:i/>
          <w:iCs/>
          <w:sz w:val="20"/>
          <w:szCs w:val="20"/>
          <w:lang w:eastAsia="it-IT"/>
        </w:rPr>
        <w:t>ser</w:t>
      </w:r>
      <w:r w:rsidRPr="003A2FD1">
        <w:rPr>
          <w:rFonts w:ascii="Times" w:eastAsia="MS Mincho" w:hAnsi="Times" w:cs="Times"/>
          <w:sz w:val="20"/>
          <w:szCs w:val="20"/>
          <w:lang w:eastAsia="it-IT"/>
        </w:rPr>
        <w:t xml:space="preserve"> e </w:t>
      </w:r>
      <w:proofErr w:type="spellStart"/>
      <w:r w:rsidRPr="003A2FD1">
        <w:rPr>
          <w:rFonts w:ascii="Times" w:eastAsia="MS Mincho" w:hAnsi="Times" w:cs="Times"/>
          <w:i/>
          <w:iCs/>
          <w:sz w:val="20"/>
          <w:szCs w:val="20"/>
          <w:lang w:eastAsia="it-IT"/>
        </w:rPr>
        <w:t>estar</w:t>
      </w:r>
      <w:proofErr w:type="spellEnd"/>
      <w:r w:rsidRPr="003A2FD1">
        <w:rPr>
          <w:rFonts w:ascii="Times" w:eastAsia="MS Mincho" w:hAnsi="Times" w:cs="Times"/>
          <w:sz w:val="20"/>
          <w:szCs w:val="20"/>
          <w:lang w:eastAsia="it-IT"/>
        </w:rPr>
        <w:t xml:space="preserve"> con aggettivi di doppio significato. </w:t>
      </w:r>
    </w:p>
    <w:p w14:paraId="5D95471C" w14:textId="77777777" w:rsidR="002B4F2F" w:rsidRPr="003A2FD1" w:rsidRDefault="002B4F2F" w:rsidP="002B4F2F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>Stile diretto e indiretto</w:t>
      </w:r>
    </w:p>
    <w:p w14:paraId="42D5D823" w14:textId="77777777" w:rsidR="002B4F2F" w:rsidRPr="003A2FD1" w:rsidRDefault="002B4F2F" w:rsidP="002B4F2F">
      <w:pPr>
        <w:ind w:left="284" w:hanging="284"/>
        <w:rPr>
          <w:rFonts w:ascii="Times" w:eastAsia="MS Mincho" w:hAnsi="Times" w:cs="Times"/>
          <w:szCs w:val="20"/>
        </w:rPr>
      </w:pPr>
      <w:r w:rsidRPr="003A2FD1">
        <w:rPr>
          <w:rFonts w:ascii="Times" w:eastAsia="MS Mincho" w:hAnsi="Times" w:cs="Times"/>
          <w:szCs w:val="20"/>
        </w:rPr>
        <w:t>–</w:t>
      </w:r>
      <w:r w:rsidRPr="003A2FD1">
        <w:rPr>
          <w:rFonts w:ascii="Times" w:eastAsia="MS Mincho" w:hAnsi="Times" w:cs="Times"/>
          <w:szCs w:val="20"/>
        </w:rPr>
        <w:tab/>
        <w:t>Perifrasi verbali di infinito, gerundio e participio</w:t>
      </w:r>
    </w:p>
    <w:p w14:paraId="20D17DD3" w14:textId="65C66D44" w:rsidR="002B4F2F" w:rsidRPr="00531162" w:rsidRDefault="002B4F2F" w:rsidP="002B4F2F">
      <w:pPr>
        <w:keepNext/>
        <w:spacing w:before="240" w:after="120" w:line="240" w:lineRule="exact"/>
        <w:rPr>
          <w:rFonts w:ascii="Times" w:hAnsi="Times" w:cs="Times"/>
          <w:sz w:val="18"/>
          <w:szCs w:val="18"/>
          <w:lang w:val="es-ES"/>
        </w:rPr>
      </w:pPr>
      <w:r w:rsidRPr="00531162">
        <w:rPr>
          <w:rFonts w:ascii="Times" w:eastAsia="MS Mincho" w:hAnsi="Times" w:cs="Times"/>
          <w:b/>
          <w:i/>
          <w:sz w:val="18"/>
          <w:szCs w:val="18"/>
          <w:lang w:val="es-ES"/>
        </w:rPr>
        <w:t>BIBLIOGRAFIA</w:t>
      </w:r>
      <w:r w:rsidR="001E3F5A">
        <w:rPr>
          <w:rStyle w:val="Rimandonotaapidipagina"/>
          <w:rFonts w:ascii="Times" w:eastAsia="MS Mincho" w:hAnsi="Times" w:cs="Times"/>
          <w:b/>
          <w:i/>
          <w:sz w:val="18"/>
          <w:szCs w:val="18"/>
          <w:lang w:val="es-ES"/>
        </w:rPr>
        <w:footnoteReference w:id="2"/>
      </w:r>
    </w:p>
    <w:p w14:paraId="1FD4C997" w14:textId="77777777" w:rsidR="002B4F2F" w:rsidRPr="00531162" w:rsidRDefault="002B4F2F" w:rsidP="002B4F2F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  <w:lang w:val="es-ES"/>
        </w:rPr>
      </w:pPr>
      <w:r w:rsidRPr="00531162">
        <w:rPr>
          <w:rFonts w:ascii="Times" w:hAnsi="Times" w:cs="Times"/>
          <w:b/>
          <w:bCs/>
          <w:noProof/>
          <w:sz w:val="18"/>
          <w:szCs w:val="18"/>
          <w:lang w:val="es-ES"/>
        </w:rPr>
        <w:t>Testi adottati</w:t>
      </w:r>
    </w:p>
    <w:p w14:paraId="414679B3" w14:textId="57E8B000" w:rsidR="002B4F2F" w:rsidRPr="000F20A2" w:rsidRDefault="002B4F2F" w:rsidP="002B4F2F">
      <w:pPr>
        <w:ind w:left="284" w:hanging="284"/>
        <w:rPr>
          <w:rFonts w:ascii="Times" w:hAnsi="Times" w:cs="Times"/>
          <w:i/>
          <w:iCs/>
          <w:noProof/>
          <w:sz w:val="18"/>
          <w:szCs w:val="18"/>
          <w:lang w:val="es-ES"/>
        </w:rPr>
      </w:pPr>
      <w:r w:rsidRPr="000F20A2">
        <w:rPr>
          <w:rFonts w:ascii="Times" w:hAnsi="Times" w:cs="Times"/>
          <w:smallCaps/>
          <w:noProof/>
          <w:sz w:val="18"/>
          <w:szCs w:val="18"/>
          <w:lang w:val="es-ES"/>
        </w:rPr>
        <w:t>Equipo Nuevo Prisma</w:t>
      </w:r>
      <w:r w:rsidRPr="000F20A2">
        <w:rPr>
          <w:rFonts w:ascii="Times" w:hAnsi="Times" w:cs="Times"/>
          <w:noProof/>
          <w:sz w:val="18"/>
          <w:szCs w:val="18"/>
          <w:lang w:val="es-ES"/>
        </w:rPr>
        <w:t xml:space="preserve">, </w:t>
      </w:r>
      <w:r w:rsidRPr="000F20A2">
        <w:rPr>
          <w:rFonts w:ascii="Times" w:hAnsi="Times" w:cs="Times"/>
          <w:i/>
          <w:iCs/>
          <w:noProof/>
          <w:sz w:val="18"/>
          <w:szCs w:val="18"/>
          <w:lang w:val="es-ES"/>
        </w:rPr>
        <w:t>Nuevo Prisma Fusión B1-B2 Libro del alumno + Libros de ejercicios</w:t>
      </w:r>
      <w:r w:rsidRPr="000F20A2">
        <w:rPr>
          <w:rFonts w:ascii="Times" w:hAnsi="Times" w:cs="Times"/>
          <w:noProof/>
          <w:sz w:val="18"/>
          <w:szCs w:val="18"/>
          <w:lang w:val="es-ES"/>
        </w:rPr>
        <w:t xml:space="preserve">, Madrid, Edinumen, </w:t>
      </w:r>
      <w:r>
        <w:rPr>
          <w:rFonts w:ascii="Times" w:hAnsi="Times" w:cs="Times"/>
          <w:noProof/>
          <w:sz w:val="18"/>
          <w:szCs w:val="18"/>
          <w:lang w:val="es-ES"/>
        </w:rPr>
        <w:t>2017</w:t>
      </w:r>
      <w:r w:rsidRPr="000F20A2">
        <w:rPr>
          <w:rFonts w:ascii="Times" w:hAnsi="Times" w:cs="Times"/>
          <w:noProof/>
          <w:sz w:val="18"/>
          <w:szCs w:val="18"/>
          <w:lang w:val="es-ES"/>
        </w:rPr>
        <w:t>.</w:t>
      </w:r>
      <w:r w:rsidR="001E3F5A">
        <w:rPr>
          <w:rFonts w:ascii="Times" w:hAnsi="Times" w:cs="Times"/>
          <w:noProof/>
          <w:sz w:val="18"/>
          <w:szCs w:val="18"/>
          <w:lang w:val="es-ES"/>
        </w:rPr>
        <w:t xml:space="preserve"> </w:t>
      </w:r>
      <w:hyperlink r:id="rId16" w:history="1">
        <w:r w:rsidR="001E3F5A" w:rsidRPr="009C68F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7B7ABAF" w14:textId="6A6C4834" w:rsidR="002B4F2F" w:rsidRPr="000F20A2" w:rsidRDefault="002B4F2F" w:rsidP="002B4F2F">
      <w:pPr>
        <w:ind w:left="284" w:hanging="284"/>
        <w:rPr>
          <w:rFonts w:ascii="Times" w:hAnsi="Times" w:cs="Times"/>
          <w:noProof/>
          <w:sz w:val="18"/>
          <w:szCs w:val="18"/>
          <w:lang w:val="es-ES"/>
        </w:rPr>
      </w:pPr>
      <w:r>
        <w:rPr>
          <w:rFonts w:ascii="Times" w:hAnsi="Times" w:cs="Times"/>
          <w:noProof/>
          <w:sz w:val="18"/>
          <w:szCs w:val="18"/>
          <w:lang w:val="es-ES"/>
        </w:rPr>
        <w:t>C. AGUIRRE</w:t>
      </w:r>
      <w:r w:rsidRPr="000F20A2">
        <w:rPr>
          <w:rFonts w:ascii="Times" w:hAnsi="Times" w:cs="Times"/>
          <w:noProof/>
          <w:sz w:val="18"/>
          <w:szCs w:val="18"/>
          <w:lang w:val="es-ES"/>
        </w:rPr>
        <w:t xml:space="preserve">., </w:t>
      </w:r>
      <w:r w:rsidRPr="000F20A2">
        <w:rPr>
          <w:rFonts w:ascii="Times" w:hAnsi="Times" w:cs="Times"/>
          <w:i/>
          <w:noProof/>
          <w:sz w:val="18"/>
          <w:szCs w:val="18"/>
          <w:lang w:val="es-ES"/>
        </w:rPr>
        <w:t>El mundo en español. Lecturas de cultura y civilización</w:t>
      </w:r>
      <w:r w:rsidRPr="000F20A2">
        <w:rPr>
          <w:rFonts w:ascii="Times" w:hAnsi="Times" w:cs="Times"/>
          <w:noProof/>
          <w:sz w:val="18"/>
          <w:szCs w:val="18"/>
          <w:lang w:val="es-ES"/>
        </w:rPr>
        <w:t xml:space="preserve">, Nivel B. Habla con eñe, Madrid, 2019. </w:t>
      </w:r>
      <w:r w:rsidR="001E3F5A">
        <w:rPr>
          <w:rFonts w:ascii="Times" w:hAnsi="Times" w:cs="Times"/>
          <w:noProof/>
          <w:sz w:val="18"/>
          <w:szCs w:val="18"/>
          <w:lang w:val="es-ES"/>
        </w:rPr>
        <w:t xml:space="preserve"> </w:t>
      </w:r>
      <w:hyperlink r:id="rId17" w:history="1">
        <w:r w:rsidR="001E3F5A" w:rsidRPr="001E3F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C422260" w14:textId="77777777" w:rsidR="002B4F2F" w:rsidRPr="000F20A2" w:rsidRDefault="002B4F2F" w:rsidP="002B4F2F">
      <w:pPr>
        <w:ind w:left="284" w:hanging="284"/>
        <w:rPr>
          <w:rFonts w:ascii="Times" w:hAnsi="Times" w:cs="Times"/>
          <w:noProof/>
          <w:sz w:val="18"/>
          <w:szCs w:val="18"/>
        </w:rPr>
      </w:pPr>
      <w:r w:rsidRPr="000F20A2">
        <w:rPr>
          <w:rFonts w:ascii="Times" w:hAnsi="Times" w:cs="Times"/>
          <w:noProof/>
          <w:sz w:val="18"/>
          <w:szCs w:val="18"/>
        </w:rPr>
        <w:t xml:space="preserve">Esercizi verranno resi disponibili su Blackboard nel corso di </w:t>
      </w:r>
      <w:r w:rsidRPr="000F20A2">
        <w:rPr>
          <w:rFonts w:ascii="Times" w:hAnsi="Times" w:cs="Times"/>
          <w:i/>
          <w:noProof/>
          <w:sz w:val="18"/>
          <w:szCs w:val="18"/>
        </w:rPr>
        <w:t>Lingua spagnola 2</w:t>
      </w:r>
      <w:r w:rsidRPr="000F20A2">
        <w:rPr>
          <w:rFonts w:ascii="Times" w:hAnsi="Times" w:cs="Times"/>
          <w:noProof/>
          <w:sz w:val="18"/>
          <w:szCs w:val="18"/>
        </w:rPr>
        <w:t>.</w:t>
      </w:r>
    </w:p>
    <w:p w14:paraId="402DB9DB" w14:textId="77777777" w:rsidR="002B4F2F" w:rsidRPr="00531162" w:rsidRDefault="002B4F2F" w:rsidP="002B4F2F">
      <w:pPr>
        <w:spacing w:before="120"/>
        <w:ind w:left="284" w:hanging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b/>
          <w:bCs/>
          <w:noProof/>
          <w:sz w:val="18"/>
          <w:szCs w:val="18"/>
        </w:rPr>
        <w:t>Letture</w:t>
      </w:r>
      <w:r w:rsidRPr="00531162">
        <w:rPr>
          <w:rFonts w:ascii="Times" w:hAnsi="Times" w:cs="Times"/>
          <w:noProof/>
          <w:sz w:val="18"/>
          <w:szCs w:val="18"/>
        </w:rPr>
        <w:t xml:space="preserve"> (disponibili anche in Kindle):</w:t>
      </w:r>
    </w:p>
    <w:p w14:paraId="353FDF80" w14:textId="07F64D5E" w:rsidR="002B4F2F" w:rsidRPr="00B70CA8" w:rsidRDefault="002B4F2F" w:rsidP="002B4F2F">
      <w:pPr>
        <w:ind w:left="284" w:hanging="284"/>
        <w:rPr>
          <w:rFonts w:ascii="Times" w:eastAsia="Times" w:hAnsi="Times" w:cs="Times"/>
          <w:noProof/>
          <w:sz w:val="18"/>
          <w:szCs w:val="18"/>
        </w:rPr>
      </w:pPr>
      <w:r w:rsidRPr="00B70CA8">
        <w:rPr>
          <w:rFonts w:ascii="Times" w:eastAsia="Times" w:hAnsi="Times" w:cs="Times"/>
          <w:smallCaps/>
          <w:noProof/>
          <w:sz w:val="18"/>
          <w:szCs w:val="18"/>
        </w:rPr>
        <w:t>C. Piñeiro</w:t>
      </w:r>
      <w:r w:rsidRPr="00B70CA8">
        <w:rPr>
          <w:rFonts w:ascii="Times" w:eastAsia="Times" w:hAnsi="Times" w:cs="Times"/>
          <w:noProof/>
          <w:sz w:val="18"/>
          <w:szCs w:val="18"/>
        </w:rPr>
        <w:t xml:space="preserve">, </w:t>
      </w:r>
      <w:r w:rsidRPr="00B70CA8">
        <w:rPr>
          <w:rFonts w:ascii="Times" w:eastAsia="Times" w:hAnsi="Times" w:cs="Times"/>
          <w:i/>
          <w:iCs/>
          <w:noProof/>
          <w:sz w:val="18"/>
          <w:szCs w:val="18"/>
        </w:rPr>
        <w:t xml:space="preserve">Elena sabe. </w:t>
      </w:r>
      <w:r w:rsidRPr="00B70CA8">
        <w:rPr>
          <w:rFonts w:ascii="Times" w:eastAsia="Times" w:hAnsi="Times" w:cs="Times"/>
          <w:noProof/>
          <w:sz w:val="18"/>
          <w:szCs w:val="18"/>
        </w:rPr>
        <w:t xml:space="preserve">qualsiasi edizione in spagnolo. </w:t>
      </w:r>
      <w:r w:rsidR="009C68F0">
        <w:rPr>
          <w:rFonts w:ascii="Times" w:eastAsia="Times" w:hAnsi="Times" w:cs="Times"/>
          <w:noProof/>
          <w:sz w:val="18"/>
          <w:szCs w:val="18"/>
        </w:rPr>
        <w:t xml:space="preserve"> </w:t>
      </w:r>
      <w:hyperlink r:id="rId18" w:history="1">
        <w:r w:rsidR="009C68F0" w:rsidRPr="009C68F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37" w:name="_GoBack"/>
      <w:bookmarkEnd w:id="37"/>
    </w:p>
    <w:p w14:paraId="6E6DFC47" w14:textId="77777777" w:rsidR="002B4F2F" w:rsidRPr="00443C81" w:rsidRDefault="002B4F2F" w:rsidP="002B4F2F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</w:rPr>
      </w:pPr>
      <w:r w:rsidRPr="00443C81">
        <w:rPr>
          <w:rFonts w:ascii="Times" w:hAnsi="Times" w:cs="Times"/>
          <w:b/>
          <w:bCs/>
          <w:noProof/>
          <w:sz w:val="18"/>
          <w:szCs w:val="18"/>
        </w:rPr>
        <w:t>Dizionari</w:t>
      </w:r>
    </w:p>
    <w:p w14:paraId="0C741446" w14:textId="1DA554C8" w:rsidR="002B4F2F" w:rsidRPr="0051775A" w:rsidRDefault="002B4F2F" w:rsidP="002B4F2F">
      <w:pPr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r w:rsidRPr="0051775A">
        <w:rPr>
          <w:rFonts w:ascii="Times" w:hAnsi="Times" w:cs="Times"/>
          <w:smallCaps/>
          <w:noProof/>
          <w:spacing w:val="-5"/>
          <w:sz w:val="18"/>
          <w:szCs w:val="18"/>
        </w:rPr>
        <w:t>AA.VV,</w:t>
      </w:r>
      <w:r w:rsidRPr="0051775A">
        <w:rPr>
          <w:rFonts w:ascii="Times" w:hAnsi="Times" w:cs="Times"/>
          <w:i/>
          <w:noProof/>
          <w:spacing w:val="-5"/>
          <w:sz w:val="18"/>
          <w:szCs w:val="18"/>
        </w:rPr>
        <w:t xml:space="preserve"> Clave,</w:t>
      </w:r>
      <w:r w:rsidRPr="0051775A">
        <w:rPr>
          <w:rFonts w:ascii="Times" w:hAnsi="Times" w:cs="Times"/>
          <w:noProof/>
          <w:spacing w:val="-5"/>
          <w:sz w:val="18"/>
          <w:szCs w:val="18"/>
        </w:rPr>
        <w:t xml:space="preserve"> Hoepli, Milano, 20</w:t>
      </w:r>
      <w:r>
        <w:rPr>
          <w:rFonts w:ascii="Times" w:hAnsi="Times" w:cs="Times"/>
          <w:noProof/>
          <w:spacing w:val="-5"/>
          <w:sz w:val="18"/>
          <w:szCs w:val="18"/>
        </w:rPr>
        <w:t>12</w:t>
      </w:r>
      <w:r w:rsidRPr="0051775A">
        <w:rPr>
          <w:rFonts w:ascii="Times" w:hAnsi="Times" w:cs="Times"/>
          <w:noProof/>
          <w:spacing w:val="-5"/>
          <w:sz w:val="18"/>
          <w:szCs w:val="18"/>
        </w:rPr>
        <w:t>.</w:t>
      </w:r>
      <w:r w:rsidR="001E3F5A">
        <w:rPr>
          <w:rFonts w:ascii="Times" w:hAnsi="Times" w:cs="Times"/>
          <w:noProof/>
          <w:spacing w:val="-5"/>
          <w:sz w:val="18"/>
          <w:szCs w:val="18"/>
        </w:rPr>
        <w:t xml:space="preserve"> </w:t>
      </w:r>
      <w:hyperlink r:id="rId19" w:history="1">
        <w:r w:rsidR="001E3F5A" w:rsidRPr="001E3F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C3A8B3C" w14:textId="77777777" w:rsidR="002B4F2F" w:rsidRPr="00531162" w:rsidRDefault="002B4F2F" w:rsidP="002B4F2F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_tradnl"/>
        </w:rPr>
      </w:pPr>
      <w:r w:rsidRPr="00531162">
        <w:rPr>
          <w:rFonts w:ascii="Times" w:hAnsi="Times" w:cs="Times"/>
          <w:smallCaps/>
          <w:noProof/>
          <w:sz w:val="18"/>
          <w:szCs w:val="18"/>
          <w:lang w:val="es-ES_tradnl"/>
        </w:rPr>
        <w:t>María Moliner</w:t>
      </w:r>
      <w:r w:rsidRPr="00531162">
        <w:rPr>
          <w:rFonts w:ascii="Times" w:hAnsi="Times" w:cs="Times"/>
          <w:noProof/>
          <w:sz w:val="18"/>
          <w:szCs w:val="18"/>
          <w:lang w:val="es-ES_tradnl"/>
        </w:rPr>
        <w:t xml:space="preserve">, </w:t>
      </w:r>
      <w:r w:rsidRPr="00531162">
        <w:rPr>
          <w:rFonts w:ascii="Times" w:hAnsi="Times" w:cs="Times"/>
          <w:i/>
          <w:iCs/>
          <w:noProof/>
          <w:sz w:val="18"/>
          <w:szCs w:val="18"/>
          <w:lang w:val="es-ES_tradnl"/>
        </w:rPr>
        <w:t>Diccionario de uso del español</w:t>
      </w:r>
      <w:r w:rsidRPr="00531162">
        <w:rPr>
          <w:rFonts w:ascii="Times" w:hAnsi="Times" w:cs="Times"/>
          <w:noProof/>
          <w:sz w:val="18"/>
          <w:szCs w:val="18"/>
          <w:lang w:val="es-ES_tradnl"/>
        </w:rPr>
        <w:t>, Edición abreviada por la editorial Gredos, Madrid, 2007.</w:t>
      </w:r>
    </w:p>
    <w:p w14:paraId="4CFC536A" w14:textId="77777777" w:rsidR="002B4F2F" w:rsidRPr="002849CF" w:rsidRDefault="002B4F2F" w:rsidP="002B4F2F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  <w:lang w:val="es-ES_tradnl"/>
        </w:rPr>
        <w:lastRenderedPageBreak/>
        <w:t>Real Academia Española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, </w:t>
      </w:r>
      <w:r w:rsidRPr="00531162">
        <w:rPr>
          <w:rFonts w:ascii="Times" w:hAnsi="Times" w:cs="Times"/>
          <w:i/>
          <w:noProof/>
          <w:spacing w:val="-5"/>
          <w:sz w:val="18"/>
          <w:szCs w:val="18"/>
          <w:lang w:val="es-ES_tradnl"/>
        </w:rPr>
        <w:t>Diccionario de la Lengua Española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, 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Espasa, </w:t>
      </w:r>
      <w:r w:rsidRPr="002849CF">
        <w:rPr>
          <w:rFonts w:ascii="Times" w:hAnsi="Times" w:cs="Times"/>
          <w:noProof/>
          <w:sz w:val="18"/>
          <w:szCs w:val="18"/>
          <w:lang w:val="es-ES_tradnl"/>
        </w:rPr>
        <w:t xml:space="preserve">Madrid, 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"/>
        </w:rPr>
        <w:t>2014.</w:t>
      </w:r>
    </w:p>
    <w:p w14:paraId="0718E274" w14:textId="09D4A08E" w:rsidR="002B4F2F" w:rsidRPr="002849CF" w:rsidRDefault="002B4F2F" w:rsidP="002B4F2F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</w:rPr>
        <w:t>L. Tam,</w:t>
      </w:r>
      <w:r w:rsidRPr="00531162">
        <w:rPr>
          <w:rFonts w:ascii="Times" w:hAnsi="Times" w:cs="Times"/>
          <w:i/>
          <w:noProof/>
          <w:spacing w:val="-5"/>
          <w:sz w:val="18"/>
          <w:szCs w:val="18"/>
        </w:rPr>
        <w:t xml:space="preserve"> Dizionario spagnolo-italiano. </w:t>
      </w:r>
      <w:r w:rsidRPr="002849CF">
        <w:rPr>
          <w:rFonts w:ascii="Times" w:hAnsi="Times" w:cs="Times"/>
          <w:i/>
          <w:noProof/>
          <w:spacing w:val="-5"/>
          <w:sz w:val="18"/>
          <w:szCs w:val="18"/>
          <w:lang w:val="es-ES"/>
        </w:rPr>
        <w:t>Diccionario italiano-español,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Hoepli, Milano, 2021.</w:t>
      </w:r>
      <w:r w:rsidR="001E3F5A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</w:t>
      </w:r>
      <w:hyperlink r:id="rId20" w:history="1">
        <w:r w:rsidR="001E3F5A" w:rsidRPr="001E3F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0B4208E" w14:textId="77777777" w:rsidR="002B4F2F" w:rsidRPr="00C83EDA" w:rsidRDefault="002B4F2F" w:rsidP="002B4F2F">
      <w:pPr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Ulteriori riferimenti bibliografici verranno comunicati all'inizio delle esercitazioni.</w:t>
      </w:r>
      <w:r w:rsidRPr="00C83EDA">
        <w:rPr>
          <w:rFonts w:ascii="Times" w:hAnsi="Times" w:cs="Times"/>
          <w:noProof/>
          <w:spacing w:val="-5"/>
          <w:sz w:val="18"/>
          <w:szCs w:val="18"/>
        </w:rPr>
        <w:t>.</w:t>
      </w:r>
    </w:p>
    <w:p w14:paraId="7951CC10" w14:textId="77777777" w:rsidR="002B4F2F" w:rsidRPr="00531162" w:rsidRDefault="002B4F2F" w:rsidP="002B4F2F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  <w:lang w:val="es-ES"/>
        </w:rPr>
      </w:pPr>
      <w:r w:rsidRPr="00531162">
        <w:rPr>
          <w:rFonts w:ascii="Times" w:hAnsi="Times" w:cs="Times"/>
          <w:b/>
          <w:bCs/>
          <w:noProof/>
          <w:sz w:val="18"/>
          <w:szCs w:val="18"/>
          <w:lang w:val="es-ES"/>
        </w:rPr>
        <w:t>Testi consigliati</w:t>
      </w:r>
    </w:p>
    <w:p w14:paraId="520E71E8" w14:textId="324D2DA9" w:rsidR="002B4F2F" w:rsidRPr="00531162" w:rsidRDefault="002B4F2F" w:rsidP="002B4F2F">
      <w:pPr>
        <w:ind w:left="284" w:hanging="284"/>
        <w:rPr>
          <w:rFonts w:ascii="Times" w:hAnsi="Times" w:cs="Times"/>
          <w:smallCaps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  <w:lang w:val="es-ES"/>
        </w:rPr>
        <w:t>L. Gómez Torrego,</w:t>
      </w:r>
      <w:r w:rsidRPr="00531162">
        <w:rPr>
          <w:rFonts w:ascii="Times" w:hAnsi="Times" w:cs="Times"/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S.M., Madrid, </w:t>
      </w:r>
      <w:r>
        <w:rPr>
          <w:rFonts w:ascii="Times" w:hAnsi="Times" w:cs="Times"/>
          <w:noProof/>
          <w:spacing w:val="-5"/>
          <w:sz w:val="18"/>
          <w:szCs w:val="18"/>
          <w:lang w:val="es-ES"/>
        </w:rPr>
        <w:t>2007.</w:t>
      </w:r>
      <w:r w:rsidR="001E3F5A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</w:t>
      </w:r>
      <w:hyperlink r:id="rId21" w:history="1">
        <w:r w:rsidR="001E3F5A" w:rsidRPr="001E3F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F34A0EF" w14:textId="2772DDB9" w:rsidR="002B4F2F" w:rsidRPr="00531162" w:rsidRDefault="002B4F2F" w:rsidP="002B4F2F">
      <w:pPr>
        <w:ind w:left="284" w:hanging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smallCaps/>
          <w:noProof/>
          <w:sz w:val="18"/>
          <w:szCs w:val="18"/>
          <w:lang w:val="es-ES"/>
        </w:rPr>
        <w:t>R. Odicino; C. Campos; M. Sánchez</w:t>
      </w:r>
      <w:r w:rsidRPr="00531162">
        <w:rPr>
          <w:rFonts w:ascii="Times" w:hAnsi="Times" w:cs="Times"/>
          <w:i/>
          <w:noProof/>
          <w:sz w:val="18"/>
          <w:szCs w:val="18"/>
          <w:lang w:val="es-ES"/>
        </w:rPr>
        <w:t xml:space="preserve">, Gramática española. </w:t>
      </w:r>
      <w:r w:rsidRPr="00531162">
        <w:rPr>
          <w:rFonts w:ascii="Times" w:hAnsi="Times" w:cs="Times"/>
          <w:i/>
          <w:noProof/>
          <w:sz w:val="18"/>
          <w:szCs w:val="18"/>
        </w:rPr>
        <w:t>Niveles A1-C2</w:t>
      </w:r>
      <w:r w:rsidRPr="00531162">
        <w:rPr>
          <w:rFonts w:ascii="Times" w:hAnsi="Times" w:cs="Times"/>
          <w:noProof/>
          <w:sz w:val="18"/>
          <w:szCs w:val="18"/>
        </w:rPr>
        <w:t xml:space="preserve">, Torino, UTET Universitaria, </w:t>
      </w:r>
      <w:r>
        <w:rPr>
          <w:rFonts w:ascii="Times" w:hAnsi="Times" w:cs="Times"/>
          <w:noProof/>
          <w:sz w:val="18"/>
          <w:szCs w:val="18"/>
        </w:rPr>
        <w:t>2019</w:t>
      </w:r>
      <w:r w:rsidRPr="00531162">
        <w:rPr>
          <w:rFonts w:ascii="Times" w:hAnsi="Times" w:cs="Times"/>
          <w:noProof/>
          <w:sz w:val="18"/>
          <w:szCs w:val="18"/>
        </w:rPr>
        <w:t>.</w:t>
      </w:r>
      <w:r w:rsidR="001E3F5A">
        <w:rPr>
          <w:rFonts w:ascii="Times" w:hAnsi="Times" w:cs="Times"/>
          <w:noProof/>
          <w:sz w:val="18"/>
          <w:szCs w:val="18"/>
        </w:rPr>
        <w:t xml:space="preserve"> </w:t>
      </w:r>
      <w:hyperlink r:id="rId22" w:history="1">
        <w:r w:rsidR="001E3F5A" w:rsidRPr="001E3F5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10EA785" w14:textId="77777777" w:rsidR="002B4F2F" w:rsidRPr="00531162" w:rsidRDefault="002B4F2F" w:rsidP="002B4F2F">
      <w:pPr>
        <w:spacing w:before="240" w:after="120"/>
        <w:rPr>
          <w:rFonts w:ascii="Times" w:hAnsi="Times" w:cs="Times"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DIDATTICA DEL CORSO</w:t>
      </w:r>
    </w:p>
    <w:p w14:paraId="5A3D8A15" w14:textId="77777777" w:rsidR="002B4F2F" w:rsidRPr="009E0FF5" w:rsidRDefault="002B4F2F" w:rsidP="002B4F2F">
      <w:pPr>
        <w:ind w:firstLine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 xml:space="preserve">Le lezioni prevedono spiegazioni ed esercizi </w:t>
      </w:r>
      <w:r>
        <w:rPr>
          <w:rFonts w:ascii="Times" w:hAnsi="Times" w:cs="Times"/>
          <w:noProof/>
          <w:sz w:val="18"/>
          <w:szCs w:val="18"/>
        </w:rPr>
        <w:t>di grammatica</w:t>
      </w:r>
      <w:r w:rsidRPr="00531162">
        <w:rPr>
          <w:rFonts w:ascii="Times" w:hAnsi="Times" w:cs="Times"/>
          <w:noProof/>
          <w:sz w:val="18"/>
          <w:szCs w:val="18"/>
        </w:rPr>
        <w:t xml:space="preserve"> e di lessico</w:t>
      </w:r>
      <w:r>
        <w:rPr>
          <w:rFonts w:ascii="Times" w:hAnsi="Times" w:cs="Times"/>
          <w:noProof/>
          <w:sz w:val="18"/>
          <w:szCs w:val="18"/>
        </w:rPr>
        <w:t xml:space="preserve"> </w:t>
      </w:r>
      <w:r w:rsidRPr="00531162">
        <w:rPr>
          <w:rFonts w:ascii="Times" w:hAnsi="Times" w:cs="Times"/>
          <w:noProof/>
          <w:sz w:val="18"/>
          <w:szCs w:val="18"/>
        </w:rPr>
        <w:t xml:space="preserve">che promuovono il processo di comprensione e </w:t>
      </w:r>
      <w:r w:rsidRPr="00284A30">
        <w:rPr>
          <w:rFonts w:ascii="Times" w:hAnsi="Times" w:cs="Times"/>
          <w:noProof/>
          <w:sz w:val="18"/>
          <w:szCs w:val="18"/>
        </w:rPr>
        <w:t xml:space="preserve">produzione orale dello </w:t>
      </w:r>
      <w:r w:rsidRPr="00531162">
        <w:rPr>
          <w:rFonts w:ascii="Times" w:hAnsi="Times" w:cs="Times"/>
          <w:noProof/>
          <w:sz w:val="18"/>
          <w:szCs w:val="18"/>
        </w:rPr>
        <w:t xml:space="preserve">studente. Allo stesso tempo, in aula si forniscono gli strumenti per una corretta </w:t>
      </w:r>
      <w:r>
        <w:rPr>
          <w:rFonts w:ascii="Times" w:hAnsi="Times" w:cs="Times"/>
          <w:noProof/>
          <w:sz w:val="18"/>
          <w:szCs w:val="18"/>
        </w:rPr>
        <w:t>conoscenza della lingua</w:t>
      </w:r>
      <w:r w:rsidRPr="00531162">
        <w:rPr>
          <w:rFonts w:ascii="Times" w:hAnsi="Times" w:cs="Times"/>
          <w:noProof/>
          <w:sz w:val="18"/>
          <w:szCs w:val="18"/>
        </w:rPr>
        <w:t xml:space="preserve"> corrispondent</w:t>
      </w:r>
      <w:r>
        <w:rPr>
          <w:rFonts w:ascii="Times" w:hAnsi="Times" w:cs="Times"/>
          <w:noProof/>
          <w:sz w:val="18"/>
          <w:szCs w:val="18"/>
        </w:rPr>
        <w:t>e</w:t>
      </w:r>
      <w:r w:rsidRPr="00531162">
        <w:rPr>
          <w:rFonts w:ascii="Times" w:hAnsi="Times" w:cs="Times"/>
          <w:noProof/>
          <w:sz w:val="18"/>
          <w:szCs w:val="18"/>
        </w:rPr>
        <w:t xml:space="preserve"> a un livello B1 del QCER (Quadro Comune Europeo di Riferimento).</w:t>
      </w:r>
    </w:p>
    <w:p w14:paraId="05E72FB5" w14:textId="77777777" w:rsidR="002B4F2F" w:rsidRPr="00531162" w:rsidRDefault="002B4F2F" w:rsidP="002B4F2F">
      <w:pPr>
        <w:spacing w:before="240" w:after="120"/>
        <w:rPr>
          <w:rFonts w:ascii="Times" w:hAnsi="Times" w:cs="Times"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METODO E CRITERI DI VALUTAZIONE</w:t>
      </w:r>
    </w:p>
    <w:p w14:paraId="111DF1B2" w14:textId="77777777" w:rsidR="002B4F2F" w:rsidRPr="00531162" w:rsidRDefault="002B4F2F" w:rsidP="002B4F2F">
      <w:pPr>
        <w:ind w:firstLine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Prova scritta e prova orale.</w:t>
      </w:r>
    </w:p>
    <w:p w14:paraId="44CE0352" w14:textId="77777777" w:rsidR="002B4F2F" w:rsidRDefault="002B4F2F" w:rsidP="002B4F2F">
      <w:pPr>
        <w:ind w:left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La prova scritta consiste in un test grammaticale scritto su Black</w:t>
      </w:r>
      <w:r>
        <w:rPr>
          <w:rFonts w:ascii="Times" w:hAnsi="Times" w:cs="Times"/>
          <w:noProof/>
          <w:sz w:val="18"/>
          <w:szCs w:val="18"/>
        </w:rPr>
        <w:t>b</w:t>
      </w:r>
      <w:r w:rsidRPr="00531162">
        <w:rPr>
          <w:rFonts w:ascii="Times" w:hAnsi="Times" w:cs="Times"/>
          <w:noProof/>
          <w:sz w:val="18"/>
          <w:szCs w:val="18"/>
        </w:rPr>
        <w:t>oard (30 item) sui contenuti specificati nel programma. Se l’esito del test è positivo, si procede con una prova orale in lingua</w:t>
      </w:r>
      <w:r>
        <w:rPr>
          <w:rFonts w:ascii="Times" w:hAnsi="Times" w:cs="Times"/>
          <w:noProof/>
          <w:sz w:val="18"/>
          <w:szCs w:val="18"/>
        </w:rPr>
        <w:t>,</w:t>
      </w:r>
      <w:r w:rsidRPr="00531162">
        <w:rPr>
          <w:rFonts w:ascii="Times" w:hAnsi="Times" w:cs="Times"/>
          <w:noProof/>
          <w:sz w:val="18"/>
          <w:szCs w:val="18"/>
        </w:rPr>
        <w:t xml:space="preserve"> </w:t>
      </w:r>
      <w:r>
        <w:rPr>
          <w:rFonts w:ascii="Times" w:hAnsi="Times" w:cs="Times"/>
          <w:noProof/>
          <w:sz w:val="18"/>
          <w:szCs w:val="18"/>
        </w:rPr>
        <w:t xml:space="preserve">che consiste in una conversazione </w:t>
      </w:r>
      <w:r w:rsidRPr="00531162">
        <w:rPr>
          <w:rFonts w:ascii="Times" w:hAnsi="Times" w:cs="Times"/>
          <w:noProof/>
          <w:sz w:val="18"/>
          <w:szCs w:val="18"/>
        </w:rPr>
        <w:t>su</w:t>
      </w:r>
      <w:r>
        <w:rPr>
          <w:rFonts w:ascii="Times" w:hAnsi="Times" w:cs="Times"/>
          <w:noProof/>
          <w:sz w:val="18"/>
          <w:szCs w:val="18"/>
        </w:rPr>
        <w:t xml:space="preserve">l testo </w:t>
      </w:r>
      <w:r w:rsidRPr="00531162">
        <w:rPr>
          <w:rFonts w:ascii="Times" w:hAnsi="Times" w:cs="Times"/>
          <w:noProof/>
          <w:sz w:val="18"/>
          <w:szCs w:val="18"/>
        </w:rPr>
        <w:t xml:space="preserve">di lettura e sul testo di cultura e civiltà indicati in programma. Lo studente dovrà dimostrare di possedere una pronuncia corretta, un’accuratezza grammaticale e una proprietà lessicale adeguate al livello </w:t>
      </w:r>
      <w:r>
        <w:rPr>
          <w:rFonts w:ascii="Times" w:hAnsi="Times" w:cs="Times"/>
          <w:noProof/>
          <w:sz w:val="18"/>
          <w:szCs w:val="18"/>
        </w:rPr>
        <w:t>B1</w:t>
      </w:r>
      <w:r w:rsidRPr="00531162">
        <w:rPr>
          <w:rFonts w:ascii="Times" w:hAnsi="Times" w:cs="Times"/>
          <w:noProof/>
          <w:sz w:val="18"/>
          <w:szCs w:val="18"/>
        </w:rPr>
        <w:t xml:space="preserve"> del Quadro Europeo di Riferimento per le Lingue</w:t>
      </w:r>
      <w:r>
        <w:rPr>
          <w:rFonts w:ascii="Times" w:hAnsi="Times" w:cs="Times"/>
          <w:noProof/>
          <w:sz w:val="18"/>
          <w:szCs w:val="18"/>
        </w:rPr>
        <w:t>.</w:t>
      </w:r>
    </w:p>
    <w:p w14:paraId="2E622979" w14:textId="77777777" w:rsidR="002B4F2F" w:rsidRPr="00531162" w:rsidRDefault="002B4F2F" w:rsidP="002B4F2F">
      <w:pPr>
        <w:spacing w:before="240" w:after="120" w:line="240" w:lineRule="exact"/>
        <w:rPr>
          <w:rFonts w:ascii="Times" w:hAnsi="Times" w:cs="Times"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AVVERTENZE E PREREQUISITI</w:t>
      </w:r>
    </w:p>
    <w:p w14:paraId="06DDC1C8" w14:textId="77777777" w:rsidR="002B4F2F" w:rsidRPr="00531162" w:rsidRDefault="002B4F2F" w:rsidP="002B4F2F">
      <w:pPr>
        <w:ind w:firstLine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Il calendario delle lezioni sarà indicato nel sito dell'Università.</w:t>
      </w:r>
    </w:p>
    <w:p w14:paraId="045FB953" w14:textId="77777777" w:rsidR="002B4F2F" w:rsidRPr="00531162" w:rsidRDefault="002B4F2F" w:rsidP="002B4F2F">
      <w:pPr>
        <w:ind w:left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Lo studente è tenuto a controllare nell’aula virtuale della docente e sulla piattaforma Blackboard eventuali comunicazioni, variazioni e integrazioni al programma.</w:t>
      </w:r>
    </w:p>
    <w:p w14:paraId="67556A4F" w14:textId="77777777" w:rsidR="002B4F2F" w:rsidRPr="00531162" w:rsidRDefault="002B4F2F" w:rsidP="002B4F2F">
      <w:pPr>
        <w:ind w:firstLine="284"/>
        <w:rPr>
          <w:rFonts w:ascii="Times" w:hAnsi="Times" w:cs="Times"/>
          <w:i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Il programma ha una validità di due anni</w:t>
      </w:r>
      <w:r>
        <w:rPr>
          <w:rFonts w:ascii="Times" w:hAnsi="Times" w:cs="Times"/>
          <w:noProof/>
          <w:sz w:val="18"/>
          <w:szCs w:val="18"/>
        </w:rPr>
        <w:t>,</w:t>
      </w:r>
      <w:r w:rsidRPr="00531162">
        <w:rPr>
          <w:rFonts w:ascii="Times" w:hAnsi="Times" w:cs="Times"/>
          <w:noProof/>
          <w:sz w:val="18"/>
          <w:szCs w:val="18"/>
        </w:rPr>
        <w:t xml:space="preserve"> anche per </w:t>
      </w:r>
      <w:r w:rsidRPr="00BD2047">
        <w:rPr>
          <w:rFonts w:ascii="Times" w:hAnsi="Times" w:cs="Times"/>
          <w:noProof/>
          <w:sz w:val="18"/>
          <w:szCs w:val="18"/>
        </w:rPr>
        <w:t xml:space="preserve">il </w:t>
      </w:r>
      <w:r w:rsidRPr="00BD2047">
        <w:rPr>
          <w:rFonts w:ascii="Times" w:hAnsi="Times" w:cs="Times"/>
          <w:bCs/>
          <w:noProof/>
          <w:sz w:val="18"/>
          <w:szCs w:val="18"/>
        </w:rPr>
        <w:t>testo di lettura</w:t>
      </w:r>
      <w:r w:rsidRPr="00531162">
        <w:rPr>
          <w:rFonts w:ascii="Times" w:hAnsi="Times" w:cs="Times"/>
          <w:i/>
          <w:noProof/>
          <w:sz w:val="18"/>
          <w:szCs w:val="18"/>
        </w:rPr>
        <w:t>.</w:t>
      </w:r>
    </w:p>
    <w:p w14:paraId="52DC4BA3" w14:textId="77777777" w:rsidR="002B4F2F" w:rsidRPr="00531162" w:rsidRDefault="002B4F2F" w:rsidP="002B4F2F">
      <w:pPr>
        <w:ind w:left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 xml:space="preserve">Superate le due prove, scritto e orale, lo studente sosterrà la parte di </w:t>
      </w:r>
      <w:r>
        <w:rPr>
          <w:rFonts w:ascii="Times" w:hAnsi="Times" w:cs="Times"/>
          <w:noProof/>
          <w:sz w:val="18"/>
          <w:szCs w:val="18"/>
        </w:rPr>
        <w:t>l</w:t>
      </w:r>
      <w:r w:rsidRPr="00531162">
        <w:rPr>
          <w:rFonts w:ascii="Times" w:hAnsi="Times" w:cs="Times"/>
          <w:noProof/>
          <w:sz w:val="18"/>
          <w:szCs w:val="18"/>
        </w:rPr>
        <w:t xml:space="preserve">etteratura </w:t>
      </w:r>
      <w:r>
        <w:rPr>
          <w:rFonts w:ascii="Times" w:hAnsi="Times" w:cs="Times"/>
          <w:noProof/>
          <w:sz w:val="18"/>
          <w:szCs w:val="18"/>
        </w:rPr>
        <w:t xml:space="preserve">spagnola 2 </w:t>
      </w:r>
      <w:r w:rsidRPr="00531162">
        <w:rPr>
          <w:rFonts w:ascii="Times" w:hAnsi="Times" w:cs="Times"/>
          <w:noProof/>
          <w:sz w:val="18"/>
          <w:szCs w:val="18"/>
        </w:rPr>
        <w:t xml:space="preserve">o </w:t>
      </w:r>
      <w:r>
        <w:rPr>
          <w:rFonts w:ascii="Times" w:hAnsi="Times" w:cs="Times"/>
          <w:noProof/>
          <w:sz w:val="18"/>
          <w:szCs w:val="18"/>
        </w:rPr>
        <w:t xml:space="preserve">di </w:t>
      </w:r>
      <w:r w:rsidRPr="00531162">
        <w:rPr>
          <w:rFonts w:ascii="Times" w:hAnsi="Times" w:cs="Times"/>
          <w:noProof/>
          <w:sz w:val="18"/>
          <w:szCs w:val="18"/>
        </w:rPr>
        <w:t>linguistica (</w:t>
      </w:r>
      <w:r w:rsidRPr="001D27BE">
        <w:rPr>
          <w:rFonts w:ascii="Times" w:hAnsi="Times" w:cs="Times"/>
          <w:i/>
          <w:noProof/>
          <w:sz w:val="18"/>
          <w:szCs w:val="18"/>
        </w:rPr>
        <w:t>Lingua, morfosintassi e lessico</w:t>
      </w:r>
      <w:r w:rsidRPr="00531162">
        <w:rPr>
          <w:rFonts w:ascii="Times" w:hAnsi="Times" w:cs="Times"/>
          <w:noProof/>
          <w:sz w:val="18"/>
          <w:szCs w:val="18"/>
        </w:rPr>
        <w:t>) nello stesso appello. Per le date d’esame consultare la pagina del docente.</w:t>
      </w:r>
    </w:p>
    <w:p w14:paraId="684E9E7A" w14:textId="77777777" w:rsidR="002B4F2F" w:rsidRPr="00531162" w:rsidRDefault="002B4F2F" w:rsidP="002B4F2F">
      <w:pPr>
        <w:ind w:left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 xml:space="preserve">Per il programma di </w:t>
      </w:r>
      <w:r w:rsidRPr="00531162">
        <w:rPr>
          <w:rFonts w:ascii="Times" w:hAnsi="Times" w:cs="Times"/>
          <w:i/>
          <w:iCs/>
          <w:noProof/>
          <w:sz w:val="18"/>
          <w:szCs w:val="18"/>
        </w:rPr>
        <w:t>Letteratura spagnola 2</w:t>
      </w:r>
      <w:r w:rsidRPr="00531162">
        <w:rPr>
          <w:rFonts w:ascii="Times" w:hAnsi="Times" w:cs="Times"/>
          <w:noProof/>
          <w:sz w:val="18"/>
          <w:szCs w:val="18"/>
        </w:rPr>
        <w:t xml:space="preserve">, rivolgersi al docente di competenza: </w:t>
      </w:r>
      <w:r w:rsidRPr="00B176DA">
        <w:rPr>
          <w:rFonts w:ascii="Times" w:hAnsi="Times" w:cs="Times"/>
          <w:noProof/>
          <w:sz w:val="18"/>
          <w:szCs w:val="18"/>
        </w:rPr>
        <w:t>Prof. Dante Liano</w:t>
      </w:r>
      <w:r w:rsidRPr="00531162">
        <w:rPr>
          <w:rFonts w:ascii="Times" w:hAnsi="Times" w:cs="Times"/>
          <w:noProof/>
          <w:sz w:val="18"/>
          <w:szCs w:val="18"/>
        </w:rPr>
        <w:t xml:space="preserve">. Per il programma di </w:t>
      </w:r>
      <w:r w:rsidRPr="00531162">
        <w:rPr>
          <w:rFonts w:ascii="Times" w:hAnsi="Times" w:cs="Times"/>
          <w:i/>
          <w:iCs/>
          <w:noProof/>
          <w:sz w:val="18"/>
          <w:szCs w:val="18"/>
        </w:rPr>
        <w:t>Lingua spagnola 2 - Lingua, morfosintassi e lessico)</w:t>
      </w:r>
      <w:r w:rsidRPr="00531162">
        <w:rPr>
          <w:rFonts w:ascii="Times" w:hAnsi="Times" w:cs="Times"/>
          <w:noProof/>
          <w:sz w:val="18"/>
          <w:szCs w:val="18"/>
        </w:rPr>
        <w:t xml:space="preserve">, rivolgersi al docente di competenza: prof. </w:t>
      </w:r>
      <w:r w:rsidRPr="00B176DA">
        <w:rPr>
          <w:rFonts w:ascii="Times" w:hAnsi="Times" w:cs="Times"/>
          <w:noProof/>
          <w:sz w:val="18"/>
          <w:szCs w:val="18"/>
        </w:rPr>
        <w:t>Mario Salvatore Corveddu.</w:t>
      </w:r>
    </w:p>
    <w:p w14:paraId="2B22AE99" w14:textId="77777777" w:rsidR="002B4F2F" w:rsidRPr="00531162" w:rsidRDefault="002B4F2F" w:rsidP="002B4F2F">
      <w:pPr>
        <w:spacing w:before="120"/>
        <w:ind w:firstLine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i/>
          <w:noProof/>
          <w:sz w:val="18"/>
          <w:szCs w:val="18"/>
        </w:rPr>
        <w:t>Prerequisiti:</w:t>
      </w:r>
      <w:r w:rsidRPr="00531162">
        <w:rPr>
          <w:rFonts w:ascii="Times" w:hAnsi="Times" w:cs="Times"/>
          <w:noProof/>
          <w:sz w:val="18"/>
          <w:szCs w:val="18"/>
        </w:rPr>
        <w:t xml:space="preserve"> Livello lingua spagnola A2 del Quadro Comune Europeo di Riferimento per le Lingue.</w:t>
      </w:r>
    </w:p>
    <w:p w14:paraId="6C90FC38" w14:textId="77777777" w:rsidR="002B4F2F" w:rsidRPr="00531162" w:rsidRDefault="002B4F2F" w:rsidP="002B4F2F">
      <w:pPr>
        <w:spacing w:before="120"/>
        <w:ind w:firstLine="284"/>
        <w:rPr>
          <w:rFonts w:ascii="Times" w:eastAsia="MS Mincho" w:hAnsi="Times" w:cs="Times"/>
          <w:b/>
          <w:i/>
          <w:noProof/>
          <w:sz w:val="18"/>
          <w:szCs w:val="18"/>
        </w:rPr>
      </w:pPr>
      <w:r w:rsidRPr="00531162">
        <w:rPr>
          <w:rFonts w:ascii="Times" w:hAnsi="Times" w:cs="Times"/>
          <w:i/>
          <w:noProof/>
          <w:sz w:val="18"/>
          <w:szCs w:val="18"/>
        </w:rPr>
        <w:t>Orario e luogo di ricevimento</w:t>
      </w:r>
    </w:p>
    <w:p w14:paraId="632C6AD5" w14:textId="1128EBFB" w:rsidR="002B4F2F" w:rsidRPr="00531162" w:rsidRDefault="002B4F2F" w:rsidP="002B4F2F">
      <w:pPr>
        <w:ind w:firstLine="284"/>
        <w:rPr>
          <w:rFonts w:ascii="Times" w:hAnsi="Times" w:cs="Times"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La docente riceve gli studenti prima e dopo le lezioni.</w:t>
      </w:r>
    </w:p>
    <w:sectPr w:rsidR="002B4F2F" w:rsidRPr="0053116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14C60" w14:textId="77777777" w:rsidR="001E3F5A" w:rsidRDefault="001E3F5A" w:rsidP="001E3F5A">
      <w:pPr>
        <w:spacing w:line="240" w:lineRule="auto"/>
      </w:pPr>
      <w:r>
        <w:separator/>
      </w:r>
    </w:p>
  </w:endnote>
  <w:endnote w:type="continuationSeparator" w:id="0">
    <w:p w14:paraId="5DE3E967" w14:textId="77777777" w:rsidR="001E3F5A" w:rsidRDefault="001E3F5A" w:rsidP="001E3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B690C" w14:textId="77777777" w:rsidR="001E3F5A" w:rsidRDefault="001E3F5A" w:rsidP="001E3F5A">
      <w:pPr>
        <w:spacing w:line="240" w:lineRule="auto"/>
      </w:pPr>
      <w:r>
        <w:separator/>
      </w:r>
    </w:p>
  </w:footnote>
  <w:footnote w:type="continuationSeparator" w:id="0">
    <w:p w14:paraId="5D4EC05F" w14:textId="77777777" w:rsidR="001E3F5A" w:rsidRDefault="001E3F5A" w:rsidP="001E3F5A">
      <w:pPr>
        <w:spacing w:line="240" w:lineRule="auto"/>
      </w:pPr>
      <w:r>
        <w:continuationSeparator/>
      </w:r>
    </w:p>
  </w:footnote>
  <w:footnote w:id="1">
    <w:p w14:paraId="692D82D9" w14:textId="2815C229" w:rsidR="001E3F5A" w:rsidRDefault="001E3F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085AC9C2" w14:textId="314FCCBA" w:rsidR="001E3F5A" w:rsidRDefault="001E3F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310F"/>
    <w:multiLevelType w:val="hybridMultilevel"/>
    <w:tmpl w:val="FFFFFFFF"/>
    <w:lvl w:ilvl="0" w:tplc="AFD64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26A9F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7A90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7AB0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968F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6AAB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D250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BE2F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605D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C0"/>
    <w:rsid w:val="00082BD4"/>
    <w:rsid w:val="00136695"/>
    <w:rsid w:val="00187B99"/>
    <w:rsid w:val="001C66AD"/>
    <w:rsid w:val="001E3F5A"/>
    <w:rsid w:val="001F5305"/>
    <w:rsid w:val="002014DD"/>
    <w:rsid w:val="002040B0"/>
    <w:rsid w:val="00217BC0"/>
    <w:rsid w:val="002455A1"/>
    <w:rsid w:val="00261076"/>
    <w:rsid w:val="002B4F2F"/>
    <w:rsid w:val="002D5E17"/>
    <w:rsid w:val="00315829"/>
    <w:rsid w:val="00330488"/>
    <w:rsid w:val="004D1217"/>
    <w:rsid w:val="004D6008"/>
    <w:rsid w:val="004E2FA9"/>
    <w:rsid w:val="004E4652"/>
    <w:rsid w:val="005200ED"/>
    <w:rsid w:val="005323A4"/>
    <w:rsid w:val="005512DF"/>
    <w:rsid w:val="005735E2"/>
    <w:rsid w:val="005972A9"/>
    <w:rsid w:val="006133DC"/>
    <w:rsid w:val="00640794"/>
    <w:rsid w:val="006B09A9"/>
    <w:rsid w:val="006B23A2"/>
    <w:rsid w:val="006F1772"/>
    <w:rsid w:val="007615BC"/>
    <w:rsid w:val="00767930"/>
    <w:rsid w:val="00783AC5"/>
    <w:rsid w:val="007C70D4"/>
    <w:rsid w:val="0086415C"/>
    <w:rsid w:val="008942E7"/>
    <w:rsid w:val="008A1204"/>
    <w:rsid w:val="00900CCA"/>
    <w:rsid w:val="009025B4"/>
    <w:rsid w:val="00924B77"/>
    <w:rsid w:val="00940DA2"/>
    <w:rsid w:val="00942A41"/>
    <w:rsid w:val="00951CA3"/>
    <w:rsid w:val="009C68F0"/>
    <w:rsid w:val="009E055C"/>
    <w:rsid w:val="009E31DC"/>
    <w:rsid w:val="00A735CE"/>
    <w:rsid w:val="00A74F6F"/>
    <w:rsid w:val="00A901F3"/>
    <w:rsid w:val="00AC0E3B"/>
    <w:rsid w:val="00AD7557"/>
    <w:rsid w:val="00B16BF6"/>
    <w:rsid w:val="00B3476F"/>
    <w:rsid w:val="00B50C5D"/>
    <w:rsid w:val="00B51253"/>
    <w:rsid w:val="00B525CC"/>
    <w:rsid w:val="00B5350A"/>
    <w:rsid w:val="00C17004"/>
    <w:rsid w:val="00D404F2"/>
    <w:rsid w:val="00DB1798"/>
    <w:rsid w:val="00DD5B94"/>
    <w:rsid w:val="00E607E6"/>
    <w:rsid w:val="00F10009"/>
    <w:rsid w:val="00F8787E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0F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136695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735CE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qFormat/>
    <w:rsid w:val="005735E2"/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942A4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2A4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2A4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2A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2A4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42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2A41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qFormat/>
    <w:rsid w:val="009025B4"/>
    <w:rPr>
      <w:i/>
      <w:iCs/>
    </w:rPr>
  </w:style>
  <w:style w:type="character" w:styleId="Collegamentoipertestuale">
    <w:name w:val="Hyperlink"/>
    <w:uiPriority w:val="99"/>
    <w:rsid w:val="009025B4"/>
    <w:rPr>
      <w:color w:val="0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025B4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025B4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025B4"/>
    <w:pPr>
      <w:tabs>
        <w:tab w:val="clear" w:pos="284"/>
      </w:tabs>
      <w:spacing w:after="100"/>
      <w:ind w:left="200"/>
    </w:pPr>
  </w:style>
  <w:style w:type="paragraph" w:styleId="Revisione">
    <w:name w:val="Revision"/>
    <w:hidden/>
    <w:uiPriority w:val="99"/>
    <w:semiHidden/>
    <w:rsid w:val="009E31DC"/>
    <w:rPr>
      <w:szCs w:val="24"/>
    </w:rPr>
  </w:style>
  <w:style w:type="paragraph" w:styleId="Paragrafoelenco">
    <w:name w:val="List Paragraph"/>
    <w:basedOn w:val="Normale"/>
    <w:uiPriority w:val="34"/>
    <w:qFormat/>
    <w:rsid w:val="00DB1798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3F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3F5A"/>
  </w:style>
  <w:style w:type="character" w:styleId="Rimandonotaapidipagina">
    <w:name w:val="footnote reference"/>
    <w:basedOn w:val="Carpredefinitoparagrafo"/>
    <w:semiHidden/>
    <w:unhideWhenUsed/>
    <w:rsid w:val="001E3F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136695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735CE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qFormat/>
    <w:rsid w:val="005735E2"/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942A4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2A4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2A4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2A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2A4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42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2A41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qFormat/>
    <w:rsid w:val="009025B4"/>
    <w:rPr>
      <w:i/>
      <w:iCs/>
    </w:rPr>
  </w:style>
  <w:style w:type="character" w:styleId="Collegamentoipertestuale">
    <w:name w:val="Hyperlink"/>
    <w:uiPriority w:val="99"/>
    <w:rsid w:val="009025B4"/>
    <w:rPr>
      <w:color w:val="0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025B4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025B4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025B4"/>
    <w:pPr>
      <w:tabs>
        <w:tab w:val="clear" w:pos="284"/>
      </w:tabs>
      <w:spacing w:after="100"/>
      <w:ind w:left="200"/>
    </w:pPr>
  </w:style>
  <w:style w:type="paragraph" w:styleId="Revisione">
    <w:name w:val="Revision"/>
    <w:hidden/>
    <w:uiPriority w:val="99"/>
    <w:semiHidden/>
    <w:rsid w:val="009E31DC"/>
    <w:rPr>
      <w:szCs w:val="24"/>
    </w:rPr>
  </w:style>
  <w:style w:type="paragraph" w:styleId="Paragrafoelenco">
    <w:name w:val="List Paragraph"/>
    <w:basedOn w:val="Normale"/>
    <w:uiPriority w:val="34"/>
    <w:qFormat/>
    <w:rsid w:val="00DB1798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3F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3F5A"/>
  </w:style>
  <w:style w:type="character" w:styleId="Rimandonotaapidipagina">
    <w:name w:val="footnote reference"/>
    <w:basedOn w:val="Carpredefinitoparagrafo"/>
    <w:semiHidden/>
    <w:unhideWhenUsed/>
    <w:rsid w:val="001E3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laura-tam/grande-dizionario-hoepli-spagnolo-spagnolo-italiano-italiano-spagnolo-9788836004423-694506.html" TargetMode="External"/><Relationship Id="rId18" Type="http://schemas.openxmlformats.org/officeDocument/2006/relationships/hyperlink" Target="https://librerie.unicatt.it/scheda-libro/pineiro-claudia/elena-sabe-9788420431970-71211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leonardo-gomez-torrego/gramatica-didactica-del-espanol-9788820379025-250527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iccionario-de-uso-del-espanol-actual-9788820351861-169805.html" TargetMode="External"/><Relationship Id="rId17" Type="http://schemas.openxmlformats.org/officeDocument/2006/relationships/hyperlink" Target="https://librerie.unicatt.it/scheda-libro/aguirre-carmen/mundo-en-espanol-nivel-b-per-le-scuole-superiori-con-espansione-online-el-9788494980954-71180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cerca.php?s=nuevo%20prisma" TargetMode="External"/><Relationship Id="rId20" Type="http://schemas.openxmlformats.org/officeDocument/2006/relationships/hyperlink" Target="https://librerie.unicatt.it/scheda-libro/laura-tam/grande-dizionario-hoepli-spagnolo-spagnolo-italiano-italiano-spagnolo-9788836004423-69450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ineiro-claudia/elena-sabe-9788420431970-712115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aguirre-carmen/mundo-en-espanol-nivel-b-per-le-scuole-superiori-con-espansione-online-el-9788494980954-711803.html" TargetMode="External"/><Relationship Id="rId19" Type="http://schemas.openxmlformats.org/officeDocument/2006/relationships/hyperlink" Target="https://librerie.unicatt.it/scheda-libro/diccionario-de-uso-del-espanol-actual-9788820351861-16980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nuevo%20prisma" TargetMode="External"/><Relationship Id="rId14" Type="http://schemas.openxmlformats.org/officeDocument/2006/relationships/hyperlink" Target="https://librerie.unicatt.it/scheda-libro/leonardo-gomez-torrego/gramatica-didactica-del-espanol-9788820379025-250527.html" TargetMode="External"/><Relationship Id="rId22" Type="http://schemas.openxmlformats.org/officeDocument/2006/relationships/hyperlink" Target="https://librerie.unicatt.it/scheda-libro/raffaella-odicino-cecilia-campos-majorie-sanchez/gramatica-espanola-niveles-a1-c2-9788860085641-55958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8E7A-666C-4606-826E-457C6BA9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8</Pages>
  <Words>2184</Words>
  <Characters>15559</Characters>
  <Application>Microsoft Office Word</Application>
  <DocSecurity>0</DocSecurity>
  <Lines>129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2003-03-27T10:42:00Z</cp:lastPrinted>
  <dcterms:created xsi:type="dcterms:W3CDTF">2022-05-18T08:47:00Z</dcterms:created>
  <dcterms:modified xsi:type="dcterms:W3CDTF">2022-07-26T13:06:00Z</dcterms:modified>
</cp:coreProperties>
</file>