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F3CCCE" w14:textId="77777777" w:rsidR="00221349" w:rsidRDefault="00781288">
      <w:pPr>
        <w:pStyle w:val="Heading"/>
      </w:pPr>
      <w:r>
        <w:t>Advanced Business English</w:t>
      </w:r>
    </w:p>
    <w:p w14:paraId="1704A5B3" w14:textId="77777777" w:rsidR="00221349" w:rsidRDefault="00781288">
      <w:pPr>
        <w:pStyle w:val="Titolo2"/>
      </w:pPr>
      <w:r>
        <w:t>Prof. Caterina Pavesi</w:t>
      </w:r>
    </w:p>
    <w:p w14:paraId="2855739C" w14:textId="77777777" w:rsidR="00221349" w:rsidRDefault="00781288">
      <w:pPr>
        <w:pStyle w:val="Body"/>
        <w:spacing w:before="240" w:after="120"/>
      </w:pPr>
      <w:r>
        <w:rPr>
          <w:b/>
          <w:bCs/>
          <w:i/>
          <w:iCs/>
          <w:sz w:val="18"/>
          <w:szCs w:val="18"/>
        </w:rPr>
        <w:t>OBIETTIVO DEL CORSO E RISULTATI DI APPRENDIMENTO ATTESI</w:t>
      </w:r>
    </w:p>
    <w:p w14:paraId="7140E842" w14:textId="77777777" w:rsidR="00221349" w:rsidRDefault="00781288">
      <w:pPr>
        <w:pStyle w:val="Body"/>
      </w:pPr>
      <w:r>
        <w:rPr>
          <w:lang w:val="it-IT"/>
        </w:rPr>
        <w:t>Il corso si propone di sviluppare le competenze linguistiche inerenti l</w:t>
      </w:r>
      <w:r>
        <w:t>’</w:t>
      </w:r>
      <w:r>
        <w:rPr>
          <w:lang w:val="it-IT"/>
        </w:rPr>
        <w:t xml:space="preserve">inglese per il management delle arti e dello spettacolo. Durante il corso particolare rilievo </w:t>
      </w:r>
      <w:proofErr w:type="spellStart"/>
      <w:r>
        <w:rPr>
          <w:lang w:val="it-IT"/>
        </w:rPr>
        <w:t>verr</w:t>
      </w:r>
      <w:proofErr w:type="spellEnd"/>
      <w:r>
        <w:rPr>
          <w:lang w:val="fr-FR"/>
        </w:rPr>
        <w:t xml:space="preserve">à </w:t>
      </w:r>
      <w:r>
        <w:rPr>
          <w:lang w:val="it-IT"/>
        </w:rPr>
        <w:t xml:space="preserve">dato </w:t>
      </w:r>
      <w:proofErr w:type="spellStart"/>
      <w:r>
        <w:rPr>
          <w:lang w:val="it-IT"/>
        </w:rPr>
        <w:t>all</w:t>
      </w:r>
      <w:proofErr w:type="spellEnd"/>
      <w:r>
        <w:t>’</w:t>
      </w:r>
      <w:r>
        <w:rPr>
          <w:lang w:val="it-IT"/>
        </w:rPr>
        <w:t xml:space="preserve">analisi e alla redazione dei generi scritti e orali di Business English rilevanti per </w:t>
      </w:r>
      <w:r>
        <w:t>l’</w:t>
      </w:r>
      <w:proofErr w:type="spellStart"/>
      <w:r w:rsidRPr="00D05C41">
        <w:rPr>
          <w:lang w:val="it-IT"/>
        </w:rPr>
        <w:t>Arts</w:t>
      </w:r>
      <w:proofErr w:type="spellEnd"/>
      <w:r w:rsidRPr="00D05C41">
        <w:rPr>
          <w:lang w:val="it-IT"/>
        </w:rPr>
        <w:t xml:space="preserve"> and </w:t>
      </w:r>
      <w:proofErr w:type="spellStart"/>
      <w:r w:rsidRPr="00D05C41">
        <w:rPr>
          <w:lang w:val="it-IT"/>
        </w:rPr>
        <w:t>Events</w:t>
      </w:r>
      <w:proofErr w:type="spellEnd"/>
      <w:r w:rsidRPr="00D05C41">
        <w:rPr>
          <w:lang w:val="it-IT"/>
        </w:rPr>
        <w:t xml:space="preserve"> Management, con l</w:t>
      </w:r>
      <w:r>
        <w:t>’</w:t>
      </w:r>
      <w:r>
        <w:rPr>
          <w:lang w:val="it-IT"/>
        </w:rPr>
        <w:t>utilizzo di materiali autentici. L</w:t>
      </w:r>
      <w:r>
        <w:t>’</w:t>
      </w:r>
      <w:r>
        <w:rPr>
          <w:lang w:val="it-IT"/>
        </w:rPr>
        <w:t xml:space="preserve">obiettivo è di fornire allo studente gli strumenti teorici e linguistici necessari ad affrontare le principali </w:t>
      </w:r>
      <w:proofErr w:type="spellStart"/>
      <w:r>
        <w:rPr>
          <w:lang w:val="it-IT"/>
        </w:rPr>
        <w:t>attivit</w:t>
      </w:r>
      <w:proofErr w:type="spellEnd"/>
      <w:r>
        <w:rPr>
          <w:lang w:val="fr-FR"/>
        </w:rPr>
        <w:t xml:space="preserve">à </w:t>
      </w:r>
      <w:r>
        <w:rPr>
          <w:lang w:val="it-IT"/>
        </w:rPr>
        <w:t xml:space="preserve">professionali connesse </w:t>
      </w:r>
      <w:proofErr w:type="spellStart"/>
      <w:r>
        <w:rPr>
          <w:lang w:val="it-IT"/>
        </w:rPr>
        <w:t>all</w:t>
      </w:r>
      <w:proofErr w:type="spellEnd"/>
      <w:r>
        <w:t>’</w:t>
      </w:r>
      <w:r>
        <w:rPr>
          <w:lang w:val="it-IT"/>
        </w:rPr>
        <w:t xml:space="preserve">organizzazione ed alla gestione di eventi e </w:t>
      </w:r>
      <w:proofErr w:type="spellStart"/>
      <w:r>
        <w:rPr>
          <w:lang w:val="it-IT"/>
        </w:rPr>
        <w:t>attivit</w:t>
      </w:r>
      <w:proofErr w:type="spellEnd"/>
      <w:r>
        <w:rPr>
          <w:lang w:val="fr-FR"/>
        </w:rPr>
        <w:t xml:space="preserve">à </w:t>
      </w:r>
      <w:r>
        <w:rPr>
          <w:lang w:val="it-IT"/>
        </w:rPr>
        <w:t>culturali.</w:t>
      </w:r>
    </w:p>
    <w:p w14:paraId="621B1BD8" w14:textId="77777777" w:rsidR="00221349" w:rsidRDefault="00781288">
      <w:pPr>
        <w:pStyle w:val="Body"/>
        <w:rPr>
          <w:i/>
          <w:iCs/>
        </w:rPr>
      </w:pPr>
      <w:r>
        <w:rPr>
          <w:i/>
          <w:iCs/>
          <w:lang w:val="it-IT"/>
        </w:rPr>
        <w:t>Risultati di apprendimento attesi</w:t>
      </w:r>
    </w:p>
    <w:p w14:paraId="45080EA7" w14:textId="77777777" w:rsidR="00221349" w:rsidRDefault="00781288">
      <w:pPr>
        <w:pStyle w:val="Body"/>
      </w:pPr>
      <w:r>
        <w:rPr>
          <w:lang w:val="it-IT"/>
        </w:rPr>
        <w:t xml:space="preserve">Al termine dell'insegnamento, lo studente </w:t>
      </w:r>
      <w:proofErr w:type="spellStart"/>
      <w:r>
        <w:rPr>
          <w:lang w:val="it-IT"/>
        </w:rPr>
        <w:t>sar</w:t>
      </w:r>
      <w:proofErr w:type="spellEnd"/>
      <w:r>
        <w:rPr>
          <w:lang w:val="fr-FR"/>
        </w:rPr>
        <w:t xml:space="preserve">à </w:t>
      </w:r>
      <w:r>
        <w:rPr>
          <w:lang w:val="it-IT"/>
        </w:rPr>
        <w:t xml:space="preserve">in grado di utilizzare la lingua oggetto di apprendimento per creare e presentare documentazione di livello professionale in ambito </w:t>
      </w:r>
      <w:proofErr w:type="spellStart"/>
      <w:r>
        <w:rPr>
          <w:lang w:val="it-IT"/>
        </w:rPr>
        <w:t>Arts</w:t>
      </w:r>
      <w:proofErr w:type="spellEnd"/>
      <w:r>
        <w:rPr>
          <w:lang w:val="it-IT"/>
        </w:rPr>
        <w:t xml:space="preserve"> and </w:t>
      </w:r>
      <w:proofErr w:type="spellStart"/>
      <w:r>
        <w:rPr>
          <w:lang w:val="it-IT"/>
        </w:rPr>
        <w:t>Events</w:t>
      </w:r>
      <w:proofErr w:type="spellEnd"/>
      <w:r>
        <w:rPr>
          <w:lang w:val="it-IT"/>
        </w:rPr>
        <w:t xml:space="preserve"> Management, con particolare riferimento a comunicati stampa, presentazioni di progetti e report</w:t>
      </w:r>
      <w:r>
        <w:t xml:space="preserve">. </w:t>
      </w:r>
    </w:p>
    <w:p w14:paraId="6126E6B2" w14:textId="77777777" w:rsidR="00221349" w:rsidRDefault="00781288">
      <w:pPr>
        <w:pStyle w:val="Body"/>
        <w:spacing w:before="240" w:after="120"/>
        <w:rPr>
          <w:b/>
          <w:b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PROGRAMMA DEL CORSO</w:t>
      </w:r>
    </w:p>
    <w:p w14:paraId="2C6D2630" w14:textId="77777777" w:rsidR="00221349" w:rsidRDefault="00781288">
      <w:pPr>
        <w:pStyle w:val="Body"/>
      </w:pPr>
      <w:r>
        <w:t>Il</w:t>
      </w:r>
      <w:r>
        <w:rPr>
          <w:spacing w:val="47"/>
        </w:rPr>
        <w:t xml:space="preserve"> </w:t>
      </w:r>
      <w:proofErr w:type="spellStart"/>
      <w:r>
        <w:rPr>
          <w:lang w:val="it-IT"/>
        </w:rPr>
        <w:t>cor</w:t>
      </w:r>
      <w:proofErr w:type="spellEnd"/>
      <w:r>
        <w:t>so</w:t>
      </w:r>
      <w:r>
        <w:rPr>
          <w:spacing w:val="46"/>
        </w:rPr>
        <w:t xml:space="preserve"> </w:t>
      </w:r>
      <w:proofErr w:type="spellStart"/>
      <w:r>
        <w:rPr>
          <w:lang w:val="it-IT"/>
        </w:rPr>
        <w:t>preved</w:t>
      </w:r>
      <w:proofErr w:type="spellEnd"/>
      <w:r>
        <w:t>e</w:t>
      </w:r>
      <w:r>
        <w:rPr>
          <w:spacing w:val="47"/>
        </w:rPr>
        <w:t xml:space="preserve"> </w:t>
      </w:r>
      <w:r>
        <w:t>la</w:t>
      </w:r>
      <w:r>
        <w:rPr>
          <w:spacing w:val="46"/>
        </w:rPr>
        <w:t xml:space="preserve"> </w:t>
      </w:r>
      <w:r>
        <w:t>presentazi</w:t>
      </w:r>
      <w:proofErr w:type="spellStart"/>
      <w:r>
        <w:rPr>
          <w:lang w:val="it-IT"/>
        </w:rPr>
        <w:t>one</w:t>
      </w:r>
      <w:proofErr w:type="spellEnd"/>
      <w:r>
        <w:t>,</w:t>
      </w:r>
      <w:r>
        <w:rPr>
          <w:spacing w:val="47"/>
        </w:rPr>
        <w:t xml:space="preserve"> </w:t>
      </w:r>
      <w:r>
        <w:t>l’analisi</w:t>
      </w:r>
      <w:r>
        <w:rPr>
          <w:spacing w:val="47"/>
        </w:rPr>
        <w:t xml:space="preserve"> </w:t>
      </w:r>
      <w:r>
        <w:t>e</w:t>
      </w:r>
      <w:r>
        <w:rPr>
          <w:spacing w:val="46"/>
        </w:rPr>
        <w:t xml:space="preserve"> </w:t>
      </w:r>
      <w:r>
        <w:t>l’el</w:t>
      </w:r>
      <w:proofErr w:type="spellStart"/>
      <w:r>
        <w:rPr>
          <w:lang w:val="it-IT"/>
        </w:rPr>
        <w:t>aboraz</w:t>
      </w:r>
      <w:proofErr w:type="spellEnd"/>
      <w:r>
        <w:t>ione</w:t>
      </w:r>
      <w:r>
        <w:rPr>
          <w:spacing w:val="47"/>
        </w:rPr>
        <w:t xml:space="preserve"> </w:t>
      </w:r>
      <w:r>
        <w:t>di</w:t>
      </w:r>
      <w:r>
        <w:rPr>
          <w:spacing w:val="47"/>
        </w:rPr>
        <w:t xml:space="preserve"> </w:t>
      </w:r>
      <w:r>
        <w:t>testi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funz</w:t>
      </w:r>
      <w:r>
        <w:rPr>
          <w:lang w:val="it-IT"/>
        </w:rPr>
        <w:t>ione</w:t>
      </w:r>
      <w:r>
        <w:rPr>
          <w:spacing w:val="13"/>
        </w:rPr>
        <w:t xml:space="preserve"> </w:t>
      </w:r>
      <w:r>
        <w:t>dei</w:t>
      </w:r>
      <w:r>
        <w:rPr>
          <w:spacing w:val="13"/>
        </w:rPr>
        <w:t xml:space="preserve"> </w:t>
      </w:r>
      <w:r>
        <w:t>principali</w:t>
      </w:r>
      <w:r>
        <w:rPr>
          <w:spacing w:val="14"/>
        </w:rPr>
        <w:t xml:space="preserve"> </w:t>
      </w:r>
      <w:r>
        <w:t>generi</w:t>
      </w:r>
      <w:r>
        <w:rPr>
          <w:lang w:val="it-IT"/>
        </w:rPr>
        <w:t xml:space="preserve"> scritti e orali</w:t>
      </w:r>
      <w:r>
        <w:rPr>
          <w:spacing w:val="14"/>
        </w:rPr>
        <w:t xml:space="preserve"> </w:t>
      </w:r>
      <w:r>
        <w:t>legati</w:t>
      </w:r>
      <w:r>
        <w:rPr>
          <w:spacing w:val="14"/>
        </w:rPr>
        <w:t xml:space="preserve"> </w:t>
      </w:r>
      <w:r>
        <w:t>all’a</w:t>
      </w:r>
      <w:proofErr w:type="spellStart"/>
      <w:r>
        <w:rPr>
          <w:lang w:val="it-IT"/>
        </w:rPr>
        <w:t>mbito</w:t>
      </w:r>
      <w:proofErr w:type="spellEnd"/>
      <w:r>
        <w:rPr>
          <w:spacing w:val="11"/>
        </w:rPr>
        <w:t xml:space="preserve"> </w:t>
      </w:r>
      <w:r>
        <w:t>manageriale ed</w:t>
      </w:r>
      <w:r>
        <w:rPr>
          <w:spacing w:val="28"/>
        </w:rPr>
        <w:t xml:space="preserve"> </w:t>
      </w:r>
      <w:r>
        <w:t>il</w:t>
      </w:r>
      <w:r>
        <w:rPr>
          <w:spacing w:val="28"/>
        </w:rPr>
        <w:t xml:space="preserve"> </w:t>
      </w:r>
      <w:r>
        <w:t>c</w:t>
      </w:r>
      <w:proofErr w:type="spellStart"/>
      <w:r>
        <w:rPr>
          <w:lang w:val="it-IT"/>
        </w:rPr>
        <w:t>onsolid</w:t>
      </w:r>
      <w:proofErr w:type="spellEnd"/>
      <w:r>
        <w:t>ame</w:t>
      </w:r>
      <w:proofErr w:type="spellStart"/>
      <w:r>
        <w:rPr>
          <w:lang w:val="it-IT"/>
        </w:rPr>
        <w:t>nto</w:t>
      </w:r>
      <w:proofErr w:type="spellEnd"/>
      <w:r>
        <w:rPr>
          <w:spacing w:val="28"/>
        </w:rPr>
        <w:t xml:space="preserve"> </w:t>
      </w:r>
      <w:r>
        <w:t>delle</w:t>
      </w:r>
      <w:r>
        <w:rPr>
          <w:spacing w:val="28"/>
        </w:rPr>
        <w:t xml:space="preserve"> </w:t>
      </w:r>
      <w:r>
        <w:t>capacit</w:t>
      </w:r>
      <w:r>
        <w:rPr>
          <w:lang w:val="fr-FR"/>
        </w:rPr>
        <w:t>à</w:t>
      </w:r>
      <w:r>
        <w:rPr>
          <w:spacing w:val="28"/>
        </w:rPr>
        <w:t xml:space="preserve"> </w:t>
      </w:r>
      <w:r>
        <w:t>espre</w:t>
      </w:r>
      <w:proofErr w:type="spellStart"/>
      <w:r w:rsidRPr="00D05C41">
        <w:rPr>
          <w:lang w:val="it-IT"/>
        </w:rPr>
        <w:t>ssive</w:t>
      </w:r>
      <w:proofErr w:type="spellEnd"/>
      <w:r>
        <w:rPr>
          <w:spacing w:val="28"/>
        </w:rPr>
        <w:t xml:space="preserve"> </w:t>
      </w:r>
      <w:r>
        <w:t>attraverso</w:t>
      </w:r>
      <w:r>
        <w:rPr>
          <w:spacing w:val="28"/>
        </w:rPr>
        <w:t xml:space="preserve"> </w:t>
      </w:r>
      <w:r>
        <w:t>simulaz</w:t>
      </w:r>
      <w:r>
        <w:rPr>
          <w:lang w:val="it-IT"/>
        </w:rPr>
        <w:t>ioni,</w:t>
      </w:r>
      <w:r>
        <w:rPr>
          <w:spacing w:val="28"/>
        </w:rPr>
        <w:t xml:space="preserve"> </w:t>
      </w:r>
      <w:r>
        <w:t>asc</w:t>
      </w:r>
      <w:proofErr w:type="spellStart"/>
      <w:r>
        <w:rPr>
          <w:lang w:val="it-IT"/>
        </w:rPr>
        <w:t>olto</w:t>
      </w:r>
      <w:proofErr w:type="spellEnd"/>
      <w:r>
        <w:rPr>
          <w:spacing w:val="28"/>
        </w:rPr>
        <w:t xml:space="preserve"> </w:t>
      </w:r>
      <w:r>
        <w:rPr>
          <w:lang w:val="it-IT"/>
        </w:rPr>
        <w:t>di m</w:t>
      </w:r>
      <w:r>
        <w:t>ateriali</w:t>
      </w:r>
      <w:r>
        <w:rPr>
          <w:spacing w:val="-7"/>
        </w:rPr>
        <w:t xml:space="preserve"> </w:t>
      </w:r>
      <w:r>
        <w:t>a</w:t>
      </w:r>
      <w:proofErr w:type="spellStart"/>
      <w:r>
        <w:rPr>
          <w:lang w:val="de-DE"/>
        </w:rPr>
        <w:t>udio</w:t>
      </w:r>
      <w:proofErr w:type="spellEnd"/>
      <w:r>
        <w:rPr>
          <w:lang w:val="de-DE"/>
        </w:rPr>
        <w:t>/</w:t>
      </w:r>
      <w:proofErr w:type="spellStart"/>
      <w:r>
        <w:rPr>
          <w:lang w:val="de-DE"/>
        </w:rPr>
        <w:t>vid</w:t>
      </w:r>
      <w:proofErr w:type="spellEnd"/>
      <w:r>
        <w:t>e</w:t>
      </w:r>
      <w:r>
        <w:rPr>
          <w:lang w:val="it-IT"/>
        </w:rPr>
        <w:t>o,</w:t>
      </w:r>
      <w:r>
        <w:rPr>
          <w:spacing w:val="-7"/>
        </w:rPr>
        <w:t xml:space="preserve"> </w:t>
      </w:r>
      <w:r>
        <w:t>role-pla</w:t>
      </w:r>
      <w:proofErr w:type="spellStart"/>
      <w:r w:rsidRPr="00D05C41">
        <w:rPr>
          <w:lang w:val="it-IT"/>
        </w:rPr>
        <w:t>ying</w:t>
      </w:r>
      <w:proofErr w:type="spellEnd"/>
      <w:r>
        <w:rPr>
          <w:spacing w:val="-7"/>
        </w:rPr>
        <w:t xml:space="preserve"> </w:t>
      </w:r>
      <w:proofErr w:type="spellStart"/>
      <w:r>
        <w:rPr>
          <w:lang w:val="it-IT"/>
        </w:rPr>
        <w:t>ecc</w:t>
      </w:r>
      <w:proofErr w:type="spellEnd"/>
      <w:r>
        <w:t>.</w:t>
      </w:r>
    </w:p>
    <w:p w14:paraId="725ECC03" w14:textId="2DCC5E4F" w:rsidR="00221349" w:rsidRDefault="00781288">
      <w:pPr>
        <w:pStyle w:val="Body"/>
        <w:spacing w:before="240" w:after="120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  <w:lang w:val="da-DK"/>
        </w:rPr>
        <w:t>BIBLIOGRAFIA</w:t>
      </w:r>
      <w:r>
        <w:rPr>
          <w:b/>
          <w:bCs/>
          <w:i/>
          <w:iCs/>
          <w:sz w:val="18"/>
          <w:szCs w:val="18"/>
          <w:lang w:val="it-IT"/>
        </w:rPr>
        <w:t xml:space="preserve"> </w:t>
      </w:r>
      <w:r w:rsidR="006F5BE7">
        <w:rPr>
          <w:rStyle w:val="Rimandonotaapidipagina"/>
          <w:b/>
          <w:bCs/>
          <w:i/>
          <w:iCs/>
          <w:sz w:val="18"/>
          <w:szCs w:val="18"/>
          <w:lang w:val="it-IT"/>
        </w:rPr>
        <w:footnoteReference w:id="1"/>
      </w:r>
    </w:p>
    <w:p w14:paraId="39C5815B" w14:textId="77777777" w:rsidR="00221349" w:rsidRDefault="00781288">
      <w:pPr>
        <w:pStyle w:val="Body"/>
        <w:spacing w:line="220" w:lineRule="exact"/>
        <w:ind w:left="284" w:hanging="284"/>
        <w:rPr>
          <w:sz w:val="18"/>
          <w:szCs w:val="18"/>
        </w:rPr>
      </w:pPr>
      <w:r>
        <w:rPr>
          <w:sz w:val="18"/>
          <w:szCs w:val="18"/>
          <w:lang w:val="it-IT"/>
        </w:rPr>
        <w:t>Materiali</w:t>
      </w:r>
      <w:r>
        <w:rPr>
          <w:spacing w:val="-11"/>
          <w:sz w:val="18"/>
          <w:szCs w:val="18"/>
        </w:rPr>
        <w:t xml:space="preserve"> </w:t>
      </w:r>
      <w:r>
        <w:rPr>
          <w:sz w:val="18"/>
          <w:szCs w:val="18"/>
          <w:lang w:val="it-IT"/>
        </w:rPr>
        <w:t>presenti</w:t>
      </w:r>
      <w:r>
        <w:rPr>
          <w:spacing w:val="-10"/>
          <w:sz w:val="18"/>
          <w:szCs w:val="18"/>
        </w:rPr>
        <w:t xml:space="preserve"> </w:t>
      </w:r>
      <w:r>
        <w:rPr>
          <w:sz w:val="18"/>
          <w:szCs w:val="18"/>
        </w:rPr>
        <w:t>in</w:t>
      </w:r>
      <w:r>
        <w:rPr>
          <w:spacing w:val="-10"/>
          <w:sz w:val="18"/>
          <w:szCs w:val="18"/>
        </w:rPr>
        <w:t xml:space="preserve"> </w:t>
      </w:r>
      <w:proofErr w:type="spellStart"/>
      <w:r w:rsidRPr="00D05C41">
        <w:rPr>
          <w:rFonts w:ascii="Times" w:hAnsi="Times"/>
          <w:i/>
          <w:iCs/>
          <w:sz w:val="18"/>
          <w:szCs w:val="18"/>
          <w:lang w:val="it-IT"/>
        </w:rPr>
        <w:t>Blackboard</w:t>
      </w:r>
      <w:proofErr w:type="spellEnd"/>
      <w:r>
        <w:rPr>
          <w:spacing w:val="-10"/>
          <w:sz w:val="18"/>
          <w:szCs w:val="18"/>
        </w:rPr>
        <w:t xml:space="preserve"> </w:t>
      </w:r>
      <w:r>
        <w:rPr>
          <w:sz w:val="18"/>
          <w:szCs w:val="18"/>
          <w:lang w:val="it-IT"/>
        </w:rPr>
        <w:t>(obbligatori).</w:t>
      </w:r>
    </w:p>
    <w:p w14:paraId="69005A0C" w14:textId="77777777" w:rsidR="00221349" w:rsidRDefault="00781288">
      <w:pPr>
        <w:pStyle w:val="Body"/>
        <w:spacing w:line="220" w:lineRule="exact"/>
        <w:ind w:left="284" w:hanging="284"/>
        <w:rPr>
          <w:sz w:val="18"/>
          <w:szCs w:val="18"/>
        </w:rPr>
      </w:pPr>
      <w:r>
        <w:rPr>
          <w:sz w:val="18"/>
          <w:szCs w:val="18"/>
          <w:lang w:val="it-IT"/>
        </w:rPr>
        <w:t>Materiali facoltativi:</w:t>
      </w:r>
    </w:p>
    <w:p w14:paraId="4D8B5DF8" w14:textId="075651C4" w:rsidR="00221349" w:rsidRPr="006F5BE7" w:rsidRDefault="00781288" w:rsidP="006F5BE7">
      <w:r w:rsidRPr="00D05C41">
        <w:rPr>
          <w:smallCaps/>
          <w:spacing w:val="-5"/>
          <w:sz w:val="16"/>
          <w:szCs w:val="16"/>
          <w:lang w:val="it-IT"/>
        </w:rPr>
        <w:t xml:space="preserve">K. </w:t>
      </w:r>
      <w:proofErr w:type="spellStart"/>
      <w:r w:rsidRPr="00D05C41">
        <w:rPr>
          <w:smallCaps/>
          <w:spacing w:val="-5"/>
          <w:sz w:val="16"/>
          <w:szCs w:val="16"/>
          <w:lang w:val="it-IT"/>
        </w:rPr>
        <w:t>Baade</w:t>
      </w:r>
      <w:proofErr w:type="spellEnd"/>
      <w:r w:rsidRPr="00D05C41">
        <w:rPr>
          <w:smallCaps/>
          <w:spacing w:val="-5"/>
          <w:sz w:val="16"/>
          <w:szCs w:val="16"/>
          <w:lang w:val="it-IT"/>
        </w:rPr>
        <w:t xml:space="preserve">-C. </w:t>
      </w:r>
      <w:r>
        <w:rPr>
          <w:smallCaps/>
          <w:spacing w:val="-5"/>
          <w:sz w:val="16"/>
          <w:szCs w:val="16"/>
        </w:rPr>
        <w:t>Holloway-J. Scrivener-R. Turner,</w:t>
      </w:r>
      <w:r>
        <w:rPr>
          <w:rFonts w:ascii="Times" w:hAnsi="Times"/>
          <w:i/>
          <w:iCs/>
          <w:spacing w:val="-5"/>
          <w:sz w:val="18"/>
          <w:szCs w:val="18"/>
        </w:rPr>
        <w:t xml:space="preserve"> Business Result Advanced,</w:t>
      </w:r>
      <w:r>
        <w:rPr>
          <w:spacing w:val="-5"/>
          <w:sz w:val="18"/>
          <w:szCs w:val="18"/>
        </w:rPr>
        <w:t xml:space="preserve"> Student’s Book with DVD, Oxford University Press, 2012.</w:t>
      </w:r>
      <w:r w:rsidR="006F5BE7">
        <w:rPr>
          <w:spacing w:val="-5"/>
          <w:sz w:val="18"/>
          <w:szCs w:val="18"/>
        </w:rPr>
        <w:t xml:space="preserve"> </w:t>
      </w:r>
      <w:hyperlink r:id="rId8" w:history="1">
        <w:proofErr w:type="spellStart"/>
        <w:r w:rsidR="006F5BE7" w:rsidRPr="006F5BE7">
          <w:rPr>
            <w:rStyle w:val="Collegamentoipertestuale"/>
            <w:i/>
            <w:sz w:val="16"/>
            <w:szCs w:val="16"/>
          </w:rPr>
          <w:t>Acquista</w:t>
        </w:r>
        <w:proofErr w:type="spellEnd"/>
        <w:r w:rsidR="006F5BE7" w:rsidRPr="006F5BE7">
          <w:rPr>
            <w:rStyle w:val="Collegamentoipertestuale"/>
            <w:i/>
            <w:sz w:val="16"/>
            <w:szCs w:val="16"/>
          </w:rPr>
          <w:t xml:space="preserve"> da VP</w:t>
        </w:r>
      </w:hyperlink>
    </w:p>
    <w:p w14:paraId="76A0C43D" w14:textId="1D899F40" w:rsidR="00221349" w:rsidRPr="006F5BE7" w:rsidRDefault="00781288" w:rsidP="006F5BE7">
      <w:r>
        <w:rPr>
          <w:smallCaps/>
          <w:spacing w:val="-5"/>
          <w:sz w:val="16"/>
          <w:szCs w:val="16"/>
        </w:rPr>
        <w:t>B. Tomalin,</w:t>
      </w:r>
      <w:r>
        <w:rPr>
          <w:rFonts w:ascii="Times" w:hAnsi="Times"/>
          <w:i/>
          <w:iCs/>
          <w:spacing w:val="-5"/>
          <w:sz w:val="18"/>
          <w:szCs w:val="18"/>
        </w:rPr>
        <w:t xml:space="preserve"> Key Business Skills: B1-C1 (Collins Business Skills and Communication),</w:t>
      </w:r>
      <w:r>
        <w:rPr>
          <w:spacing w:val="-5"/>
          <w:sz w:val="18"/>
          <w:szCs w:val="18"/>
        </w:rPr>
        <w:t xml:space="preserve"> Harper Collins, 2012.</w:t>
      </w:r>
      <w:r w:rsidR="006F5BE7" w:rsidRPr="006F5BE7">
        <w:rPr>
          <w:i/>
          <w:sz w:val="16"/>
          <w:szCs w:val="16"/>
        </w:rPr>
        <w:t xml:space="preserve"> </w:t>
      </w:r>
      <w:hyperlink r:id="rId9" w:history="1">
        <w:proofErr w:type="spellStart"/>
        <w:r w:rsidR="006F5BE7" w:rsidRPr="006F5BE7">
          <w:rPr>
            <w:rStyle w:val="Collegamentoipertestuale"/>
            <w:i/>
            <w:sz w:val="16"/>
            <w:szCs w:val="16"/>
          </w:rPr>
          <w:t>Acquista</w:t>
        </w:r>
        <w:proofErr w:type="spellEnd"/>
        <w:r w:rsidR="006F5BE7" w:rsidRPr="006F5BE7">
          <w:rPr>
            <w:rStyle w:val="Collegamentoipertestuale"/>
            <w:i/>
            <w:sz w:val="16"/>
            <w:szCs w:val="16"/>
          </w:rPr>
          <w:t xml:space="preserve"> da VP</w:t>
        </w:r>
      </w:hyperlink>
    </w:p>
    <w:p w14:paraId="10954D80" w14:textId="392D3B61" w:rsidR="00221349" w:rsidRPr="006F5BE7" w:rsidRDefault="00781288" w:rsidP="006F5BE7">
      <w:r>
        <w:rPr>
          <w:smallCaps/>
          <w:spacing w:val="-5"/>
          <w:sz w:val="16"/>
          <w:szCs w:val="16"/>
        </w:rPr>
        <w:t>P. Emmerson,</w:t>
      </w:r>
      <w:r>
        <w:rPr>
          <w:rFonts w:ascii="Times" w:hAnsi="Times"/>
          <w:i/>
          <w:iCs/>
          <w:spacing w:val="-5"/>
          <w:sz w:val="18"/>
          <w:szCs w:val="18"/>
        </w:rPr>
        <w:t xml:space="preserve"> Business Grammar Builder (with CD),</w:t>
      </w:r>
      <w:r>
        <w:rPr>
          <w:spacing w:val="-5"/>
          <w:sz w:val="18"/>
          <w:szCs w:val="18"/>
        </w:rPr>
        <w:t xml:space="preserve"> Intermediate to Upper-intermediate (B1-B2), Macmillan, 2010.</w:t>
      </w:r>
      <w:r w:rsidR="006F5BE7" w:rsidRPr="006F5BE7">
        <w:rPr>
          <w:i/>
          <w:sz w:val="16"/>
          <w:szCs w:val="16"/>
        </w:rPr>
        <w:t xml:space="preserve"> </w:t>
      </w:r>
      <w:hyperlink r:id="rId10" w:history="1">
        <w:proofErr w:type="spellStart"/>
        <w:r w:rsidR="006F5BE7" w:rsidRPr="006F5BE7">
          <w:rPr>
            <w:rStyle w:val="Collegamentoipertestuale"/>
            <w:i/>
            <w:sz w:val="16"/>
            <w:szCs w:val="16"/>
          </w:rPr>
          <w:t>Acquista</w:t>
        </w:r>
        <w:proofErr w:type="spellEnd"/>
        <w:r w:rsidR="006F5BE7" w:rsidRPr="006F5BE7">
          <w:rPr>
            <w:rStyle w:val="Collegamentoipertestuale"/>
            <w:i/>
            <w:sz w:val="16"/>
            <w:szCs w:val="16"/>
          </w:rPr>
          <w:t xml:space="preserve"> da VP</w:t>
        </w:r>
      </w:hyperlink>
      <w:bookmarkStart w:id="0" w:name="_GoBack"/>
      <w:bookmarkEnd w:id="0"/>
    </w:p>
    <w:p w14:paraId="4ACAEC5C" w14:textId="77777777" w:rsidR="00221349" w:rsidRDefault="00781288">
      <w:pPr>
        <w:pStyle w:val="Body"/>
        <w:spacing w:before="240" w:after="120" w:line="220" w:lineRule="exact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DIDATTICA DEL CORSO</w:t>
      </w:r>
    </w:p>
    <w:p w14:paraId="65DA5C7D" w14:textId="77777777" w:rsidR="00221349" w:rsidRDefault="00781288">
      <w:pPr>
        <w:pStyle w:val="Body"/>
        <w:spacing w:line="220" w:lineRule="exact"/>
        <w:ind w:firstLine="284"/>
      </w:pPr>
      <w:r>
        <w:rPr>
          <w:sz w:val="18"/>
          <w:szCs w:val="18"/>
          <w:lang w:val="it-IT"/>
        </w:rPr>
        <w:lastRenderedPageBreak/>
        <w:t>Lezioni</w:t>
      </w:r>
      <w:r>
        <w:rPr>
          <w:spacing w:val="16"/>
          <w:sz w:val="18"/>
          <w:szCs w:val="18"/>
        </w:rPr>
        <w:t xml:space="preserve"> </w:t>
      </w:r>
      <w:r>
        <w:rPr>
          <w:sz w:val="18"/>
          <w:szCs w:val="18"/>
        </w:rPr>
        <w:t>in</w:t>
      </w:r>
      <w:r>
        <w:rPr>
          <w:spacing w:val="17"/>
          <w:sz w:val="18"/>
          <w:szCs w:val="18"/>
        </w:rPr>
        <w:t xml:space="preserve"> </w:t>
      </w:r>
      <w:r>
        <w:rPr>
          <w:sz w:val="18"/>
          <w:szCs w:val="18"/>
          <w:lang w:val="it-IT"/>
        </w:rPr>
        <w:t>aula,</w:t>
      </w:r>
      <w:r>
        <w:rPr>
          <w:spacing w:val="17"/>
          <w:sz w:val="18"/>
          <w:szCs w:val="18"/>
        </w:rPr>
        <w:t xml:space="preserve"> </w:t>
      </w:r>
      <w:r>
        <w:rPr>
          <w:sz w:val="18"/>
          <w:szCs w:val="18"/>
          <w:lang w:val="it-IT"/>
        </w:rPr>
        <w:t>esercitazioni</w:t>
      </w:r>
      <w:r>
        <w:rPr>
          <w:spacing w:val="33"/>
          <w:sz w:val="18"/>
          <w:szCs w:val="18"/>
        </w:rPr>
        <w:t xml:space="preserve"> </w:t>
      </w:r>
      <w:r>
        <w:rPr>
          <w:sz w:val="18"/>
          <w:szCs w:val="18"/>
          <w:lang w:val="it-IT"/>
        </w:rPr>
        <w:t>pratiche,</w:t>
      </w:r>
      <w:r>
        <w:rPr>
          <w:spacing w:val="33"/>
          <w:sz w:val="18"/>
          <w:szCs w:val="18"/>
        </w:rPr>
        <w:t xml:space="preserve"> </w:t>
      </w:r>
      <w:r>
        <w:rPr>
          <w:sz w:val="18"/>
          <w:szCs w:val="18"/>
          <w:lang w:val="pt-PT"/>
        </w:rPr>
        <w:t>project</w:t>
      </w:r>
      <w:r>
        <w:rPr>
          <w:spacing w:val="34"/>
          <w:sz w:val="18"/>
          <w:szCs w:val="18"/>
        </w:rPr>
        <w:t xml:space="preserve"> </w:t>
      </w:r>
      <w:r w:rsidRPr="00D05C41">
        <w:rPr>
          <w:sz w:val="18"/>
          <w:szCs w:val="18"/>
          <w:lang w:val="it-IT"/>
        </w:rPr>
        <w:t>work</w:t>
      </w:r>
      <w:r>
        <w:rPr>
          <w:spacing w:val="34"/>
          <w:sz w:val="18"/>
          <w:szCs w:val="18"/>
        </w:rPr>
        <w:t xml:space="preserve"> </w:t>
      </w:r>
      <w:r>
        <w:rPr>
          <w:sz w:val="18"/>
          <w:szCs w:val="18"/>
          <w:lang w:val="it-IT"/>
        </w:rPr>
        <w:t>con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  <w:lang w:val="it-IT"/>
        </w:rPr>
        <w:t>utilizzo</w:t>
      </w:r>
      <w:r>
        <w:rPr>
          <w:spacing w:val="15"/>
          <w:sz w:val="18"/>
          <w:szCs w:val="18"/>
        </w:rPr>
        <w:t xml:space="preserve"> </w:t>
      </w:r>
      <w:r>
        <w:rPr>
          <w:sz w:val="18"/>
          <w:szCs w:val="18"/>
          <w:lang w:val="it-IT"/>
        </w:rPr>
        <w:t>della</w:t>
      </w:r>
      <w:r>
        <w:rPr>
          <w:spacing w:val="17"/>
          <w:sz w:val="18"/>
          <w:szCs w:val="18"/>
        </w:rPr>
        <w:t xml:space="preserve"> </w:t>
      </w:r>
      <w:r>
        <w:rPr>
          <w:sz w:val="18"/>
          <w:szCs w:val="18"/>
          <w:lang w:val="it-IT"/>
        </w:rPr>
        <w:t xml:space="preserve">piattaforma </w:t>
      </w:r>
      <w:proofErr w:type="spellStart"/>
      <w:r w:rsidRPr="00D05C41">
        <w:rPr>
          <w:rFonts w:ascii="Times" w:hAnsi="Times"/>
          <w:i/>
          <w:iCs/>
          <w:sz w:val="18"/>
          <w:szCs w:val="18"/>
          <w:lang w:val="it-IT"/>
        </w:rPr>
        <w:t>Blackboard</w:t>
      </w:r>
      <w:proofErr w:type="spellEnd"/>
      <w:r>
        <w:rPr>
          <w:sz w:val="18"/>
          <w:szCs w:val="18"/>
        </w:rPr>
        <w:t>.</w:t>
      </w:r>
    </w:p>
    <w:p w14:paraId="051B03CD" w14:textId="77777777" w:rsidR="00221349" w:rsidRDefault="00781288">
      <w:pPr>
        <w:pStyle w:val="Body"/>
        <w:spacing w:before="240" w:after="120" w:line="220" w:lineRule="exact"/>
      </w:pPr>
      <w:r w:rsidRPr="00D05C41">
        <w:rPr>
          <w:b/>
          <w:bCs/>
          <w:i/>
          <w:iCs/>
          <w:sz w:val="18"/>
          <w:szCs w:val="18"/>
          <w:lang w:val="it-IT"/>
        </w:rPr>
        <w:t>METODO E CRITERI DI VALUTAZIONE</w:t>
      </w:r>
    </w:p>
    <w:p w14:paraId="786D8186" w14:textId="77777777" w:rsidR="00221349" w:rsidRDefault="00781288">
      <w:pPr>
        <w:pStyle w:val="Testo2"/>
      </w:pPr>
      <w:r>
        <w:t>Durante</w:t>
      </w:r>
      <w:r>
        <w:rPr>
          <w:spacing w:val="6"/>
        </w:rPr>
        <w:t xml:space="preserve"> </w:t>
      </w:r>
      <w:r>
        <w:t>il</w:t>
      </w:r>
      <w:r>
        <w:rPr>
          <w:spacing w:val="7"/>
        </w:rPr>
        <w:t xml:space="preserve"> </w:t>
      </w:r>
      <w:r>
        <w:t>corso</w:t>
      </w:r>
      <w:r>
        <w:rPr>
          <w:spacing w:val="6"/>
        </w:rPr>
        <w:t xml:space="preserve"> </w:t>
      </w:r>
      <w:r>
        <w:t>gli</w:t>
      </w:r>
      <w:r>
        <w:rPr>
          <w:spacing w:val="7"/>
        </w:rPr>
        <w:t xml:space="preserve"> </w:t>
      </w:r>
      <w:r>
        <w:t>studenti</w:t>
      </w:r>
      <w:r>
        <w:rPr>
          <w:spacing w:val="6"/>
        </w:rPr>
        <w:t xml:space="preserve"> produrranno in inglese</w:t>
      </w:r>
      <w:r>
        <w:rPr>
          <w:spacing w:val="7"/>
        </w:rPr>
        <w:t xml:space="preserve"> </w:t>
      </w:r>
      <w:r>
        <w:t>una</w:t>
      </w:r>
      <w:r>
        <w:rPr>
          <w:spacing w:val="7"/>
        </w:rPr>
        <w:t xml:space="preserve"> </w:t>
      </w:r>
      <w:r>
        <w:t>serie</w:t>
      </w:r>
      <w:r>
        <w:rPr>
          <w:spacing w:val="6"/>
        </w:rPr>
        <w:t xml:space="preserve"> generi testuali scritti e orali </w:t>
      </w:r>
      <w:r>
        <w:t>secondo</w:t>
      </w:r>
      <w:r>
        <w:rPr>
          <w:spacing w:val="7"/>
        </w:rPr>
        <w:t xml:space="preserve"> </w:t>
      </w:r>
      <w:r>
        <w:t>i</w:t>
      </w:r>
      <w:r>
        <w:rPr>
          <w:spacing w:val="7"/>
        </w:rPr>
        <w:t xml:space="preserve"> </w:t>
      </w:r>
      <w:r>
        <w:t>modelli</w:t>
      </w:r>
      <w:r>
        <w:rPr>
          <w:spacing w:val="6"/>
        </w:rPr>
        <w:t xml:space="preserve"> </w:t>
      </w:r>
      <w:r>
        <w:t>discussi</w:t>
      </w:r>
      <w:r>
        <w:rPr>
          <w:spacing w:val="7"/>
        </w:rPr>
        <w:t xml:space="preserve"> </w:t>
      </w:r>
      <w:r>
        <w:t>in aula,</w:t>
      </w:r>
      <w:r>
        <w:rPr>
          <w:spacing w:val="32"/>
        </w:rPr>
        <w:t xml:space="preserve"> </w:t>
      </w:r>
      <w:r>
        <w:t>proposti</w:t>
      </w:r>
      <w:r>
        <w:rPr>
          <w:spacing w:val="33"/>
        </w:rPr>
        <w:t xml:space="preserve"> </w:t>
      </w:r>
      <w:r>
        <w:t>su</w:t>
      </w:r>
      <w:r>
        <w:rPr>
          <w:spacing w:val="34"/>
        </w:rPr>
        <w:t xml:space="preserve"> </w:t>
      </w:r>
      <w:proofErr w:type="spellStart"/>
      <w:r>
        <w:rPr>
          <w:rFonts w:ascii="Times" w:hAnsi="Times"/>
          <w:i/>
          <w:iCs/>
        </w:rPr>
        <w:t>Blackboard</w:t>
      </w:r>
      <w:proofErr w:type="spellEnd"/>
      <w:r>
        <w:rPr>
          <w:spacing w:val="32"/>
        </w:rPr>
        <w:t xml:space="preserve"> </w:t>
      </w:r>
      <w:r>
        <w:t>e</w:t>
      </w:r>
      <w:r>
        <w:rPr>
          <w:spacing w:val="32"/>
        </w:rPr>
        <w:t xml:space="preserve"> </w:t>
      </w:r>
      <w:r>
        <w:t>nei</w:t>
      </w:r>
      <w:r>
        <w:rPr>
          <w:spacing w:val="33"/>
        </w:rPr>
        <w:t xml:space="preserve"> </w:t>
      </w:r>
      <w:r>
        <w:t>testi</w:t>
      </w:r>
      <w:r>
        <w:rPr>
          <w:spacing w:val="34"/>
        </w:rPr>
        <w:t xml:space="preserve"> </w:t>
      </w:r>
      <w:r>
        <w:t>di</w:t>
      </w:r>
      <w:r>
        <w:rPr>
          <w:spacing w:val="33"/>
        </w:rPr>
        <w:t xml:space="preserve"> </w:t>
      </w:r>
      <w:r>
        <w:t>riferimento</w:t>
      </w:r>
      <w:r>
        <w:rPr>
          <w:spacing w:val="32"/>
        </w:rPr>
        <w:t xml:space="preserve"> </w:t>
      </w:r>
      <w:r>
        <w:t>indicati</w:t>
      </w:r>
      <w:r>
        <w:rPr>
          <w:spacing w:val="33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t>bibliografia.</w:t>
      </w:r>
      <w:r>
        <w:rPr>
          <w:spacing w:val="28"/>
        </w:rPr>
        <w:t xml:space="preserve"> </w:t>
      </w:r>
      <w:r>
        <w:rPr>
          <w:spacing w:val="-14"/>
        </w:rPr>
        <w:t>T</w:t>
      </w:r>
      <w:r>
        <w:t>ali</w:t>
      </w:r>
      <w:r>
        <w:rPr>
          <w:spacing w:val="33"/>
        </w:rPr>
        <w:t xml:space="preserve"> </w:t>
      </w:r>
      <w:r>
        <w:t>testi costituiranno</w:t>
      </w:r>
      <w:r>
        <w:rPr>
          <w:spacing w:val="4"/>
        </w:rPr>
        <w:t xml:space="preserve"> </w:t>
      </w:r>
      <w:r>
        <w:t>un</w:t>
      </w:r>
      <w:r>
        <w:rPr>
          <w:spacing w:val="5"/>
        </w:rPr>
        <w:t xml:space="preserve"> </w:t>
      </w:r>
      <w:r>
        <w:t>portfolio</w:t>
      </w:r>
      <w:r>
        <w:rPr>
          <w:spacing w:val="6"/>
        </w:rPr>
        <w:t xml:space="preserve"> </w:t>
      </w:r>
      <w:r>
        <w:t>da</w:t>
      </w:r>
      <w:r>
        <w:rPr>
          <w:spacing w:val="5"/>
        </w:rPr>
        <w:t xml:space="preserve"> </w:t>
      </w:r>
      <w:r>
        <w:t>caricare</w:t>
      </w:r>
      <w:r>
        <w:rPr>
          <w:spacing w:val="5"/>
        </w:rPr>
        <w:t xml:space="preserve"> </w:t>
      </w:r>
      <w:r>
        <w:t>su</w:t>
      </w:r>
      <w:r>
        <w:rPr>
          <w:spacing w:val="5"/>
        </w:rPr>
        <w:t xml:space="preserve"> </w:t>
      </w:r>
      <w:proofErr w:type="spellStart"/>
      <w:r>
        <w:t>Blackboard</w:t>
      </w:r>
      <w:proofErr w:type="spellEnd"/>
      <w:r>
        <w:rPr>
          <w:spacing w:val="5"/>
        </w:rPr>
        <w:t xml:space="preserve"> </w:t>
      </w:r>
      <w:r>
        <w:t>almeno</w:t>
      </w:r>
      <w:r>
        <w:rPr>
          <w:spacing w:val="5"/>
        </w:rPr>
        <w:t xml:space="preserve"> </w:t>
      </w:r>
      <w:r>
        <w:t>dieci</w:t>
      </w:r>
      <w:r>
        <w:rPr>
          <w:spacing w:val="5"/>
        </w:rPr>
        <w:t xml:space="preserve"> </w:t>
      </w:r>
      <w:r>
        <w:t>giorni</w:t>
      </w:r>
      <w:r>
        <w:rPr>
          <w:spacing w:val="6"/>
        </w:rPr>
        <w:t xml:space="preserve"> </w:t>
      </w:r>
      <w:r>
        <w:t>prima</w:t>
      </w:r>
      <w:r>
        <w:rPr>
          <w:spacing w:val="5"/>
        </w:rPr>
        <w:t xml:space="preserve"> </w:t>
      </w:r>
      <w:r>
        <w:t>dell’appello in</w:t>
      </w:r>
      <w:r>
        <w:rPr>
          <w:spacing w:val="-6"/>
        </w:rPr>
        <w:t xml:space="preserve"> </w:t>
      </w:r>
      <w:r>
        <w:t>cui</w:t>
      </w:r>
      <w:r>
        <w:rPr>
          <w:spacing w:val="-6"/>
        </w:rPr>
        <w:t xml:space="preserve"> </w:t>
      </w:r>
      <w:r>
        <w:t>si</w:t>
      </w:r>
      <w:r>
        <w:rPr>
          <w:spacing w:val="-6"/>
        </w:rPr>
        <w:t xml:space="preserve"> </w:t>
      </w:r>
      <w:r>
        <w:t>intende</w:t>
      </w:r>
      <w:r>
        <w:rPr>
          <w:spacing w:val="-6"/>
        </w:rPr>
        <w:t xml:space="preserve"> </w:t>
      </w:r>
      <w:r>
        <w:t>sostenere</w:t>
      </w:r>
      <w:r>
        <w:rPr>
          <w:spacing w:val="-6"/>
        </w:rPr>
        <w:t xml:space="preserve"> </w:t>
      </w:r>
      <w:r>
        <w:t>l’esame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saranno</w:t>
      </w:r>
      <w:r>
        <w:rPr>
          <w:spacing w:val="-6"/>
        </w:rPr>
        <w:t xml:space="preserve"> </w:t>
      </w:r>
      <w:r>
        <w:t>oggetto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valutazione</w:t>
      </w:r>
      <w:r>
        <w:rPr>
          <w:spacing w:val="-7"/>
        </w:rPr>
        <w:t xml:space="preserve"> </w:t>
      </w:r>
      <w:r>
        <w:t>(50%).</w:t>
      </w:r>
    </w:p>
    <w:p w14:paraId="1C0ED869" w14:textId="77777777" w:rsidR="00221349" w:rsidRDefault="00781288">
      <w:pPr>
        <w:pStyle w:val="Testo2"/>
      </w:pPr>
      <w:r>
        <w:rPr>
          <w:spacing w:val="-17"/>
        </w:rPr>
        <w:t>L</w:t>
      </w:r>
      <w:r>
        <w:t>’esame,</w:t>
      </w:r>
      <w:r>
        <w:rPr>
          <w:spacing w:val="23"/>
        </w:rPr>
        <w:t xml:space="preserve"> </w:t>
      </w:r>
      <w:r>
        <w:t>esclusivamente</w:t>
      </w:r>
      <w:r>
        <w:rPr>
          <w:spacing w:val="22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lingua</w:t>
      </w:r>
      <w:r>
        <w:rPr>
          <w:spacing w:val="23"/>
        </w:rPr>
        <w:t xml:space="preserve"> </w:t>
      </w:r>
      <w:r>
        <w:t>inglese,</w:t>
      </w:r>
      <w:r>
        <w:rPr>
          <w:spacing w:val="23"/>
        </w:rPr>
        <w:t xml:space="preserve"> </w:t>
      </w:r>
      <w:r>
        <w:t>consisterà</w:t>
      </w:r>
      <w:r>
        <w:rPr>
          <w:spacing w:val="23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un</w:t>
      </w:r>
      <w:r>
        <w:rPr>
          <w:spacing w:val="23"/>
        </w:rPr>
        <w:t xml:space="preserve"> </w:t>
      </w:r>
      <w:r>
        <w:t>colloquio</w:t>
      </w:r>
      <w:r>
        <w:rPr>
          <w:spacing w:val="23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cui</w:t>
      </w:r>
      <w:r>
        <w:rPr>
          <w:spacing w:val="23"/>
        </w:rPr>
        <w:t xml:space="preserve"> </w:t>
      </w:r>
      <w:r>
        <w:t>si verificheranno</w:t>
      </w:r>
      <w:r>
        <w:rPr>
          <w:spacing w:val="16"/>
        </w:rPr>
        <w:t xml:space="preserve"> </w:t>
      </w:r>
      <w:r>
        <w:t>le</w:t>
      </w:r>
      <w:r>
        <w:rPr>
          <w:spacing w:val="18"/>
        </w:rPr>
        <w:t xml:space="preserve"> </w:t>
      </w:r>
      <w:r>
        <w:t>competenze</w:t>
      </w:r>
      <w:r>
        <w:rPr>
          <w:spacing w:val="17"/>
        </w:rPr>
        <w:t xml:space="preserve"> </w:t>
      </w:r>
      <w:r>
        <w:t>linguistiche avanzate</w:t>
      </w:r>
      <w:r>
        <w:rPr>
          <w:spacing w:val="17"/>
        </w:rPr>
        <w:t xml:space="preserve"> </w:t>
      </w:r>
      <w:r>
        <w:t>attraverso</w:t>
      </w:r>
      <w:r>
        <w:rPr>
          <w:spacing w:val="17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presentazione</w:t>
      </w:r>
      <w:r>
        <w:rPr>
          <w:spacing w:val="17"/>
        </w:rPr>
        <w:t xml:space="preserve"> </w:t>
      </w:r>
      <w:r>
        <w:t>orale</w:t>
      </w:r>
      <w:r>
        <w:rPr>
          <w:spacing w:val="17"/>
        </w:rPr>
        <w:t xml:space="preserve"> </w:t>
      </w:r>
      <w:r>
        <w:t>degli</w:t>
      </w:r>
      <w:r>
        <w:rPr>
          <w:spacing w:val="20"/>
        </w:rPr>
        <w:t xml:space="preserve"> </w:t>
      </w:r>
      <w:r>
        <w:t>elaborati redatti</w:t>
      </w:r>
      <w:r>
        <w:rPr>
          <w:spacing w:val="-6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ciascuno</w:t>
      </w:r>
      <w:r>
        <w:rPr>
          <w:spacing w:val="-5"/>
        </w:rPr>
        <w:t xml:space="preserve"> </w:t>
      </w:r>
      <w:r>
        <w:t>studente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dei</w:t>
      </w:r>
      <w:r>
        <w:rPr>
          <w:spacing w:val="-6"/>
        </w:rPr>
        <w:t xml:space="preserve"> </w:t>
      </w:r>
      <w:r>
        <w:t>materiali</w:t>
      </w:r>
      <w:r>
        <w:rPr>
          <w:spacing w:val="-6"/>
        </w:rPr>
        <w:t xml:space="preserve"> </w:t>
      </w:r>
      <w:r>
        <w:t>proposti</w:t>
      </w:r>
      <w:r>
        <w:rPr>
          <w:spacing w:val="-6"/>
        </w:rPr>
        <w:t xml:space="preserve"> </w:t>
      </w:r>
      <w:r>
        <w:t>durante</w:t>
      </w:r>
      <w:r>
        <w:rPr>
          <w:spacing w:val="-5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corso</w:t>
      </w:r>
      <w:r>
        <w:rPr>
          <w:spacing w:val="-6"/>
        </w:rPr>
        <w:t xml:space="preserve"> </w:t>
      </w:r>
      <w:r>
        <w:t>(50%).</w:t>
      </w:r>
    </w:p>
    <w:p w14:paraId="0090E8D3" w14:textId="77777777" w:rsidR="00221349" w:rsidRDefault="00781288">
      <w:pPr>
        <w:pStyle w:val="Testo2"/>
      </w:pPr>
      <w:r>
        <w:t>Non</w:t>
      </w:r>
      <w:r>
        <w:rPr>
          <w:spacing w:val="-7"/>
        </w:rPr>
        <w:t xml:space="preserve"> </w:t>
      </w:r>
      <w:r>
        <w:t>è</w:t>
      </w:r>
      <w:r>
        <w:rPr>
          <w:spacing w:val="-7"/>
        </w:rPr>
        <w:t xml:space="preserve"> </w:t>
      </w:r>
      <w:r>
        <w:t>prevista</w:t>
      </w:r>
      <w:r>
        <w:rPr>
          <w:spacing w:val="-7"/>
        </w:rPr>
        <w:t xml:space="preserve"> </w:t>
      </w:r>
      <w:r>
        <w:t>alcuna</w:t>
      </w:r>
      <w:r>
        <w:rPr>
          <w:spacing w:val="-6"/>
        </w:rPr>
        <w:t xml:space="preserve"> </w:t>
      </w:r>
      <w:r>
        <w:t>prova</w:t>
      </w:r>
      <w:r>
        <w:rPr>
          <w:spacing w:val="-7"/>
        </w:rPr>
        <w:t xml:space="preserve"> </w:t>
      </w:r>
      <w:r>
        <w:t>intermedia.</w:t>
      </w:r>
    </w:p>
    <w:p w14:paraId="52408E5D" w14:textId="77777777" w:rsidR="00221349" w:rsidRDefault="00781288">
      <w:pPr>
        <w:pStyle w:val="Testo2"/>
      </w:pPr>
      <w:r>
        <w:t>Gli</w:t>
      </w:r>
      <w:r>
        <w:rPr>
          <w:spacing w:val="32"/>
        </w:rPr>
        <w:t xml:space="preserve"> </w:t>
      </w:r>
      <w:r>
        <w:t>studenti</w:t>
      </w:r>
      <w:r>
        <w:rPr>
          <w:spacing w:val="32"/>
        </w:rPr>
        <w:t xml:space="preserve"> </w:t>
      </w:r>
      <w:r>
        <w:t>non</w:t>
      </w:r>
      <w:r>
        <w:rPr>
          <w:spacing w:val="32"/>
        </w:rPr>
        <w:t xml:space="preserve"> </w:t>
      </w:r>
      <w:r>
        <w:t>frequentanti</w:t>
      </w:r>
      <w:r>
        <w:rPr>
          <w:spacing w:val="32"/>
        </w:rPr>
        <w:t xml:space="preserve"> </w:t>
      </w:r>
      <w:r>
        <w:t>avranno</w:t>
      </w:r>
      <w:r>
        <w:rPr>
          <w:spacing w:val="32"/>
        </w:rPr>
        <w:t xml:space="preserve"> </w:t>
      </w:r>
      <w:r>
        <w:t>un</w:t>
      </w:r>
      <w:r>
        <w:rPr>
          <w:spacing w:val="32"/>
        </w:rPr>
        <w:t xml:space="preserve"> </w:t>
      </w:r>
      <w:r>
        <w:t>programma</w:t>
      </w:r>
      <w:r>
        <w:rPr>
          <w:spacing w:val="32"/>
        </w:rPr>
        <w:t xml:space="preserve"> </w:t>
      </w:r>
      <w:r>
        <w:t>del</w:t>
      </w:r>
      <w:r>
        <w:rPr>
          <w:spacing w:val="32"/>
        </w:rPr>
        <w:t xml:space="preserve"> </w:t>
      </w:r>
      <w:r>
        <w:t>tutto</w:t>
      </w:r>
      <w:r>
        <w:rPr>
          <w:spacing w:val="32"/>
        </w:rPr>
        <w:t xml:space="preserve"> </w:t>
      </w:r>
      <w:r>
        <w:t>simile</w:t>
      </w:r>
      <w:r>
        <w:rPr>
          <w:spacing w:val="32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quello</w:t>
      </w:r>
      <w:r>
        <w:rPr>
          <w:spacing w:val="33"/>
        </w:rPr>
        <w:t xml:space="preserve"> </w:t>
      </w:r>
      <w:r>
        <w:t>degli studenti</w:t>
      </w:r>
      <w:r>
        <w:rPr>
          <w:spacing w:val="-7"/>
        </w:rPr>
        <w:t xml:space="preserve"> </w:t>
      </w:r>
      <w:r>
        <w:t>frequentanti,</w:t>
      </w:r>
      <w:r>
        <w:rPr>
          <w:spacing w:val="-9"/>
        </w:rPr>
        <w:t xml:space="preserve"> </w:t>
      </w:r>
      <w:r>
        <w:t>ma</w:t>
      </w:r>
      <w:r>
        <w:rPr>
          <w:spacing w:val="-7"/>
        </w:rPr>
        <w:t xml:space="preserve"> </w:t>
      </w:r>
      <w:r>
        <w:t>verrà</w:t>
      </w:r>
      <w:r>
        <w:rPr>
          <w:spacing w:val="-7"/>
        </w:rPr>
        <w:t xml:space="preserve"> </w:t>
      </w:r>
      <w:r>
        <w:t>loro</w:t>
      </w:r>
      <w:r>
        <w:rPr>
          <w:spacing w:val="-7"/>
        </w:rPr>
        <w:t xml:space="preserve"> </w:t>
      </w:r>
      <w:r>
        <w:t>richiesta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redazione</w:t>
      </w:r>
      <w:r>
        <w:rPr>
          <w:spacing w:val="-7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alcuni</w:t>
      </w:r>
      <w:r>
        <w:rPr>
          <w:spacing w:val="-7"/>
        </w:rPr>
        <w:t xml:space="preserve"> </w:t>
      </w:r>
      <w:r>
        <w:t>testi</w:t>
      </w:r>
      <w:r>
        <w:rPr>
          <w:spacing w:val="-7"/>
        </w:rPr>
        <w:t xml:space="preserve"> </w:t>
      </w:r>
      <w:r>
        <w:t>aggiuntivi.</w:t>
      </w:r>
    </w:p>
    <w:p w14:paraId="11A269F8" w14:textId="77777777" w:rsidR="00221349" w:rsidRDefault="00781288">
      <w:pPr>
        <w:pStyle w:val="Body"/>
        <w:spacing w:before="240" w:after="120"/>
      </w:pPr>
      <w:r>
        <w:rPr>
          <w:b/>
          <w:bCs/>
          <w:i/>
          <w:iCs/>
          <w:sz w:val="18"/>
          <w:szCs w:val="18"/>
          <w:lang w:val="de-DE"/>
        </w:rPr>
        <w:t>AVVERTENZE E PREREQUISITI</w:t>
      </w:r>
    </w:p>
    <w:p w14:paraId="1EC8086B" w14:textId="77777777" w:rsidR="00221349" w:rsidRPr="009F49A1" w:rsidRDefault="00781288" w:rsidP="00781288">
      <w:pPr>
        <w:pStyle w:val="Body"/>
        <w:spacing w:before="120"/>
        <w:ind w:firstLine="284"/>
        <w:rPr>
          <w:sz w:val="18"/>
          <w:szCs w:val="18"/>
        </w:rPr>
      </w:pPr>
      <w:r w:rsidRPr="009F49A1">
        <w:rPr>
          <w:i/>
          <w:iCs/>
          <w:sz w:val="18"/>
          <w:szCs w:val="18"/>
          <w:lang w:val="it-IT"/>
        </w:rPr>
        <w:t>Prerequisiti</w:t>
      </w:r>
    </w:p>
    <w:p w14:paraId="7AF7A29F" w14:textId="77777777" w:rsidR="00221349" w:rsidRDefault="00781288" w:rsidP="00781288">
      <w:pPr>
        <w:pStyle w:val="Body"/>
        <w:spacing w:after="120"/>
      </w:pPr>
      <w:r>
        <w:rPr>
          <w:sz w:val="18"/>
          <w:szCs w:val="18"/>
          <w:lang w:val="it-IT"/>
        </w:rPr>
        <w:tab/>
        <w:t>Il corso si rivolge a studenti con competenze B2-C. Chi necessitasse di consolidare le proprie competenze è pregato di contattare la docente per concordare un programma di recupero adeguato.</w:t>
      </w:r>
    </w:p>
    <w:p w14:paraId="09269EFB" w14:textId="77777777" w:rsidR="00221349" w:rsidRDefault="00781288" w:rsidP="00781288">
      <w:pPr>
        <w:pStyle w:val="Body"/>
        <w:spacing w:line="220" w:lineRule="exact"/>
        <w:ind w:firstLine="284"/>
        <w:rPr>
          <w:sz w:val="18"/>
          <w:szCs w:val="18"/>
          <w:lang w:val="it-IT"/>
        </w:rPr>
      </w:pPr>
      <w:r>
        <w:rPr>
          <w:sz w:val="18"/>
          <w:szCs w:val="18"/>
          <w:lang w:val="it-IT"/>
        </w:rPr>
        <w:t>Tutti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  <w:lang w:val="it-IT"/>
        </w:rPr>
        <w:t>gli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studenti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  <w:lang w:val="it-IT"/>
        </w:rPr>
        <w:t>devono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  <w:lang w:val="it-IT"/>
        </w:rPr>
        <w:t>prendere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  <w:lang w:val="it-IT"/>
        </w:rPr>
        <w:t>iscrizione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  <w:lang w:val="it-IT"/>
        </w:rPr>
        <w:t>alla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  <w:lang w:val="it-IT"/>
        </w:rPr>
        <w:t>pagina</w:t>
      </w:r>
      <w:r>
        <w:rPr>
          <w:spacing w:val="-6"/>
          <w:sz w:val="18"/>
          <w:szCs w:val="18"/>
        </w:rPr>
        <w:t xml:space="preserve"> </w:t>
      </w:r>
      <w:proofErr w:type="spellStart"/>
      <w:r w:rsidRPr="00D05C41">
        <w:rPr>
          <w:rFonts w:ascii="Times" w:hAnsi="Times"/>
          <w:i/>
          <w:iCs/>
          <w:sz w:val="18"/>
          <w:szCs w:val="18"/>
          <w:lang w:val="it-IT"/>
        </w:rPr>
        <w:t>Blackboard</w:t>
      </w:r>
      <w:proofErr w:type="spellEnd"/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  <w:lang w:val="it-IT"/>
        </w:rPr>
        <w:t>del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  <w:lang w:val="it-IT"/>
        </w:rPr>
        <w:t>corso.</w:t>
      </w:r>
    </w:p>
    <w:p w14:paraId="29ADC858" w14:textId="6B2B0BC9" w:rsidR="00781288" w:rsidRPr="00781288" w:rsidRDefault="00781288" w:rsidP="00781288">
      <w:pPr>
        <w:pStyle w:val="Body"/>
        <w:spacing w:before="120" w:after="120"/>
        <w:ind w:firstLine="284"/>
        <w:rPr>
          <w:sz w:val="18"/>
          <w:szCs w:val="18"/>
          <w:lang w:val="it-IT"/>
        </w:rPr>
      </w:pPr>
      <w:r w:rsidRPr="00781288">
        <w:rPr>
          <w:sz w:val="18"/>
          <w:szCs w:val="18"/>
          <w:lang w:val="it-IT"/>
        </w:rPr>
        <w:t xml:space="preserve">Nel caso in cui la situazione sanitaria relativa alla pandemia di Covid-19 non dovesse consentire la didattica in presenza, sarà garantita l’erogazione dell’insegnamento in </w:t>
      </w:r>
      <w:proofErr w:type="spellStart"/>
      <w:r w:rsidRPr="00781288">
        <w:rPr>
          <w:sz w:val="18"/>
          <w:szCs w:val="18"/>
          <w:lang w:val="it-IT"/>
        </w:rPr>
        <w:t>distance</w:t>
      </w:r>
      <w:proofErr w:type="spellEnd"/>
      <w:r w:rsidRPr="00781288">
        <w:rPr>
          <w:sz w:val="18"/>
          <w:szCs w:val="18"/>
          <w:lang w:val="it-IT"/>
        </w:rPr>
        <w:t xml:space="preserve"> </w:t>
      </w:r>
      <w:proofErr w:type="spellStart"/>
      <w:r w:rsidRPr="00781288">
        <w:rPr>
          <w:sz w:val="18"/>
          <w:szCs w:val="18"/>
          <w:lang w:val="it-IT"/>
        </w:rPr>
        <w:t>learning</w:t>
      </w:r>
      <w:proofErr w:type="spellEnd"/>
      <w:r w:rsidR="009F49A1">
        <w:rPr>
          <w:sz w:val="18"/>
          <w:szCs w:val="18"/>
          <w:lang w:val="it-IT"/>
        </w:rPr>
        <w:t xml:space="preserve"> </w:t>
      </w:r>
      <w:r w:rsidRPr="00781288">
        <w:rPr>
          <w:sz w:val="18"/>
          <w:szCs w:val="18"/>
          <w:lang w:val="it-IT"/>
        </w:rPr>
        <w:t>con modalità che verranno comunicate in tempo utile agli studenti.</w:t>
      </w:r>
    </w:p>
    <w:p w14:paraId="0AEBA48D" w14:textId="77777777" w:rsidR="00221349" w:rsidRDefault="00781288" w:rsidP="00781288">
      <w:pPr>
        <w:pStyle w:val="Body"/>
        <w:spacing w:before="120" w:line="220" w:lineRule="exact"/>
        <w:ind w:firstLine="284"/>
      </w:pPr>
      <w:r>
        <w:rPr>
          <w:i/>
          <w:iCs/>
          <w:sz w:val="18"/>
          <w:szCs w:val="18"/>
          <w:lang w:val="it-IT"/>
        </w:rPr>
        <w:t>Orario</w:t>
      </w:r>
      <w:r>
        <w:rPr>
          <w:i/>
          <w:iCs/>
          <w:spacing w:val="-4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e</w:t>
      </w:r>
      <w:r>
        <w:rPr>
          <w:i/>
          <w:iCs/>
          <w:spacing w:val="-5"/>
          <w:sz w:val="18"/>
          <w:szCs w:val="18"/>
        </w:rPr>
        <w:t xml:space="preserve"> </w:t>
      </w:r>
      <w:r>
        <w:rPr>
          <w:i/>
          <w:iCs/>
          <w:sz w:val="18"/>
          <w:szCs w:val="18"/>
          <w:lang w:val="it-IT"/>
        </w:rPr>
        <w:t>luogo</w:t>
      </w:r>
      <w:r>
        <w:rPr>
          <w:i/>
          <w:iCs/>
          <w:spacing w:val="-3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di</w:t>
      </w:r>
      <w:r>
        <w:rPr>
          <w:i/>
          <w:iCs/>
          <w:spacing w:val="-4"/>
          <w:sz w:val="18"/>
          <w:szCs w:val="18"/>
        </w:rPr>
        <w:t xml:space="preserve"> </w:t>
      </w:r>
      <w:r>
        <w:rPr>
          <w:i/>
          <w:iCs/>
          <w:sz w:val="18"/>
          <w:szCs w:val="18"/>
          <w:lang w:val="it-IT"/>
        </w:rPr>
        <w:t>ricevimento degli studenti</w:t>
      </w:r>
    </w:p>
    <w:p w14:paraId="0D145AC4" w14:textId="77777777" w:rsidR="00221349" w:rsidRPr="00781288" w:rsidRDefault="00781288" w:rsidP="00781288">
      <w:pPr>
        <w:pStyle w:val="Body"/>
        <w:spacing w:after="120"/>
        <w:ind w:firstLine="284"/>
        <w:rPr>
          <w:sz w:val="18"/>
          <w:szCs w:val="18"/>
          <w:lang w:val="it-IT"/>
        </w:rPr>
      </w:pPr>
      <w:r>
        <w:rPr>
          <w:sz w:val="18"/>
          <w:szCs w:val="18"/>
          <w:lang w:val="it-IT"/>
        </w:rPr>
        <w:t>Il</w:t>
      </w:r>
      <w:r w:rsidR="00D05C41">
        <w:rPr>
          <w:sz w:val="18"/>
          <w:szCs w:val="18"/>
          <w:lang w:val="it-IT"/>
        </w:rPr>
        <w:t xml:space="preserve"> Prof. Caterina Pavesi</w:t>
      </w:r>
      <w:r w:rsidRPr="00781288">
        <w:rPr>
          <w:sz w:val="18"/>
          <w:szCs w:val="18"/>
          <w:lang w:val="it-IT"/>
        </w:rPr>
        <w:t xml:space="preserve"> </w:t>
      </w:r>
      <w:r>
        <w:rPr>
          <w:sz w:val="18"/>
          <w:szCs w:val="18"/>
          <w:lang w:val="it-IT"/>
        </w:rPr>
        <w:t>riceve</w:t>
      </w:r>
      <w:r w:rsidRPr="00781288">
        <w:rPr>
          <w:sz w:val="18"/>
          <w:szCs w:val="18"/>
          <w:lang w:val="it-IT"/>
        </w:rPr>
        <w:t xml:space="preserve"> </w:t>
      </w:r>
      <w:r>
        <w:rPr>
          <w:sz w:val="18"/>
          <w:szCs w:val="18"/>
          <w:lang w:val="it-IT"/>
        </w:rPr>
        <w:t>gli</w:t>
      </w:r>
      <w:r w:rsidRPr="00781288">
        <w:rPr>
          <w:sz w:val="18"/>
          <w:szCs w:val="18"/>
          <w:lang w:val="it-IT"/>
        </w:rPr>
        <w:t xml:space="preserve"> </w:t>
      </w:r>
      <w:r w:rsidR="00D05C41">
        <w:rPr>
          <w:sz w:val="18"/>
          <w:szCs w:val="18"/>
          <w:lang w:val="it-IT"/>
        </w:rPr>
        <w:t>studenti al</w:t>
      </w:r>
      <w:r w:rsidRPr="00781288">
        <w:rPr>
          <w:sz w:val="18"/>
          <w:szCs w:val="18"/>
          <w:lang w:val="it-IT"/>
        </w:rPr>
        <w:t xml:space="preserve"> </w:t>
      </w:r>
      <w:r>
        <w:rPr>
          <w:sz w:val="18"/>
          <w:szCs w:val="18"/>
          <w:lang w:val="it-IT"/>
        </w:rPr>
        <w:t>termine</w:t>
      </w:r>
      <w:r w:rsidRPr="00781288">
        <w:rPr>
          <w:sz w:val="18"/>
          <w:szCs w:val="18"/>
          <w:lang w:val="it-IT"/>
        </w:rPr>
        <w:t xml:space="preserve"> </w:t>
      </w:r>
      <w:r>
        <w:rPr>
          <w:sz w:val="18"/>
          <w:szCs w:val="18"/>
          <w:lang w:val="it-IT"/>
        </w:rPr>
        <w:t>delle</w:t>
      </w:r>
      <w:r w:rsidRPr="00781288">
        <w:rPr>
          <w:sz w:val="18"/>
          <w:szCs w:val="18"/>
          <w:lang w:val="it-IT"/>
        </w:rPr>
        <w:t xml:space="preserve"> </w:t>
      </w:r>
      <w:r>
        <w:rPr>
          <w:sz w:val="18"/>
          <w:szCs w:val="18"/>
          <w:lang w:val="it-IT"/>
        </w:rPr>
        <w:t>lezioni,</w:t>
      </w:r>
      <w:r w:rsidRPr="00781288">
        <w:rPr>
          <w:sz w:val="18"/>
          <w:szCs w:val="18"/>
          <w:lang w:val="it-IT"/>
        </w:rPr>
        <w:t xml:space="preserve"> </w:t>
      </w:r>
      <w:r>
        <w:rPr>
          <w:sz w:val="18"/>
          <w:szCs w:val="18"/>
          <w:lang w:val="it-IT"/>
        </w:rPr>
        <w:t>per</w:t>
      </w:r>
      <w:r w:rsidRPr="00781288">
        <w:rPr>
          <w:sz w:val="18"/>
          <w:szCs w:val="18"/>
          <w:lang w:val="it-IT"/>
        </w:rPr>
        <w:t xml:space="preserve"> e-mail e </w:t>
      </w:r>
      <w:r>
        <w:rPr>
          <w:sz w:val="18"/>
          <w:szCs w:val="18"/>
          <w:lang w:val="it-IT"/>
        </w:rPr>
        <w:t>su appuntamento.</w:t>
      </w:r>
    </w:p>
    <w:sectPr w:rsidR="00221349" w:rsidRPr="00781288">
      <w:pgSz w:w="11900" w:h="16840"/>
      <w:pgMar w:top="3515" w:right="2608" w:bottom="3515" w:left="260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81BA1E" w14:textId="77777777" w:rsidR="004F5F3C" w:rsidRDefault="00781288">
      <w:r>
        <w:separator/>
      </w:r>
    </w:p>
  </w:endnote>
  <w:endnote w:type="continuationSeparator" w:id="0">
    <w:p w14:paraId="34085D78" w14:textId="77777777" w:rsidR="004F5F3C" w:rsidRDefault="00781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EAC4C1" w14:textId="77777777" w:rsidR="004F5F3C" w:rsidRDefault="00781288">
      <w:r>
        <w:separator/>
      </w:r>
    </w:p>
  </w:footnote>
  <w:footnote w:type="continuationSeparator" w:id="0">
    <w:p w14:paraId="5375D961" w14:textId="77777777" w:rsidR="004F5F3C" w:rsidRDefault="00781288">
      <w:r>
        <w:continuationSeparator/>
      </w:r>
    </w:p>
  </w:footnote>
  <w:footnote w:id="1">
    <w:p w14:paraId="2F786053" w14:textId="77777777" w:rsidR="006F5BE7" w:rsidRPr="006F5BE7" w:rsidRDefault="006F5BE7" w:rsidP="006F5BE7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 w:rsidRPr="006F5BE7">
        <w:rPr>
          <w:lang w:val="it-IT"/>
        </w:rPr>
        <w:t xml:space="preserve"> </w:t>
      </w:r>
      <w:r w:rsidRPr="006F5BE7">
        <w:rPr>
          <w:sz w:val="16"/>
          <w:szCs w:val="16"/>
          <w:lang w:val="it-IT"/>
        </w:rPr>
        <w:t xml:space="preserve">I testi indicati nella bibliografia sono acquistabili presso le librerie di Ateneo; è possibile acquistarli anche presso altri rivenditori. </w:t>
      </w:r>
    </w:p>
    <w:p w14:paraId="144ACA8D" w14:textId="5BEEB2B8" w:rsidR="006F5BE7" w:rsidRPr="006F5BE7" w:rsidRDefault="006F5BE7">
      <w:pPr>
        <w:pStyle w:val="Testonotaapidipagina"/>
        <w:rPr>
          <w:lang w:val="it-IT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349"/>
    <w:rsid w:val="00221349"/>
    <w:rsid w:val="004F5F3C"/>
    <w:rsid w:val="00567CAC"/>
    <w:rsid w:val="006F5BE7"/>
    <w:rsid w:val="00781288"/>
    <w:rsid w:val="009F49A1"/>
    <w:rsid w:val="00D0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76C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sz w:val="24"/>
      <w:szCs w:val="24"/>
      <w:lang w:val="en-US" w:eastAsia="en-US"/>
    </w:rPr>
  </w:style>
  <w:style w:type="paragraph" w:styleId="Titolo2">
    <w:name w:val="heading 2"/>
    <w:pPr>
      <w:tabs>
        <w:tab w:val="left" w:pos="284"/>
      </w:tabs>
      <w:spacing w:line="240" w:lineRule="exact"/>
      <w:jc w:val="both"/>
      <w:outlineLvl w:val="1"/>
    </w:pPr>
    <w:rPr>
      <w:rFonts w:cs="Arial Unicode MS"/>
      <w:smallCaps/>
      <w:color w:val="00000A"/>
      <w:sz w:val="18"/>
      <w:szCs w:val="18"/>
      <w:u w:color="00000A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Heading">
    <w:name w:val="Heading"/>
    <w:pPr>
      <w:tabs>
        <w:tab w:val="left" w:pos="284"/>
      </w:tabs>
      <w:spacing w:before="480" w:line="240" w:lineRule="exact"/>
      <w:ind w:left="284" w:hanging="284"/>
      <w:jc w:val="both"/>
      <w:outlineLvl w:val="0"/>
    </w:pPr>
    <w:rPr>
      <w:rFonts w:ascii="Times" w:hAnsi="Times" w:cs="Arial Unicode MS"/>
      <w:b/>
      <w:bCs/>
      <w:color w:val="00000A"/>
      <w:u w:color="00000A"/>
      <w:lang w:val="en-US"/>
    </w:rPr>
  </w:style>
  <w:style w:type="paragraph" w:customStyle="1" w:styleId="Body">
    <w:name w:val="Body"/>
    <w:pPr>
      <w:tabs>
        <w:tab w:val="left" w:pos="284"/>
      </w:tabs>
      <w:spacing w:line="240" w:lineRule="exact"/>
      <w:jc w:val="both"/>
    </w:pPr>
    <w:rPr>
      <w:rFonts w:cs="Arial Unicode MS"/>
      <w:color w:val="00000A"/>
      <w:u w:color="00000A"/>
      <w:lang w:val="es-ES_tradnl"/>
    </w:rPr>
  </w:style>
  <w:style w:type="paragraph" w:customStyle="1" w:styleId="Testo2">
    <w:name w:val="Testo 2"/>
    <w:pPr>
      <w:tabs>
        <w:tab w:val="left" w:pos="284"/>
      </w:tabs>
      <w:spacing w:line="220" w:lineRule="exact"/>
      <w:ind w:firstLine="284"/>
      <w:jc w:val="both"/>
    </w:pPr>
    <w:rPr>
      <w:rFonts w:cs="Arial Unicode MS"/>
      <w:color w:val="00000A"/>
      <w:sz w:val="18"/>
      <w:szCs w:val="18"/>
      <w:u w:color="00000A"/>
    </w:rPr>
  </w:style>
  <w:style w:type="paragraph" w:styleId="Intestazione">
    <w:name w:val="header"/>
    <w:basedOn w:val="Normale"/>
    <w:link w:val="IntestazioneCarattere"/>
    <w:uiPriority w:val="99"/>
    <w:unhideWhenUsed/>
    <w:rsid w:val="009F49A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F49A1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9F49A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49A1"/>
    <w:rPr>
      <w:sz w:val="24"/>
      <w:szCs w:val="24"/>
      <w:lang w:val="en-US" w:eastAsia="en-US"/>
    </w:rPr>
  </w:style>
  <w:style w:type="paragraph" w:styleId="Testonotaapidipagina">
    <w:name w:val="footnote text"/>
    <w:basedOn w:val="Normale"/>
    <w:link w:val="TestonotaapidipaginaCarattere"/>
    <w:unhideWhenUsed/>
    <w:rsid w:val="006F5BE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F5BE7"/>
    <w:rPr>
      <w:lang w:val="en-US"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F5BE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sz w:val="24"/>
      <w:szCs w:val="24"/>
      <w:lang w:val="en-US" w:eastAsia="en-US"/>
    </w:rPr>
  </w:style>
  <w:style w:type="paragraph" w:styleId="Titolo2">
    <w:name w:val="heading 2"/>
    <w:pPr>
      <w:tabs>
        <w:tab w:val="left" w:pos="284"/>
      </w:tabs>
      <w:spacing w:line="240" w:lineRule="exact"/>
      <w:jc w:val="both"/>
      <w:outlineLvl w:val="1"/>
    </w:pPr>
    <w:rPr>
      <w:rFonts w:cs="Arial Unicode MS"/>
      <w:smallCaps/>
      <w:color w:val="00000A"/>
      <w:sz w:val="18"/>
      <w:szCs w:val="18"/>
      <w:u w:color="00000A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Heading">
    <w:name w:val="Heading"/>
    <w:pPr>
      <w:tabs>
        <w:tab w:val="left" w:pos="284"/>
      </w:tabs>
      <w:spacing w:before="480" w:line="240" w:lineRule="exact"/>
      <w:ind w:left="284" w:hanging="284"/>
      <w:jc w:val="both"/>
      <w:outlineLvl w:val="0"/>
    </w:pPr>
    <w:rPr>
      <w:rFonts w:ascii="Times" w:hAnsi="Times" w:cs="Arial Unicode MS"/>
      <w:b/>
      <w:bCs/>
      <w:color w:val="00000A"/>
      <w:u w:color="00000A"/>
      <w:lang w:val="en-US"/>
    </w:rPr>
  </w:style>
  <w:style w:type="paragraph" w:customStyle="1" w:styleId="Body">
    <w:name w:val="Body"/>
    <w:pPr>
      <w:tabs>
        <w:tab w:val="left" w:pos="284"/>
      </w:tabs>
      <w:spacing w:line="240" w:lineRule="exact"/>
      <w:jc w:val="both"/>
    </w:pPr>
    <w:rPr>
      <w:rFonts w:cs="Arial Unicode MS"/>
      <w:color w:val="00000A"/>
      <w:u w:color="00000A"/>
      <w:lang w:val="es-ES_tradnl"/>
    </w:rPr>
  </w:style>
  <w:style w:type="paragraph" w:customStyle="1" w:styleId="Testo2">
    <w:name w:val="Testo 2"/>
    <w:pPr>
      <w:tabs>
        <w:tab w:val="left" w:pos="284"/>
      </w:tabs>
      <w:spacing w:line="220" w:lineRule="exact"/>
      <w:ind w:firstLine="284"/>
      <w:jc w:val="both"/>
    </w:pPr>
    <w:rPr>
      <w:rFonts w:cs="Arial Unicode MS"/>
      <w:color w:val="00000A"/>
      <w:sz w:val="18"/>
      <w:szCs w:val="18"/>
      <w:u w:color="00000A"/>
    </w:rPr>
  </w:style>
  <w:style w:type="paragraph" w:styleId="Intestazione">
    <w:name w:val="header"/>
    <w:basedOn w:val="Normale"/>
    <w:link w:val="IntestazioneCarattere"/>
    <w:uiPriority w:val="99"/>
    <w:unhideWhenUsed/>
    <w:rsid w:val="009F49A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F49A1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9F49A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49A1"/>
    <w:rPr>
      <w:sz w:val="24"/>
      <w:szCs w:val="24"/>
      <w:lang w:val="en-US" w:eastAsia="en-US"/>
    </w:rPr>
  </w:style>
  <w:style w:type="paragraph" w:styleId="Testonotaapidipagina">
    <w:name w:val="footnote text"/>
    <w:basedOn w:val="Normale"/>
    <w:link w:val="TestonotaapidipaginaCarattere"/>
    <w:unhideWhenUsed/>
    <w:rsid w:val="006F5BE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F5BE7"/>
    <w:rPr>
      <w:lang w:val="en-US"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F5B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9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autori-vari/business-result-advanced-students-book-per-le-scuole-superiori-con-espansione-online-9780194739061-558607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ibrerie.unicatt.it/scheda-libro/emmerson/business-grammar-builder-grammarcd-9780230732544-223310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tomalin-barry/key-business-skills-book-b1-c1-con-dvd-rom-9780007488797-236200.html" TargetMode="Externa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3EB75-F430-4562-9D8D-A9B667765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Cattolica del Sacro Cuore</Company>
  <LinksUpToDate>false</LinksUpToDate>
  <CharactersWithSpaces>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Paoluzzi Cristiano</dc:creator>
  <cp:lastModifiedBy>Locci Amedeo</cp:lastModifiedBy>
  <cp:revision>5</cp:revision>
  <dcterms:created xsi:type="dcterms:W3CDTF">2020-06-15T13:59:00Z</dcterms:created>
  <dcterms:modified xsi:type="dcterms:W3CDTF">2022-09-01T13:20:00Z</dcterms:modified>
</cp:coreProperties>
</file>