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99E43" w14:textId="77777777" w:rsidR="004B43FF" w:rsidRPr="00F42269" w:rsidRDefault="00B93D97" w:rsidP="00D51CCF">
      <w:pPr>
        <w:pStyle w:val="Titolo1"/>
        <w:spacing w:before="0" w:after="0"/>
        <w:rPr>
          <w:sz w:val="20"/>
          <w:szCs w:val="20"/>
          <w:lang w:val="en-GB"/>
        </w:rPr>
      </w:pPr>
      <w:r w:rsidRPr="00F42269">
        <w:rPr>
          <w:sz w:val="20"/>
          <w:szCs w:val="20"/>
          <w:lang w:val="en-GB"/>
        </w:rPr>
        <w:t>Quantitative Social Research Laboratory</w:t>
      </w:r>
    </w:p>
    <w:p w14:paraId="720932B9" w14:textId="77777777" w:rsidR="004B43FF" w:rsidRPr="00F42269" w:rsidRDefault="00D51CCF" w:rsidP="00D51CCF">
      <w:pPr>
        <w:pStyle w:val="Titolo2"/>
        <w:spacing w:before="0"/>
      </w:pPr>
      <w:r w:rsidRPr="00F42269">
        <w:t>Prof. Marco Cas</w:t>
      </w:r>
      <w:r w:rsidR="00B93D97" w:rsidRPr="00F42269">
        <w:t xml:space="preserve">elli; </w:t>
      </w:r>
      <w:r w:rsidR="0036675D" w:rsidRPr="00F42269">
        <w:t xml:space="preserve">Prof. Veronica </w:t>
      </w:r>
      <w:proofErr w:type="spellStart"/>
      <w:r w:rsidR="0036675D" w:rsidRPr="00F42269">
        <w:t>Riniolo</w:t>
      </w:r>
      <w:proofErr w:type="spellEnd"/>
    </w:p>
    <w:p w14:paraId="65EBE0DC" w14:textId="77777777" w:rsidR="0036675D" w:rsidRPr="00F42269" w:rsidRDefault="0036675D" w:rsidP="0036675D">
      <w:pPr>
        <w:spacing w:before="240" w:after="120"/>
        <w:rPr>
          <w:rFonts w:ascii="Times New Roman" w:hAnsi="Times New Roman"/>
          <w:b/>
          <w:i/>
          <w:kern w:val="0"/>
          <w:sz w:val="18"/>
          <w:lang w:val="en-GB" w:eastAsia="it-IT"/>
        </w:rPr>
      </w:pPr>
      <w:bookmarkStart w:id="0" w:name="_GoBack"/>
      <w:bookmarkEnd w:id="0"/>
      <w:r w:rsidRPr="00F42269">
        <w:rPr>
          <w:b/>
          <w:i/>
          <w:sz w:val="18"/>
          <w:lang w:val="en-GB"/>
        </w:rPr>
        <w:t xml:space="preserve">COURSE AIMS AND INTENDED LEARNING OUTCOMES </w:t>
      </w:r>
    </w:p>
    <w:p w14:paraId="251E494A" w14:textId="77777777" w:rsidR="004B43FF" w:rsidRPr="00F42269" w:rsidRDefault="00D51CCF">
      <w:pPr>
        <w:rPr>
          <w:lang w:val="en-GB"/>
        </w:rPr>
      </w:pPr>
      <w:r w:rsidRPr="00F42269">
        <w:rPr>
          <w:lang w:val="en-GB"/>
        </w:rPr>
        <w:t>The main objective is to provide students with a key tool of the social researcher - the questionnaire – and enable them to draft a research report. The implications of empirical interpretation of sociological theory will be explained through references to standard research, including its set-up and planning.</w:t>
      </w:r>
      <w:r w:rsidR="0036675D" w:rsidRPr="00F42269">
        <w:rPr>
          <w:lang w:val="en-GB"/>
        </w:rPr>
        <w:t xml:space="preserve"> </w:t>
      </w:r>
    </w:p>
    <w:p w14:paraId="15EE6EE8" w14:textId="77777777" w:rsidR="00953B0A" w:rsidRPr="00F42269" w:rsidRDefault="00953B0A">
      <w:pPr>
        <w:rPr>
          <w:lang w:val="en-GB"/>
        </w:rPr>
      </w:pPr>
      <w:r w:rsidRPr="00F42269">
        <w:rPr>
          <w:lang w:val="en-GB"/>
        </w:rPr>
        <w:t>At the end of the course, student</w:t>
      </w:r>
      <w:r w:rsidR="00B02E4E" w:rsidRPr="00F42269">
        <w:rPr>
          <w:lang w:val="en-GB"/>
        </w:rPr>
        <w:t>s</w:t>
      </w:r>
      <w:r w:rsidRPr="00F42269">
        <w:rPr>
          <w:lang w:val="en-GB"/>
        </w:rPr>
        <w:t xml:space="preserve"> will be able to carry out</w:t>
      </w:r>
      <w:r w:rsidR="00B02E4E" w:rsidRPr="00F42269">
        <w:rPr>
          <w:lang w:val="en-GB"/>
        </w:rPr>
        <w:t xml:space="preserve"> a sociological research</w:t>
      </w:r>
      <w:r w:rsidRPr="00F42269">
        <w:rPr>
          <w:lang w:val="en-GB"/>
        </w:rPr>
        <w:t xml:space="preserve"> in all its phases (research </w:t>
      </w:r>
      <w:r w:rsidR="00B02E4E" w:rsidRPr="00F42269">
        <w:rPr>
          <w:lang w:val="en-GB"/>
        </w:rPr>
        <w:t>design</w:t>
      </w:r>
      <w:r w:rsidRPr="00F42269">
        <w:rPr>
          <w:lang w:val="en-GB"/>
        </w:rPr>
        <w:t xml:space="preserve">, </w:t>
      </w:r>
      <w:r w:rsidR="00B02E4E" w:rsidRPr="00F42269">
        <w:rPr>
          <w:lang w:val="en-GB"/>
        </w:rPr>
        <w:t>creation of s</w:t>
      </w:r>
      <w:r w:rsidRPr="00F42269">
        <w:rPr>
          <w:lang w:val="en-GB"/>
        </w:rPr>
        <w:t xml:space="preserve">urvey </w:t>
      </w:r>
      <w:r w:rsidR="00B02E4E" w:rsidRPr="00F42269">
        <w:rPr>
          <w:lang w:val="en-GB"/>
        </w:rPr>
        <w:t>tool</w:t>
      </w:r>
      <w:r w:rsidRPr="00F42269">
        <w:rPr>
          <w:lang w:val="en-GB"/>
        </w:rPr>
        <w:t>, sampling, field survey, analysis and interpretation of the data collected)</w:t>
      </w:r>
      <w:r w:rsidR="00B02E4E" w:rsidRPr="00F42269">
        <w:rPr>
          <w:lang w:val="en-GB"/>
        </w:rPr>
        <w:t xml:space="preserve"> and</w:t>
      </w:r>
      <w:r w:rsidRPr="00F42269">
        <w:rPr>
          <w:lang w:val="en-GB"/>
        </w:rPr>
        <w:t xml:space="preserve"> based on the use of </w:t>
      </w:r>
      <w:r w:rsidR="00B02E4E" w:rsidRPr="00F42269">
        <w:rPr>
          <w:lang w:val="en-GB"/>
        </w:rPr>
        <w:t xml:space="preserve">a </w:t>
      </w:r>
      <w:r w:rsidRPr="00F42269">
        <w:rPr>
          <w:lang w:val="en-GB"/>
        </w:rPr>
        <w:t xml:space="preserve">questionnaire as the main survey tool. </w:t>
      </w:r>
      <w:r w:rsidR="00B02E4E" w:rsidRPr="00F42269">
        <w:rPr>
          <w:lang w:val="en-GB"/>
        </w:rPr>
        <w:t xml:space="preserve">Students </w:t>
      </w:r>
      <w:r w:rsidRPr="00F42269">
        <w:rPr>
          <w:lang w:val="en-GB"/>
        </w:rPr>
        <w:t>will also be able to communicate</w:t>
      </w:r>
      <w:r w:rsidR="00B02E4E" w:rsidRPr="00F42269">
        <w:rPr>
          <w:lang w:val="en-GB"/>
        </w:rPr>
        <w:t xml:space="preserve"> their </w:t>
      </w:r>
      <w:r w:rsidRPr="00F42269">
        <w:rPr>
          <w:lang w:val="en-GB"/>
        </w:rPr>
        <w:t>main results through both a written report and a public presentation.</w:t>
      </w:r>
    </w:p>
    <w:p w14:paraId="772177A5" w14:textId="77777777" w:rsidR="004B43FF" w:rsidRPr="00F42269" w:rsidRDefault="00D51CCF">
      <w:pPr>
        <w:spacing w:before="240" w:after="120"/>
        <w:rPr>
          <w:lang w:val="en-GB"/>
        </w:rPr>
      </w:pPr>
      <w:r w:rsidRPr="00F42269">
        <w:rPr>
          <w:b/>
          <w:i/>
          <w:sz w:val="18"/>
          <w:lang w:val="en-GB"/>
        </w:rPr>
        <w:t>COURSE CONTENT</w:t>
      </w:r>
    </w:p>
    <w:p w14:paraId="59F7EC13" w14:textId="04F80714" w:rsidR="002C240D" w:rsidRPr="00F42269" w:rsidRDefault="00CD1107" w:rsidP="002C240D">
      <w:pPr>
        <w:suppressAutoHyphens w:val="0"/>
        <w:rPr>
          <w:rFonts w:ascii="Times New Roman" w:hAnsi="Times New Roman"/>
          <w:kern w:val="0"/>
          <w:szCs w:val="24"/>
          <w:lang w:val="en-GB" w:eastAsia="it-IT"/>
        </w:rPr>
      </w:pPr>
      <w:r w:rsidRPr="00F42269">
        <w:rPr>
          <w:rFonts w:ascii="Times New Roman" w:hAnsi="Times New Roman"/>
          <w:kern w:val="0"/>
          <w:szCs w:val="24"/>
          <w:lang w:val="en-GB" w:eastAsia="it-IT"/>
        </w:rPr>
        <w:t xml:space="preserve">The course is divided into two </w:t>
      </w:r>
      <w:r w:rsidR="00464F76" w:rsidRPr="00F42269">
        <w:rPr>
          <w:rFonts w:ascii="Times New Roman" w:hAnsi="Times New Roman"/>
          <w:kern w:val="0"/>
          <w:szCs w:val="24"/>
          <w:lang w:val="en-GB" w:eastAsia="it-IT"/>
        </w:rPr>
        <w:t>semester</w:t>
      </w:r>
      <w:r w:rsidRPr="00F42269">
        <w:rPr>
          <w:rFonts w:ascii="Times New Roman" w:hAnsi="Times New Roman"/>
          <w:kern w:val="0"/>
          <w:szCs w:val="24"/>
          <w:lang w:val="en-GB" w:eastAsia="it-IT"/>
        </w:rPr>
        <w:t xml:space="preserve">s. </w:t>
      </w:r>
    </w:p>
    <w:p w14:paraId="17288DEA" w14:textId="1CF4A82F" w:rsidR="002C240D" w:rsidRPr="00F42269" w:rsidRDefault="002C240D" w:rsidP="002C240D">
      <w:pPr>
        <w:rPr>
          <w:rFonts w:ascii="Times New Roman" w:hAnsi="Times New Roman"/>
          <w:kern w:val="0"/>
          <w:szCs w:val="24"/>
          <w:lang w:val="en-GB" w:eastAsia="it-IT"/>
        </w:rPr>
      </w:pPr>
      <w:r w:rsidRPr="00F42269">
        <w:rPr>
          <w:rFonts w:ascii="Times New Roman" w:hAnsi="Times New Roman"/>
          <w:kern w:val="0"/>
          <w:szCs w:val="24"/>
          <w:lang w:val="en-GB" w:eastAsia="it-IT"/>
        </w:rPr>
        <w:t>In the first semester (prof. Caselli)</w:t>
      </w:r>
      <w:r w:rsidRPr="00F42269">
        <w:rPr>
          <w:lang w:val="en-GB"/>
        </w:rPr>
        <w:t xml:space="preserve"> s</w:t>
      </w:r>
      <w:r w:rsidR="00D51CCF" w:rsidRPr="00F42269">
        <w:rPr>
          <w:lang w:val="en-GB"/>
        </w:rPr>
        <w:t xml:space="preserve">tudents will be taught the most commonly used and well-known techniques for gathering </w:t>
      </w:r>
      <w:r w:rsidR="0036675D" w:rsidRPr="00F42269">
        <w:rPr>
          <w:lang w:val="en-GB"/>
        </w:rPr>
        <w:t xml:space="preserve">factual data, </w:t>
      </w:r>
      <w:r w:rsidR="00D51CCF" w:rsidRPr="00F42269">
        <w:rPr>
          <w:lang w:val="en-GB"/>
        </w:rPr>
        <w:t xml:space="preserve">opinions and attitudes. The course takes a particularly practical focus, and revolves around the questionnaire: from its development to its administration, from the organisation of the information gathered to its actual use. </w:t>
      </w:r>
      <w:r w:rsidR="0084253B" w:rsidRPr="00F42269">
        <w:rPr>
          <w:lang w:val="en-GB"/>
        </w:rPr>
        <w:t xml:space="preserve">In </w:t>
      </w:r>
      <w:r w:rsidR="00C00133" w:rsidRPr="00F42269">
        <w:rPr>
          <w:lang w:val="en-GB"/>
        </w:rPr>
        <w:t xml:space="preserve">the second </w:t>
      </w:r>
      <w:r w:rsidR="0084253B" w:rsidRPr="00F42269">
        <w:rPr>
          <w:lang w:val="en-GB"/>
        </w:rPr>
        <w:t xml:space="preserve">semester </w:t>
      </w:r>
      <w:r w:rsidR="00C00133" w:rsidRPr="00F42269">
        <w:rPr>
          <w:lang w:val="en-GB"/>
        </w:rPr>
        <w:t>(</w:t>
      </w:r>
      <w:r w:rsidR="0084253B" w:rsidRPr="00F42269">
        <w:rPr>
          <w:lang w:val="en-GB"/>
        </w:rPr>
        <w:t xml:space="preserve">Prof. </w:t>
      </w:r>
      <w:proofErr w:type="spellStart"/>
      <w:r w:rsidR="0084253B" w:rsidRPr="00F42269">
        <w:rPr>
          <w:lang w:val="en-GB"/>
        </w:rPr>
        <w:t>Riniolo</w:t>
      </w:r>
      <w:proofErr w:type="spellEnd"/>
      <w:r w:rsidR="0084253B" w:rsidRPr="00F42269">
        <w:rPr>
          <w:lang w:val="en-GB"/>
        </w:rPr>
        <w:t>)</w:t>
      </w:r>
      <w:r w:rsidR="00F42269" w:rsidRPr="00F42269">
        <w:rPr>
          <w:lang w:val="en-GB"/>
        </w:rPr>
        <w:t>,</w:t>
      </w:r>
      <w:r w:rsidR="00C00133" w:rsidRPr="00F42269">
        <w:rPr>
          <w:lang w:val="en-GB"/>
        </w:rPr>
        <w:t xml:space="preserve"> students will </w:t>
      </w:r>
      <w:proofErr w:type="gramStart"/>
      <w:r w:rsidR="00C00133" w:rsidRPr="00F42269">
        <w:rPr>
          <w:lang w:val="en-GB"/>
        </w:rPr>
        <w:t xml:space="preserve">apply </w:t>
      </w:r>
      <w:r w:rsidR="0084253B" w:rsidRPr="00F42269">
        <w:rPr>
          <w:lang w:val="en-GB"/>
        </w:rPr>
        <w:t xml:space="preserve"> the</w:t>
      </w:r>
      <w:proofErr w:type="gramEnd"/>
      <w:r w:rsidR="0084253B" w:rsidRPr="00F42269">
        <w:rPr>
          <w:lang w:val="en-GB"/>
        </w:rPr>
        <w:t xml:space="preserve"> concepts learned </w:t>
      </w:r>
      <w:r w:rsidR="00C00133" w:rsidRPr="00F42269">
        <w:rPr>
          <w:lang w:val="en-GB"/>
        </w:rPr>
        <w:t xml:space="preserve">in the first semester </w:t>
      </w:r>
      <w:r w:rsidR="0084253B" w:rsidRPr="00F42269">
        <w:rPr>
          <w:lang w:val="en-GB"/>
        </w:rPr>
        <w:t xml:space="preserve">through a research project led by the lecturer. Specifically, students will work in small groups and create a questionnaire on an assigned topic, they will then administer it according to instructions received in class, and they will analyse the data collected through a statistical analysis software. The final aim of the course will be </w:t>
      </w:r>
      <w:r w:rsidR="00F42269" w:rsidRPr="00F42269">
        <w:rPr>
          <w:lang w:val="en-GB"/>
        </w:rPr>
        <w:t xml:space="preserve">the </w:t>
      </w:r>
      <w:r w:rsidR="00C00133" w:rsidRPr="00F42269">
        <w:rPr>
          <w:lang w:val="en-GB"/>
        </w:rPr>
        <w:t xml:space="preserve">drafting </w:t>
      </w:r>
      <w:r w:rsidR="00F42269" w:rsidRPr="00F42269">
        <w:rPr>
          <w:lang w:val="en-GB"/>
        </w:rPr>
        <w:t xml:space="preserve">of </w:t>
      </w:r>
      <w:r w:rsidR="00C00133" w:rsidRPr="00F42269">
        <w:rPr>
          <w:lang w:val="en-GB"/>
        </w:rPr>
        <w:t>a research report and its presentation in class.</w:t>
      </w:r>
    </w:p>
    <w:p w14:paraId="09D90AE6" w14:textId="77777777" w:rsidR="004B43FF" w:rsidRPr="00F42269" w:rsidRDefault="00D51CCF" w:rsidP="002C240D">
      <w:pPr>
        <w:spacing w:before="240" w:after="120"/>
        <w:rPr>
          <w:b/>
          <w:i/>
          <w:sz w:val="18"/>
          <w:lang w:val="en-GB"/>
        </w:rPr>
      </w:pPr>
      <w:r w:rsidRPr="00F42269">
        <w:rPr>
          <w:b/>
          <w:i/>
          <w:sz w:val="18"/>
          <w:lang w:val="en-GB"/>
        </w:rPr>
        <w:t>READING LIST</w:t>
      </w:r>
    </w:p>
    <w:p w14:paraId="6683D891" w14:textId="3096497D" w:rsidR="002C240D" w:rsidRPr="00F42269" w:rsidRDefault="00464F76" w:rsidP="002C240D">
      <w:pPr>
        <w:tabs>
          <w:tab w:val="clear" w:pos="284"/>
        </w:tabs>
        <w:suppressAutoHyphens w:val="0"/>
        <w:spacing w:line="220" w:lineRule="exact"/>
        <w:ind w:left="284" w:hanging="284"/>
        <w:rPr>
          <w:kern w:val="0"/>
          <w:sz w:val="18"/>
          <w:lang w:val="en-GB" w:eastAsia="it-IT"/>
        </w:rPr>
      </w:pPr>
      <w:r w:rsidRPr="00F42269">
        <w:rPr>
          <w:kern w:val="0"/>
          <w:sz w:val="18"/>
          <w:lang w:val="en-GB" w:eastAsia="it-IT"/>
        </w:rPr>
        <w:t xml:space="preserve">Students may choose between two types of </w:t>
      </w:r>
      <w:r w:rsidR="00DD746F" w:rsidRPr="00F42269">
        <w:rPr>
          <w:kern w:val="0"/>
          <w:sz w:val="18"/>
          <w:lang w:val="en-GB" w:eastAsia="it-IT"/>
        </w:rPr>
        <w:t>programmes</w:t>
      </w:r>
      <w:r w:rsidRPr="00F42269">
        <w:rPr>
          <w:kern w:val="0"/>
          <w:sz w:val="18"/>
          <w:lang w:val="en-GB" w:eastAsia="it-IT"/>
        </w:rPr>
        <w:t xml:space="preserve"> (A and B).</w:t>
      </w:r>
      <w:r w:rsidR="00DD746F" w:rsidRPr="00F42269">
        <w:rPr>
          <w:kern w:val="0"/>
          <w:sz w:val="18"/>
          <w:lang w:val="en-GB" w:eastAsia="it-IT"/>
        </w:rPr>
        <w:t xml:space="preserve"> Programme A</w:t>
      </w:r>
      <w:r w:rsidRPr="00F42269">
        <w:rPr>
          <w:kern w:val="0"/>
          <w:sz w:val="18"/>
          <w:lang w:val="en-GB" w:eastAsia="it-IT"/>
        </w:rPr>
        <w:t xml:space="preserve"> is for students who can attend lectures in </w:t>
      </w:r>
      <w:r w:rsidR="004F1F26" w:rsidRPr="00F42269">
        <w:rPr>
          <w:kern w:val="0"/>
          <w:sz w:val="18"/>
          <w:lang w:val="en-GB" w:eastAsia="it-IT"/>
        </w:rPr>
        <w:t>semester</w:t>
      </w:r>
      <w:r w:rsidRPr="00F42269">
        <w:rPr>
          <w:kern w:val="0"/>
          <w:sz w:val="18"/>
          <w:lang w:val="en-GB" w:eastAsia="it-IT"/>
        </w:rPr>
        <w:t xml:space="preserve">s 1 and 2. </w:t>
      </w:r>
      <w:r w:rsidR="00DD746F" w:rsidRPr="00F42269">
        <w:rPr>
          <w:kern w:val="0"/>
          <w:sz w:val="18"/>
          <w:lang w:val="en-GB" w:eastAsia="it-IT"/>
        </w:rPr>
        <w:t>Programme B</w:t>
      </w:r>
      <w:r w:rsidRPr="00F42269">
        <w:rPr>
          <w:kern w:val="0"/>
          <w:sz w:val="18"/>
          <w:lang w:val="en-GB" w:eastAsia="it-IT"/>
        </w:rPr>
        <w:t xml:space="preserve"> is for students who cannot attend lectures in </w:t>
      </w:r>
      <w:r w:rsidR="004F1F26" w:rsidRPr="00F42269">
        <w:rPr>
          <w:kern w:val="0"/>
          <w:sz w:val="18"/>
          <w:lang w:val="en-GB" w:eastAsia="it-IT"/>
        </w:rPr>
        <w:t>semester</w:t>
      </w:r>
      <w:r w:rsidRPr="00F42269">
        <w:rPr>
          <w:kern w:val="0"/>
          <w:sz w:val="18"/>
          <w:lang w:val="en-GB" w:eastAsia="it-IT"/>
        </w:rPr>
        <w:t xml:space="preserve"> 1 and cannot carry out the group project in </w:t>
      </w:r>
      <w:r w:rsidR="00DD746F" w:rsidRPr="00F42269">
        <w:rPr>
          <w:kern w:val="0"/>
          <w:sz w:val="18"/>
          <w:lang w:val="en-GB" w:eastAsia="it-IT"/>
        </w:rPr>
        <w:t>semester</w:t>
      </w:r>
      <w:r w:rsidRPr="00F42269">
        <w:rPr>
          <w:kern w:val="0"/>
          <w:sz w:val="18"/>
          <w:lang w:val="en-GB" w:eastAsia="it-IT"/>
        </w:rPr>
        <w:t xml:space="preserve"> 2. </w:t>
      </w:r>
    </w:p>
    <w:p w14:paraId="6B1829A9" w14:textId="01396F84" w:rsidR="002C240D" w:rsidRPr="00F42269" w:rsidRDefault="00464F76" w:rsidP="002C240D">
      <w:pPr>
        <w:tabs>
          <w:tab w:val="clear" w:pos="284"/>
        </w:tabs>
        <w:suppressAutoHyphens w:val="0"/>
        <w:spacing w:before="120" w:line="220" w:lineRule="exact"/>
        <w:ind w:left="284" w:hanging="284"/>
        <w:rPr>
          <w:i/>
          <w:kern w:val="0"/>
          <w:sz w:val="18"/>
          <w:lang w:val="en-GB" w:eastAsia="it-IT"/>
        </w:rPr>
      </w:pPr>
      <w:r w:rsidRPr="00F42269">
        <w:rPr>
          <w:i/>
          <w:kern w:val="0"/>
          <w:sz w:val="18"/>
          <w:lang w:val="en-GB" w:eastAsia="it-IT"/>
        </w:rPr>
        <w:t xml:space="preserve">Students </w:t>
      </w:r>
      <w:proofErr w:type="gramStart"/>
      <w:r w:rsidRPr="00F42269">
        <w:rPr>
          <w:i/>
          <w:kern w:val="0"/>
          <w:sz w:val="18"/>
          <w:lang w:val="en-GB" w:eastAsia="it-IT"/>
        </w:rPr>
        <w:t xml:space="preserve">following  </w:t>
      </w:r>
      <w:r w:rsidR="00DD746F" w:rsidRPr="00F42269">
        <w:rPr>
          <w:i/>
          <w:kern w:val="0"/>
          <w:sz w:val="18"/>
          <w:lang w:val="en-GB" w:eastAsia="it-IT"/>
        </w:rPr>
        <w:t>Programme</w:t>
      </w:r>
      <w:proofErr w:type="gramEnd"/>
      <w:r w:rsidRPr="00F42269">
        <w:rPr>
          <w:i/>
          <w:kern w:val="0"/>
          <w:sz w:val="18"/>
          <w:lang w:val="en-GB" w:eastAsia="it-IT"/>
        </w:rPr>
        <w:t xml:space="preserve"> A must study the following materials:</w:t>
      </w:r>
    </w:p>
    <w:p w14:paraId="19032352" w14:textId="77777777" w:rsidR="004B43FF" w:rsidRPr="00F42269" w:rsidRDefault="00D51CCF">
      <w:pPr>
        <w:spacing w:line="240" w:lineRule="atLeast"/>
        <w:ind w:left="284" w:hanging="284"/>
        <w:rPr>
          <w:smallCaps/>
          <w:spacing w:val="-5"/>
          <w:sz w:val="16"/>
        </w:rPr>
      </w:pPr>
      <w:r w:rsidRPr="00F42269">
        <w:rPr>
          <w:smallCaps/>
          <w:spacing w:val="-5"/>
          <w:sz w:val="16"/>
        </w:rPr>
        <w:t>M. Caselli,</w:t>
      </w:r>
      <w:r w:rsidRPr="00F42269">
        <w:rPr>
          <w:i/>
          <w:spacing w:val="-5"/>
          <w:sz w:val="18"/>
        </w:rPr>
        <w:t xml:space="preserve"> Indagare col questionario. Introduzione alla ricerca sociale di tipo standard,</w:t>
      </w:r>
      <w:r w:rsidRPr="00F42269">
        <w:rPr>
          <w:spacing w:val="-5"/>
          <w:sz w:val="18"/>
        </w:rPr>
        <w:t xml:space="preserve"> Vita e Pensiero, Milan, 2005 (</w:t>
      </w:r>
      <w:proofErr w:type="spellStart"/>
      <w:r w:rsidRPr="00F42269">
        <w:rPr>
          <w:spacing w:val="-5"/>
          <w:sz w:val="18"/>
        </w:rPr>
        <w:t>excluding</w:t>
      </w:r>
      <w:proofErr w:type="spellEnd"/>
      <w:r w:rsidRPr="00F42269">
        <w:rPr>
          <w:spacing w:val="-5"/>
          <w:sz w:val="18"/>
        </w:rPr>
        <w:t xml:space="preserve"> </w:t>
      </w:r>
      <w:proofErr w:type="spellStart"/>
      <w:r w:rsidRPr="00F42269">
        <w:rPr>
          <w:spacing w:val="-5"/>
          <w:sz w:val="18"/>
        </w:rPr>
        <w:t>paragraph</w:t>
      </w:r>
      <w:proofErr w:type="spellEnd"/>
      <w:r w:rsidRPr="00F42269">
        <w:rPr>
          <w:spacing w:val="-5"/>
          <w:sz w:val="18"/>
        </w:rPr>
        <w:t xml:space="preserve"> 7 in </w:t>
      </w:r>
      <w:proofErr w:type="spellStart"/>
      <w:r w:rsidRPr="00F42269">
        <w:rPr>
          <w:spacing w:val="-5"/>
          <w:sz w:val="18"/>
        </w:rPr>
        <w:t>Chapter</w:t>
      </w:r>
      <w:proofErr w:type="spellEnd"/>
      <w:r w:rsidRPr="00F42269">
        <w:rPr>
          <w:spacing w:val="-5"/>
          <w:sz w:val="18"/>
        </w:rPr>
        <w:t xml:space="preserve"> 7 and the </w:t>
      </w:r>
      <w:proofErr w:type="spellStart"/>
      <w:r w:rsidRPr="00F42269">
        <w:rPr>
          <w:spacing w:val="-5"/>
          <w:sz w:val="18"/>
        </w:rPr>
        <w:t>whole</w:t>
      </w:r>
      <w:proofErr w:type="spellEnd"/>
      <w:r w:rsidRPr="00F42269">
        <w:rPr>
          <w:spacing w:val="-5"/>
          <w:sz w:val="18"/>
        </w:rPr>
        <w:t xml:space="preserve"> of </w:t>
      </w:r>
      <w:proofErr w:type="spellStart"/>
      <w:r w:rsidRPr="00F42269">
        <w:rPr>
          <w:spacing w:val="-5"/>
          <w:sz w:val="18"/>
        </w:rPr>
        <w:t>Chapter</w:t>
      </w:r>
      <w:proofErr w:type="spellEnd"/>
      <w:r w:rsidRPr="00F42269">
        <w:rPr>
          <w:spacing w:val="-5"/>
          <w:sz w:val="18"/>
        </w:rPr>
        <w:t xml:space="preserve"> 9).</w:t>
      </w:r>
    </w:p>
    <w:p w14:paraId="286EBC0F" w14:textId="77777777" w:rsidR="004B43FF" w:rsidRPr="00F42269" w:rsidRDefault="00D51CCF">
      <w:pPr>
        <w:spacing w:line="240" w:lineRule="atLeast"/>
        <w:ind w:left="284" w:hanging="284"/>
        <w:rPr>
          <w:spacing w:val="-5"/>
          <w:sz w:val="18"/>
        </w:rPr>
      </w:pPr>
      <w:r w:rsidRPr="00F42269">
        <w:rPr>
          <w:smallCaps/>
          <w:spacing w:val="-5"/>
          <w:sz w:val="16"/>
        </w:rPr>
        <w:t xml:space="preserve">P. Parra </w:t>
      </w:r>
      <w:proofErr w:type="spellStart"/>
      <w:r w:rsidRPr="00F42269">
        <w:rPr>
          <w:smallCaps/>
          <w:spacing w:val="-5"/>
          <w:sz w:val="16"/>
        </w:rPr>
        <w:t>Saiani</w:t>
      </w:r>
      <w:proofErr w:type="spellEnd"/>
      <w:r w:rsidRPr="00F42269">
        <w:rPr>
          <w:smallCaps/>
          <w:spacing w:val="-5"/>
          <w:sz w:val="16"/>
        </w:rPr>
        <w:t>,</w:t>
      </w:r>
      <w:r w:rsidRPr="00F42269">
        <w:rPr>
          <w:i/>
          <w:spacing w:val="-5"/>
          <w:sz w:val="18"/>
        </w:rPr>
        <w:t xml:space="preserve"> Gli indicatori sociali,</w:t>
      </w:r>
      <w:r w:rsidRPr="00F42269">
        <w:rPr>
          <w:spacing w:val="-5"/>
          <w:sz w:val="18"/>
        </w:rPr>
        <w:t xml:space="preserve"> Franco Angeli, Milan, 2009 (</w:t>
      </w:r>
      <w:proofErr w:type="spellStart"/>
      <w:r w:rsidRPr="00F42269">
        <w:rPr>
          <w:spacing w:val="-5"/>
          <w:sz w:val="18"/>
        </w:rPr>
        <w:t>Chapters</w:t>
      </w:r>
      <w:proofErr w:type="spellEnd"/>
      <w:r w:rsidRPr="00F42269">
        <w:rPr>
          <w:spacing w:val="-5"/>
          <w:sz w:val="18"/>
        </w:rPr>
        <w:t xml:space="preserve"> 2 and 9).</w:t>
      </w:r>
    </w:p>
    <w:p w14:paraId="3B3158ED" w14:textId="77777777" w:rsidR="00C66281" w:rsidRPr="00F42269" w:rsidRDefault="00C66281" w:rsidP="00C66281">
      <w:pPr>
        <w:tabs>
          <w:tab w:val="clear" w:pos="284"/>
        </w:tabs>
        <w:suppressAutoHyphens w:val="0"/>
        <w:spacing w:line="220" w:lineRule="exact"/>
        <w:ind w:left="284" w:hanging="284"/>
        <w:rPr>
          <w:rStyle w:val="fnt0"/>
          <w:kern w:val="0"/>
          <w:sz w:val="18"/>
          <w:lang w:val="en-GB" w:eastAsia="it-IT"/>
        </w:rPr>
      </w:pPr>
      <w:r w:rsidRPr="00F42269">
        <w:rPr>
          <w:smallCaps/>
          <w:kern w:val="0"/>
          <w:sz w:val="16"/>
          <w:lang w:val="en-GB" w:eastAsia="it-IT"/>
        </w:rPr>
        <w:t>M. Caselli,</w:t>
      </w:r>
      <w:r w:rsidRPr="00F42269">
        <w:rPr>
          <w:i/>
          <w:smallCaps/>
          <w:kern w:val="0"/>
          <w:sz w:val="16"/>
          <w:lang w:val="en-GB" w:eastAsia="it-IT"/>
        </w:rPr>
        <w:t xml:space="preserve"> </w:t>
      </w:r>
      <w:r w:rsidRPr="00F42269">
        <w:rPr>
          <w:i/>
          <w:kern w:val="0"/>
          <w:sz w:val="18"/>
          <w:lang w:val="en-GB" w:eastAsia="it-IT"/>
        </w:rPr>
        <w:t>Measuring... What? Notes on Some Globalization Indices,</w:t>
      </w:r>
      <w:r w:rsidRPr="00F42269">
        <w:rPr>
          <w:kern w:val="0"/>
          <w:sz w:val="18"/>
          <w:lang w:val="en-GB" w:eastAsia="it-IT"/>
        </w:rPr>
        <w:t xml:space="preserve"> in </w:t>
      </w:r>
      <w:r w:rsidRPr="00F42269">
        <w:rPr>
          <w:i/>
          <w:kern w:val="0"/>
          <w:sz w:val="18"/>
          <w:lang w:val="en-GB" w:eastAsia="it-IT"/>
        </w:rPr>
        <w:t>Globalizations</w:t>
      </w:r>
      <w:r w:rsidRPr="00F42269">
        <w:rPr>
          <w:kern w:val="0"/>
          <w:sz w:val="18"/>
          <w:lang w:val="en-GB" w:eastAsia="it-IT"/>
        </w:rPr>
        <w:t>, 3, sept. 2008 [</w:t>
      </w:r>
      <w:r w:rsidR="00224720" w:rsidRPr="00F42269">
        <w:rPr>
          <w:kern w:val="0"/>
          <w:sz w:val="18"/>
          <w:lang w:val="en-GB" w:eastAsia="it-IT"/>
        </w:rPr>
        <w:t xml:space="preserve">On line </w:t>
      </w:r>
      <w:r w:rsidR="00F21B1F" w:rsidRPr="00F42269">
        <w:rPr>
          <w:kern w:val="0"/>
          <w:sz w:val="18"/>
          <w:lang w:val="en-GB" w:eastAsia="it-IT"/>
        </w:rPr>
        <w:t>magazine</w:t>
      </w:r>
      <w:r w:rsidR="00224720" w:rsidRPr="00F42269">
        <w:rPr>
          <w:kern w:val="0"/>
          <w:sz w:val="18"/>
          <w:lang w:val="en-GB" w:eastAsia="it-IT"/>
        </w:rPr>
        <w:t xml:space="preserve"> available at UCSC library or directly requestable to the lecturer by email]. </w:t>
      </w:r>
    </w:p>
    <w:p w14:paraId="6F2D4EE4" w14:textId="77777777" w:rsidR="004B43FF" w:rsidRPr="00F42269" w:rsidRDefault="00D51CCF">
      <w:pPr>
        <w:spacing w:before="240" w:after="120" w:line="220" w:lineRule="exact"/>
        <w:rPr>
          <w:lang w:val="en-GB"/>
        </w:rPr>
      </w:pPr>
      <w:r w:rsidRPr="00F42269">
        <w:rPr>
          <w:b/>
          <w:i/>
          <w:sz w:val="18"/>
          <w:lang w:val="en-GB"/>
        </w:rPr>
        <w:lastRenderedPageBreak/>
        <w:t>TEACHING METHOD</w:t>
      </w:r>
    </w:p>
    <w:p w14:paraId="38387604" w14:textId="77777777" w:rsidR="004B43FF" w:rsidRPr="00F42269" w:rsidRDefault="00D51CCF">
      <w:pPr>
        <w:pStyle w:val="Testo2"/>
        <w:rPr>
          <w:lang w:val="en-GB"/>
        </w:rPr>
      </w:pPr>
      <w:r w:rsidRPr="00F42269">
        <w:rPr>
          <w:lang w:val="en-GB"/>
        </w:rPr>
        <w:t>Lectures, guided practical work sessions.</w:t>
      </w:r>
    </w:p>
    <w:p w14:paraId="69145496" w14:textId="77777777" w:rsidR="0036675D" w:rsidRPr="00F42269" w:rsidRDefault="0036675D" w:rsidP="0036675D">
      <w:pPr>
        <w:spacing w:before="240" w:after="120" w:line="220" w:lineRule="exact"/>
        <w:rPr>
          <w:rFonts w:ascii="Times New Roman" w:hAnsi="Times New Roman"/>
          <w:b/>
          <w:i/>
          <w:kern w:val="0"/>
          <w:sz w:val="18"/>
          <w:lang w:val="en-GB" w:eastAsia="it-IT"/>
        </w:rPr>
      </w:pPr>
      <w:r w:rsidRPr="00F42269">
        <w:rPr>
          <w:b/>
          <w:i/>
          <w:sz w:val="18"/>
          <w:lang w:val="en-GB"/>
        </w:rPr>
        <w:t>ASSESSMENT METHOD AND CRITERIA</w:t>
      </w:r>
    </w:p>
    <w:p w14:paraId="4BFDF63A" w14:textId="1DDA2997" w:rsidR="002C240D" w:rsidRPr="00F42269" w:rsidRDefault="00464F76" w:rsidP="002C240D">
      <w:pPr>
        <w:suppressAutoHyphens w:val="0"/>
        <w:spacing w:line="220" w:lineRule="exact"/>
        <w:ind w:firstLine="284"/>
        <w:rPr>
          <w:i/>
          <w:kern w:val="0"/>
          <w:sz w:val="18"/>
          <w:lang w:val="en-GB" w:eastAsia="it-IT"/>
        </w:rPr>
      </w:pPr>
      <w:r w:rsidRPr="00F42269">
        <w:rPr>
          <w:i/>
          <w:kern w:val="0"/>
          <w:sz w:val="18"/>
          <w:lang w:val="en-GB" w:eastAsia="it-IT"/>
        </w:rPr>
        <w:t xml:space="preserve">For students who opt for </w:t>
      </w:r>
      <w:r w:rsidR="00DD746F" w:rsidRPr="00F42269">
        <w:rPr>
          <w:i/>
          <w:kern w:val="0"/>
          <w:sz w:val="18"/>
          <w:lang w:val="en-GB" w:eastAsia="it-IT"/>
        </w:rPr>
        <w:t>Programme</w:t>
      </w:r>
      <w:r w:rsidRPr="00F42269">
        <w:rPr>
          <w:i/>
          <w:kern w:val="0"/>
          <w:sz w:val="18"/>
          <w:lang w:val="en-GB" w:eastAsia="it-IT"/>
        </w:rPr>
        <w:t xml:space="preserve"> A:  </w:t>
      </w:r>
    </w:p>
    <w:p w14:paraId="68DBF2F3" w14:textId="77777777" w:rsidR="002C240D" w:rsidRPr="00F42269" w:rsidRDefault="002C240D" w:rsidP="002C240D">
      <w:pPr>
        <w:suppressAutoHyphens w:val="0"/>
        <w:spacing w:line="220" w:lineRule="exact"/>
        <w:ind w:firstLine="284"/>
        <w:rPr>
          <w:kern w:val="0"/>
          <w:sz w:val="18"/>
          <w:lang w:val="en-GB" w:eastAsia="it-IT"/>
        </w:rPr>
      </w:pPr>
      <w:r w:rsidRPr="00F42269">
        <w:rPr>
          <w:kern w:val="0"/>
          <w:sz w:val="18"/>
          <w:lang w:val="en-GB" w:eastAsia="it-IT"/>
        </w:rPr>
        <w:t>Semester I</w:t>
      </w:r>
    </w:p>
    <w:p w14:paraId="590432FC" w14:textId="77777777" w:rsidR="002C240D" w:rsidRPr="00F42269" w:rsidRDefault="00D51CCF" w:rsidP="0036675D">
      <w:pPr>
        <w:pStyle w:val="Testo2"/>
        <w:rPr>
          <w:kern w:val="0"/>
          <w:lang w:val="en-GB" w:eastAsia="it-IT"/>
        </w:rPr>
      </w:pPr>
      <w:r w:rsidRPr="00F42269">
        <w:rPr>
          <w:lang w:val="en-GB"/>
        </w:rPr>
        <w:t xml:space="preserve">At the end of the first semester students will sit an interim </w:t>
      </w:r>
      <w:r w:rsidR="0036675D" w:rsidRPr="00F42269">
        <w:rPr>
          <w:lang w:val="en-GB"/>
        </w:rPr>
        <w:t xml:space="preserve">written </w:t>
      </w:r>
      <w:r w:rsidRPr="00F42269">
        <w:rPr>
          <w:lang w:val="en-GB"/>
        </w:rPr>
        <w:t xml:space="preserve">exam consisting both of </w:t>
      </w:r>
      <w:r w:rsidR="0036675D" w:rsidRPr="00F42269">
        <w:rPr>
          <w:lang w:val="en-GB"/>
        </w:rPr>
        <w:t xml:space="preserve">6 </w:t>
      </w:r>
      <w:r w:rsidRPr="00F42269">
        <w:rPr>
          <w:lang w:val="en-GB"/>
        </w:rPr>
        <w:t xml:space="preserve">closed and </w:t>
      </w:r>
      <w:r w:rsidR="0036675D" w:rsidRPr="00F42269">
        <w:rPr>
          <w:lang w:val="en-GB"/>
        </w:rPr>
        <w:t xml:space="preserve">4 </w:t>
      </w:r>
      <w:r w:rsidRPr="00F42269">
        <w:rPr>
          <w:lang w:val="en-GB"/>
        </w:rPr>
        <w:t xml:space="preserve">open-ended questions, based on the text </w:t>
      </w:r>
      <w:proofErr w:type="spellStart"/>
      <w:r w:rsidRPr="00F42269">
        <w:rPr>
          <w:i/>
          <w:spacing w:val="-5"/>
          <w:lang w:val="en-GB"/>
        </w:rPr>
        <w:t>Indagare</w:t>
      </w:r>
      <w:proofErr w:type="spellEnd"/>
      <w:r w:rsidRPr="00F42269">
        <w:rPr>
          <w:i/>
          <w:spacing w:val="-5"/>
          <w:lang w:val="en-GB"/>
        </w:rPr>
        <w:t xml:space="preserve"> col </w:t>
      </w:r>
      <w:proofErr w:type="spellStart"/>
      <w:r w:rsidRPr="00F42269">
        <w:rPr>
          <w:i/>
          <w:spacing w:val="-5"/>
          <w:lang w:val="en-GB"/>
        </w:rPr>
        <w:t>questionario</w:t>
      </w:r>
      <w:proofErr w:type="spellEnd"/>
      <w:r w:rsidR="0036675D" w:rsidRPr="00F42269">
        <w:rPr>
          <w:lang w:val="en-GB"/>
        </w:rPr>
        <w:t>;</w:t>
      </w:r>
      <w:r w:rsidRPr="00F42269">
        <w:rPr>
          <w:lang w:val="en-GB"/>
        </w:rPr>
        <w:t xml:space="preserve"> </w:t>
      </w:r>
      <w:r w:rsidR="00953B0A" w:rsidRPr="00F42269">
        <w:rPr>
          <w:rFonts w:ascii="Times New Roman" w:hAnsi="Times New Roman"/>
          <w:kern w:val="0"/>
          <w:szCs w:val="24"/>
          <w:lang w:val="en-GB" w:eastAsia="it-IT"/>
        </w:rPr>
        <w:t xml:space="preserve">for each </w:t>
      </w:r>
      <w:r w:rsidR="00B02E4E" w:rsidRPr="00F42269">
        <w:rPr>
          <w:rFonts w:ascii="Times New Roman" w:hAnsi="Times New Roman"/>
          <w:kern w:val="0"/>
          <w:szCs w:val="24"/>
          <w:lang w:val="en-GB" w:eastAsia="it-IT"/>
        </w:rPr>
        <w:t xml:space="preserve">close-ended </w:t>
      </w:r>
      <w:r w:rsidR="00953B0A" w:rsidRPr="00F42269">
        <w:rPr>
          <w:rFonts w:ascii="Times New Roman" w:hAnsi="Times New Roman"/>
          <w:kern w:val="0"/>
          <w:szCs w:val="24"/>
          <w:lang w:val="en-GB" w:eastAsia="it-IT"/>
        </w:rPr>
        <w:t>question</w:t>
      </w:r>
      <w:r w:rsidR="00B02E4E" w:rsidRPr="00F42269">
        <w:rPr>
          <w:rFonts w:ascii="Times New Roman" w:hAnsi="Times New Roman"/>
          <w:kern w:val="0"/>
          <w:szCs w:val="24"/>
          <w:lang w:val="en-GB" w:eastAsia="it-IT"/>
        </w:rPr>
        <w:t xml:space="preserve"> </w:t>
      </w:r>
      <w:r w:rsidR="00953B0A" w:rsidRPr="00F42269">
        <w:rPr>
          <w:rFonts w:ascii="Times New Roman" w:hAnsi="Times New Roman"/>
          <w:kern w:val="0"/>
          <w:szCs w:val="24"/>
          <w:lang w:val="en-GB" w:eastAsia="it-IT"/>
        </w:rPr>
        <w:t xml:space="preserve">3 points will be awarded </w:t>
      </w:r>
      <w:r w:rsidR="00B02E4E" w:rsidRPr="00F42269">
        <w:rPr>
          <w:rFonts w:ascii="Times New Roman" w:hAnsi="Times New Roman"/>
          <w:kern w:val="0"/>
          <w:szCs w:val="24"/>
          <w:lang w:val="en-GB" w:eastAsia="it-IT"/>
        </w:rPr>
        <w:t xml:space="preserve">to each </w:t>
      </w:r>
      <w:r w:rsidR="00953B0A" w:rsidRPr="00F42269">
        <w:rPr>
          <w:rFonts w:ascii="Times New Roman" w:hAnsi="Times New Roman"/>
          <w:kern w:val="0"/>
          <w:szCs w:val="24"/>
          <w:lang w:val="en-GB" w:eastAsia="it-IT"/>
        </w:rPr>
        <w:t xml:space="preserve">correct answer, 0 points </w:t>
      </w:r>
      <w:r w:rsidR="00B02E4E" w:rsidRPr="00F42269">
        <w:rPr>
          <w:rFonts w:ascii="Times New Roman" w:hAnsi="Times New Roman"/>
          <w:kern w:val="0"/>
          <w:szCs w:val="24"/>
          <w:lang w:val="en-GB" w:eastAsia="it-IT"/>
        </w:rPr>
        <w:t>to each wrong</w:t>
      </w:r>
      <w:r w:rsidR="00953B0A" w:rsidRPr="00F42269">
        <w:rPr>
          <w:rFonts w:ascii="Times New Roman" w:hAnsi="Times New Roman"/>
          <w:kern w:val="0"/>
          <w:szCs w:val="24"/>
          <w:lang w:val="en-GB" w:eastAsia="it-IT"/>
        </w:rPr>
        <w:t xml:space="preserve"> answer, 1 point if </w:t>
      </w:r>
      <w:r w:rsidR="00B02E4E" w:rsidRPr="00F42269">
        <w:rPr>
          <w:rFonts w:ascii="Times New Roman" w:hAnsi="Times New Roman"/>
          <w:kern w:val="0"/>
          <w:szCs w:val="24"/>
          <w:lang w:val="en-GB" w:eastAsia="it-IT"/>
        </w:rPr>
        <w:t>students chose the option</w:t>
      </w:r>
      <w:r w:rsidR="00953B0A" w:rsidRPr="00F42269">
        <w:rPr>
          <w:rFonts w:ascii="Times New Roman" w:hAnsi="Times New Roman"/>
          <w:kern w:val="0"/>
          <w:szCs w:val="24"/>
          <w:lang w:val="en-GB" w:eastAsia="it-IT"/>
        </w:rPr>
        <w:t xml:space="preserve"> </w:t>
      </w:r>
      <w:r w:rsidR="00B02E4E" w:rsidRPr="00F42269">
        <w:rPr>
          <w:rFonts w:ascii="Times New Roman" w:hAnsi="Times New Roman"/>
          <w:kern w:val="0"/>
          <w:szCs w:val="24"/>
          <w:lang w:val="en-GB" w:eastAsia="it-IT"/>
        </w:rPr>
        <w:t xml:space="preserve">‘I </w:t>
      </w:r>
      <w:r w:rsidR="00953B0A" w:rsidRPr="00F42269">
        <w:rPr>
          <w:rFonts w:ascii="Times New Roman" w:hAnsi="Times New Roman"/>
          <w:kern w:val="0"/>
          <w:szCs w:val="24"/>
          <w:lang w:val="en-GB" w:eastAsia="it-IT"/>
        </w:rPr>
        <w:t xml:space="preserve">prefer not to </w:t>
      </w:r>
      <w:r w:rsidR="00B02E4E" w:rsidRPr="00F42269">
        <w:rPr>
          <w:rFonts w:ascii="Times New Roman" w:hAnsi="Times New Roman"/>
          <w:kern w:val="0"/>
          <w:szCs w:val="24"/>
          <w:lang w:val="en-GB" w:eastAsia="it-IT"/>
        </w:rPr>
        <w:t>answer’</w:t>
      </w:r>
      <w:r w:rsidR="00953B0A" w:rsidRPr="00F42269">
        <w:rPr>
          <w:rFonts w:ascii="Times New Roman" w:hAnsi="Times New Roman"/>
          <w:kern w:val="0"/>
          <w:szCs w:val="24"/>
          <w:lang w:val="en-GB" w:eastAsia="it-IT"/>
        </w:rPr>
        <w:t>; for each open</w:t>
      </w:r>
      <w:r w:rsidR="00703D3A" w:rsidRPr="00F42269">
        <w:rPr>
          <w:rFonts w:ascii="Times New Roman" w:hAnsi="Times New Roman"/>
          <w:kern w:val="0"/>
          <w:szCs w:val="24"/>
          <w:lang w:val="en-GB" w:eastAsia="it-IT"/>
        </w:rPr>
        <w:t>-ended</w:t>
      </w:r>
      <w:r w:rsidR="00953B0A" w:rsidRPr="00F42269">
        <w:rPr>
          <w:rFonts w:ascii="Times New Roman" w:hAnsi="Times New Roman"/>
          <w:kern w:val="0"/>
          <w:szCs w:val="24"/>
          <w:lang w:val="en-GB" w:eastAsia="it-IT"/>
        </w:rPr>
        <w:t xml:space="preserve"> question 0 to 4 points will be awarded depending on</w:t>
      </w:r>
      <w:r w:rsidR="00703D3A" w:rsidRPr="00F42269">
        <w:rPr>
          <w:rFonts w:ascii="Times New Roman" w:hAnsi="Times New Roman"/>
          <w:kern w:val="0"/>
          <w:szCs w:val="24"/>
          <w:lang w:val="en-GB" w:eastAsia="it-IT"/>
        </w:rPr>
        <w:t xml:space="preserve"> how correct and complete the answers are. </w:t>
      </w:r>
      <w:r w:rsidR="00953B0A" w:rsidRPr="00F42269">
        <w:rPr>
          <w:rFonts w:ascii="Times New Roman" w:hAnsi="Times New Roman"/>
          <w:kern w:val="0"/>
          <w:szCs w:val="24"/>
          <w:lang w:val="en-GB" w:eastAsia="it-IT"/>
        </w:rPr>
        <w:t xml:space="preserve"> The maximum </w:t>
      </w:r>
      <w:r w:rsidR="00703D3A" w:rsidRPr="00F42269">
        <w:rPr>
          <w:rFonts w:ascii="Times New Roman" w:hAnsi="Times New Roman"/>
          <w:kern w:val="0"/>
          <w:szCs w:val="24"/>
          <w:lang w:val="en-GB" w:eastAsia="it-IT"/>
        </w:rPr>
        <w:t xml:space="preserve">achievable </w:t>
      </w:r>
      <w:r w:rsidR="00953B0A" w:rsidRPr="00F42269">
        <w:rPr>
          <w:rFonts w:ascii="Times New Roman" w:hAnsi="Times New Roman"/>
          <w:kern w:val="0"/>
          <w:szCs w:val="24"/>
          <w:lang w:val="en-GB" w:eastAsia="it-IT"/>
        </w:rPr>
        <w:t xml:space="preserve">score </w:t>
      </w:r>
      <w:r w:rsidR="00703D3A" w:rsidRPr="00F42269">
        <w:rPr>
          <w:rFonts w:ascii="Times New Roman" w:hAnsi="Times New Roman"/>
          <w:kern w:val="0"/>
          <w:szCs w:val="24"/>
          <w:lang w:val="en-GB" w:eastAsia="it-IT"/>
        </w:rPr>
        <w:t>for</w:t>
      </w:r>
      <w:r w:rsidR="00953B0A" w:rsidRPr="00F42269">
        <w:rPr>
          <w:rFonts w:ascii="Times New Roman" w:hAnsi="Times New Roman"/>
          <w:kern w:val="0"/>
          <w:szCs w:val="24"/>
          <w:lang w:val="en-GB" w:eastAsia="it-IT"/>
        </w:rPr>
        <w:t xml:space="preserve"> the written test is therefore 34; a score equal to or greater than 18</w:t>
      </w:r>
      <w:r w:rsidR="00B8557D" w:rsidRPr="00F42269">
        <w:rPr>
          <w:rFonts w:ascii="Times New Roman" w:hAnsi="Times New Roman"/>
          <w:kern w:val="0"/>
          <w:szCs w:val="24"/>
          <w:lang w:val="en-GB" w:eastAsia="it-IT"/>
        </w:rPr>
        <w:t xml:space="preserve"> will result in a pass</w:t>
      </w:r>
      <w:r w:rsidR="00953B0A" w:rsidRPr="00F42269">
        <w:rPr>
          <w:rFonts w:ascii="Times New Roman" w:hAnsi="Times New Roman"/>
          <w:kern w:val="0"/>
          <w:szCs w:val="24"/>
          <w:lang w:val="en-GB" w:eastAsia="it-IT"/>
        </w:rPr>
        <w:t>.</w:t>
      </w:r>
      <w:r w:rsidR="00953B0A" w:rsidRPr="00F42269">
        <w:rPr>
          <w:kern w:val="0"/>
          <w:lang w:val="en-GB" w:eastAsia="it-IT"/>
        </w:rPr>
        <w:t xml:space="preserve"> Students who do not pass the </w:t>
      </w:r>
      <w:r w:rsidR="00B8693E" w:rsidRPr="00F42269">
        <w:rPr>
          <w:kern w:val="0"/>
          <w:lang w:val="en-GB" w:eastAsia="it-IT"/>
        </w:rPr>
        <w:t xml:space="preserve">interim test will be tested on the textbook </w:t>
      </w:r>
      <w:r w:rsidR="00B8693E" w:rsidRPr="00F42269">
        <w:rPr>
          <w:i/>
          <w:iCs/>
          <w:kern w:val="0"/>
          <w:lang w:val="en-GB" w:eastAsia="it-IT"/>
        </w:rPr>
        <w:t>‘</w:t>
      </w:r>
      <w:proofErr w:type="spellStart"/>
      <w:r w:rsidR="00B8693E" w:rsidRPr="00F42269">
        <w:rPr>
          <w:i/>
          <w:iCs/>
          <w:kern w:val="0"/>
          <w:lang w:val="en-GB" w:eastAsia="it-IT"/>
        </w:rPr>
        <w:t>Indagare</w:t>
      </w:r>
      <w:proofErr w:type="spellEnd"/>
      <w:r w:rsidR="00B8693E" w:rsidRPr="00F42269">
        <w:rPr>
          <w:i/>
          <w:iCs/>
          <w:kern w:val="0"/>
          <w:lang w:val="en-GB" w:eastAsia="it-IT"/>
        </w:rPr>
        <w:t xml:space="preserve"> col </w:t>
      </w:r>
      <w:proofErr w:type="spellStart"/>
      <w:r w:rsidR="00B8693E" w:rsidRPr="00F42269">
        <w:rPr>
          <w:i/>
          <w:iCs/>
          <w:kern w:val="0"/>
          <w:lang w:val="en-GB" w:eastAsia="it-IT"/>
        </w:rPr>
        <w:t>questionario</w:t>
      </w:r>
      <w:proofErr w:type="spellEnd"/>
      <w:r w:rsidR="00B8693E" w:rsidRPr="00F42269">
        <w:rPr>
          <w:i/>
          <w:iCs/>
          <w:kern w:val="0"/>
          <w:lang w:val="en-GB" w:eastAsia="it-IT"/>
        </w:rPr>
        <w:t>’</w:t>
      </w:r>
      <w:r w:rsidR="00953B0A" w:rsidRPr="00F42269">
        <w:rPr>
          <w:kern w:val="0"/>
          <w:lang w:val="en-GB" w:eastAsia="it-IT"/>
        </w:rPr>
        <w:t xml:space="preserve"> during the </w:t>
      </w:r>
      <w:r w:rsidR="00B8693E" w:rsidRPr="00F42269">
        <w:rPr>
          <w:kern w:val="0"/>
          <w:lang w:val="en-GB" w:eastAsia="it-IT"/>
        </w:rPr>
        <w:t>oral exam.</w:t>
      </w:r>
      <w:r w:rsidR="00953B0A" w:rsidRPr="00F42269">
        <w:rPr>
          <w:kern w:val="0"/>
          <w:lang w:val="en-GB" w:eastAsia="it-IT"/>
        </w:rPr>
        <w:t xml:space="preserve"> </w:t>
      </w:r>
    </w:p>
    <w:p w14:paraId="560C3C08" w14:textId="14FA2A45" w:rsidR="00822D81" w:rsidRPr="00F42269" w:rsidRDefault="00822D81" w:rsidP="002C240D">
      <w:pPr>
        <w:pStyle w:val="Testo2"/>
        <w:rPr>
          <w:lang w:val="en-GB"/>
        </w:rPr>
      </w:pPr>
      <w:r w:rsidRPr="00F42269">
        <w:rPr>
          <w:lang w:val="en-GB"/>
        </w:rPr>
        <w:t>The interim test of semester 1 counts</w:t>
      </w:r>
      <w:r w:rsidR="00C53562" w:rsidRPr="00F42269">
        <w:rPr>
          <w:lang w:val="en-GB"/>
        </w:rPr>
        <w:t xml:space="preserve"> </w:t>
      </w:r>
      <w:r w:rsidRPr="00F42269">
        <w:rPr>
          <w:lang w:val="en-GB"/>
        </w:rPr>
        <w:t xml:space="preserve">50% of the final mark. </w:t>
      </w:r>
    </w:p>
    <w:p w14:paraId="635CED40" w14:textId="13994149" w:rsidR="00822D81" w:rsidRPr="00F42269" w:rsidRDefault="00C53562" w:rsidP="002C240D">
      <w:pPr>
        <w:pStyle w:val="Testo2"/>
        <w:rPr>
          <w:lang w:val="en-GB"/>
        </w:rPr>
      </w:pPr>
      <w:r w:rsidRPr="00F42269">
        <w:rPr>
          <w:lang w:val="en-GB"/>
        </w:rPr>
        <w:t>The evaluation for semester 2 will be centred on a research report to carried out in group that counts 40% of the final mark</w:t>
      </w:r>
      <w:r w:rsidR="00F42269" w:rsidRPr="00F42269">
        <w:rPr>
          <w:lang w:val="en-GB"/>
        </w:rPr>
        <w:t>,</w:t>
      </w:r>
      <w:r w:rsidRPr="00F42269">
        <w:rPr>
          <w:lang w:val="en-GB"/>
        </w:rPr>
        <w:t xml:space="preserve"> and on a classroom presentation of the research results (counts 10% of the final mark).</w:t>
      </w:r>
    </w:p>
    <w:p w14:paraId="4E6BCB52" w14:textId="167E35B9" w:rsidR="0036675D" w:rsidRPr="00F42269" w:rsidRDefault="004F1F26" w:rsidP="0036675D">
      <w:pPr>
        <w:pStyle w:val="Testo2"/>
        <w:rPr>
          <w:kern w:val="0"/>
          <w:lang w:val="en-GB" w:eastAsia="it-IT"/>
        </w:rPr>
      </w:pPr>
      <w:r w:rsidRPr="00F42269">
        <w:rPr>
          <w:lang w:val="en-GB"/>
        </w:rPr>
        <w:t>The score obtained may be increased by max two points during an individu</w:t>
      </w:r>
      <w:r w:rsidR="00DD746F" w:rsidRPr="00F42269">
        <w:rPr>
          <w:lang w:val="en-GB"/>
        </w:rPr>
        <w:t>a</w:t>
      </w:r>
      <w:r w:rsidRPr="00F42269">
        <w:rPr>
          <w:lang w:val="en-GB"/>
        </w:rPr>
        <w:t>l oral exam, to be taken on any official exam dates, focuse</w:t>
      </w:r>
      <w:r w:rsidR="00F42269" w:rsidRPr="00F42269">
        <w:rPr>
          <w:lang w:val="en-GB"/>
        </w:rPr>
        <w:t>d</w:t>
      </w:r>
      <w:r w:rsidRPr="00F42269">
        <w:rPr>
          <w:lang w:val="en-GB"/>
        </w:rPr>
        <w:t xml:space="preserve"> on the research </w:t>
      </w:r>
      <w:r w:rsidR="00F42269" w:rsidRPr="00F42269">
        <w:rPr>
          <w:lang w:val="en-GB"/>
        </w:rPr>
        <w:t xml:space="preserve">activity </w:t>
      </w:r>
      <w:r w:rsidRPr="00F42269">
        <w:rPr>
          <w:lang w:val="en-GB"/>
        </w:rPr>
        <w:t>carried out in semester 2</w:t>
      </w:r>
      <w:r w:rsidR="00822D81" w:rsidRPr="00F42269">
        <w:rPr>
          <w:lang w:val="en-GB"/>
        </w:rPr>
        <w:t>, followed by mark registration.</w:t>
      </w:r>
      <w:r w:rsidR="002C240D" w:rsidRPr="00F42269">
        <w:rPr>
          <w:lang w:val="en-GB"/>
        </w:rPr>
        <w:t xml:space="preserve"> </w:t>
      </w:r>
      <w:r w:rsidR="00953B0A" w:rsidRPr="00F42269">
        <w:rPr>
          <w:kern w:val="0"/>
          <w:lang w:val="en-GB" w:eastAsia="it-IT"/>
        </w:rPr>
        <w:t>The research report will be evaluated on the basis of formal correctness and conceptual relevance of the prepared questionnaire and indexes; of formal correctness and conceptual relevance of the analy</w:t>
      </w:r>
      <w:r w:rsidR="00B8693E" w:rsidRPr="00F42269">
        <w:rPr>
          <w:kern w:val="0"/>
          <w:lang w:val="en-GB" w:eastAsia="it-IT"/>
        </w:rPr>
        <w:t>sis</w:t>
      </w:r>
      <w:r w:rsidR="00953B0A" w:rsidRPr="00F42269">
        <w:rPr>
          <w:kern w:val="0"/>
          <w:lang w:val="en-GB" w:eastAsia="it-IT"/>
        </w:rPr>
        <w:t xml:space="preserve"> carried out; on </w:t>
      </w:r>
      <w:r w:rsidR="00B8693E" w:rsidRPr="00F42269">
        <w:rPr>
          <w:kern w:val="0"/>
          <w:lang w:val="en-GB" w:eastAsia="it-IT"/>
        </w:rPr>
        <w:t>correct</w:t>
      </w:r>
      <w:r w:rsidR="00953B0A" w:rsidRPr="00F42269">
        <w:rPr>
          <w:kern w:val="0"/>
          <w:lang w:val="en-GB" w:eastAsia="it-IT"/>
        </w:rPr>
        <w:t xml:space="preserve"> and cl</w:t>
      </w:r>
      <w:r w:rsidR="00B8693E" w:rsidRPr="00F42269">
        <w:rPr>
          <w:kern w:val="0"/>
          <w:lang w:val="en-GB" w:eastAsia="it-IT"/>
        </w:rPr>
        <w:t>ear</w:t>
      </w:r>
      <w:r w:rsidR="00953B0A" w:rsidRPr="00F42269">
        <w:rPr>
          <w:kern w:val="0"/>
          <w:lang w:val="en-GB" w:eastAsia="it-IT"/>
        </w:rPr>
        <w:t xml:space="preserve"> </w:t>
      </w:r>
      <w:r w:rsidR="00B8693E" w:rsidRPr="00F42269">
        <w:rPr>
          <w:kern w:val="0"/>
          <w:lang w:val="en-GB" w:eastAsia="it-IT"/>
        </w:rPr>
        <w:t>presentat</w:t>
      </w:r>
      <w:r w:rsidR="00334181" w:rsidRPr="00F42269">
        <w:rPr>
          <w:kern w:val="0"/>
          <w:lang w:val="en-GB" w:eastAsia="it-IT"/>
        </w:rPr>
        <w:t>ion</w:t>
      </w:r>
      <w:r w:rsidR="00953B0A" w:rsidRPr="00F42269">
        <w:rPr>
          <w:kern w:val="0"/>
          <w:lang w:val="en-GB" w:eastAsia="it-IT"/>
        </w:rPr>
        <w:t xml:space="preserve">; on the quality of the graphic layout of the report. The presentation in class will be evaluated based </w:t>
      </w:r>
      <w:r w:rsidR="00AC09A8" w:rsidRPr="00F42269">
        <w:rPr>
          <w:kern w:val="0"/>
          <w:lang w:val="en-GB" w:eastAsia="it-IT"/>
        </w:rPr>
        <w:t xml:space="preserve">on </w:t>
      </w:r>
      <w:r w:rsidR="00334181" w:rsidRPr="00F42269">
        <w:rPr>
          <w:kern w:val="0"/>
          <w:lang w:val="en-GB" w:eastAsia="it-IT"/>
        </w:rPr>
        <w:t>its</w:t>
      </w:r>
      <w:r w:rsidR="00953B0A" w:rsidRPr="00F42269">
        <w:rPr>
          <w:kern w:val="0"/>
          <w:lang w:val="en-GB" w:eastAsia="it-IT"/>
        </w:rPr>
        <w:t xml:space="preserve"> communicative </w:t>
      </w:r>
      <w:r w:rsidR="00334181" w:rsidRPr="00F42269">
        <w:rPr>
          <w:kern w:val="0"/>
          <w:lang w:val="en-GB" w:eastAsia="it-IT"/>
        </w:rPr>
        <w:t>efficiency</w:t>
      </w:r>
      <w:r w:rsidR="00953B0A" w:rsidRPr="00F42269">
        <w:rPr>
          <w:kern w:val="0"/>
          <w:lang w:val="en-GB" w:eastAsia="it-IT"/>
        </w:rPr>
        <w:t xml:space="preserve">. The oral exam will be evaluated based on relevance and correctness of </w:t>
      </w:r>
      <w:r w:rsidR="00334181" w:rsidRPr="00F42269">
        <w:rPr>
          <w:kern w:val="0"/>
          <w:lang w:val="en-GB" w:eastAsia="it-IT"/>
        </w:rPr>
        <w:t>given answers</w:t>
      </w:r>
      <w:r w:rsidR="00953B0A" w:rsidRPr="00F42269">
        <w:rPr>
          <w:kern w:val="0"/>
          <w:lang w:val="en-GB" w:eastAsia="it-IT"/>
        </w:rPr>
        <w:t xml:space="preserve"> with respect to questions, appropriate use of specific reference terminology and </w:t>
      </w:r>
      <w:r w:rsidR="00334181" w:rsidRPr="00F42269">
        <w:rPr>
          <w:kern w:val="0"/>
          <w:lang w:val="en-GB" w:eastAsia="it-IT"/>
        </w:rPr>
        <w:t xml:space="preserve">students’ </w:t>
      </w:r>
      <w:r w:rsidR="00953B0A" w:rsidRPr="00F42269">
        <w:rPr>
          <w:kern w:val="0"/>
          <w:lang w:val="en-GB" w:eastAsia="it-IT"/>
        </w:rPr>
        <w:t xml:space="preserve">ability to </w:t>
      </w:r>
      <w:r w:rsidR="00334181" w:rsidRPr="00F42269">
        <w:rPr>
          <w:kern w:val="0"/>
          <w:lang w:val="en-GB" w:eastAsia="it-IT"/>
        </w:rPr>
        <w:t>support</w:t>
      </w:r>
      <w:r w:rsidR="00953B0A" w:rsidRPr="00F42269">
        <w:rPr>
          <w:kern w:val="0"/>
          <w:lang w:val="en-GB" w:eastAsia="it-IT"/>
        </w:rPr>
        <w:t xml:space="preserve"> and defend the choices made in prepar</w:t>
      </w:r>
      <w:r w:rsidR="00334181" w:rsidRPr="00F42269">
        <w:rPr>
          <w:kern w:val="0"/>
          <w:lang w:val="en-GB" w:eastAsia="it-IT"/>
        </w:rPr>
        <w:t>ing</w:t>
      </w:r>
      <w:r w:rsidR="00953B0A" w:rsidRPr="00F42269">
        <w:rPr>
          <w:kern w:val="0"/>
          <w:lang w:val="en-GB" w:eastAsia="it-IT"/>
        </w:rPr>
        <w:t xml:space="preserve"> the</w:t>
      </w:r>
      <w:r w:rsidR="00334181" w:rsidRPr="00F42269">
        <w:rPr>
          <w:kern w:val="0"/>
          <w:lang w:val="en-GB" w:eastAsia="it-IT"/>
        </w:rPr>
        <w:t>ir</w:t>
      </w:r>
      <w:r w:rsidR="00953B0A" w:rsidRPr="00F42269">
        <w:rPr>
          <w:kern w:val="0"/>
          <w:lang w:val="en-GB" w:eastAsia="it-IT"/>
        </w:rPr>
        <w:t xml:space="preserve"> research report.</w:t>
      </w:r>
    </w:p>
    <w:p w14:paraId="1863EF5E" w14:textId="29A5BE10" w:rsidR="002C240D" w:rsidRPr="00F42269" w:rsidRDefault="004F1F26" w:rsidP="002C240D">
      <w:pPr>
        <w:pStyle w:val="Testo2"/>
        <w:spacing w:before="120"/>
        <w:rPr>
          <w:i/>
          <w:lang w:val="en-GB"/>
        </w:rPr>
      </w:pPr>
      <w:r w:rsidRPr="00F42269">
        <w:rPr>
          <w:i/>
          <w:lang w:val="en-GB"/>
        </w:rPr>
        <w:t xml:space="preserve">For students following </w:t>
      </w:r>
      <w:r w:rsidR="00DD746F" w:rsidRPr="00F42269">
        <w:rPr>
          <w:i/>
          <w:lang w:val="en-GB"/>
        </w:rPr>
        <w:t xml:space="preserve">Programme </w:t>
      </w:r>
      <w:r w:rsidRPr="00F42269">
        <w:rPr>
          <w:i/>
          <w:lang w:val="en-GB"/>
        </w:rPr>
        <w:t xml:space="preserve">B: </w:t>
      </w:r>
    </w:p>
    <w:p w14:paraId="4CE2B62D" w14:textId="5464B2E9" w:rsidR="002C240D" w:rsidRPr="00F42269" w:rsidRDefault="004F1F26" w:rsidP="002C240D">
      <w:pPr>
        <w:pStyle w:val="Testo2"/>
        <w:rPr>
          <w:lang w:val="en-GB"/>
        </w:rPr>
      </w:pPr>
      <w:r w:rsidRPr="00F42269">
        <w:rPr>
          <w:lang w:val="en-GB"/>
        </w:rPr>
        <w:t>Non</w:t>
      </w:r>
      <w:r w:rsidR="00DD746F" w:rsidRPr="00F42269">
        <w:rPr>
          <w:lang w:val="en-GB"/>
        </w:rPr>
        <w:t>-</w:t>
      </w:r>
      <w:r w:rsidRPr="00F42269">
        <w:rPr>
          <w:lang w:val="en-GB"/>
        </w:rPr>
        <w:t xml:space="preserve">attending students may take part in the interim test of semester 1 (according to the methods and evaluation criteria indicated for students following </w:t>
      </w:r>
      <w:r w:rsidR="00DD746F" w:rsidRPr="00F42269">
        <w:rPr>
          <w:lang w:val="en-GB"/>
        </w:rPr>
        <w:t>Programme A</w:t>
      </w:r>
      <w:r w:rsidRPr="00F42269">
        <w:rPr>
          <w:lang w:val="en-GB"/>
        </w:rPr>
        <w:t xml:space="preserve">), but cannot carry out the group project in semester 2. </w:t>
      </w:r>
      <w:r w:rsidR="002C240D" w:rsidRPr="00F42269">
        <w:rPr>
          <w:lang w:val="en-GB"/>
        </w:rPr>
        <w:t xml:space="preserve"> </w:t>
      </w:r>
    </w:p>
    <w:p w14:paraId="3073ABB3" w14:textId="77777777" w:rsidR="004B43FF" w:rsidRPr="00F42269" w:rsidRDefault="00D51CCF">
      <w:pPr>
        <w:spacing w:line="220" w:lineRule="exact"/>
        <w:ind w:firstLine="284"/>
        <w:rPr>
          <w:b/>
          <w:i/>
          <w:sz w:val="18"/>
          <w:lang w:val="en-GB"/>
        </w:rPr>
      </w:pPr>
      <w:r w:rsidRPr="00F42269">
        <w:rPr>
          <w:sz w:val="18"/>
          <w:lang w:val="en-GB"/>
        </w:rPr>
        <w:t>Assessment for non-attending students will consist of an oral exam based on the text</w:t>
      </w:r>
      <w:r w:rsidR="0036675D" w:rsidRPr="00F42269">
        <w:rPr>
          <w:sz w:val="18"/>
          <w:lang w:val="en-GB"/>
        </w:rPr>
        <w:t>books specified in the syllabus</w:t>
      </w:r>
      <w:r w:rsidRPr="00F42269">
        <w:rPr>
          <w:sz w:val="18"/>
          <w:lang w:val="en-GB"/>
        </w:rPr>
        <w:t xml:space="preserve"> </w:t>
      </w:r>
      <w:r w:rsidR="00953B0A" w:rsidRPr="00F42269">
        <w:rPr>
          <w:rFonts w:ascii="Times New Roman" w:hAnsi="Times New Roman"/>
          <w:kern w:val="0"/>
          <w:sz w:val="18"/>
          <w:szCs w:val="18"/>
          <w:lang w:val="en-GB" w:eastAsia="it-IT"/>
        </w:rPr>
        <w:t xml:space="preserve">(except the volume </w:t>
      </w:r>
      <w:r w:rsidR="006140A5" w:rsidRPr="00F42269">
        <w:rPr>
          <w:rFonts w:ascii="Times New Roman" w:hAnsi="Times New Roman"/>
          <w:kern w:val="0"/>
          <w:sz w:val="18"/>
          <w:szCs w:val="18"/>
          <w:lang w:val="en-GB" w:eastAsia="it-IT"/>
        </w:rPr>
        <w:t>‘</w:t>
      </w:r>
      <w:proofErr w:type="spellStart"/>
      <w:r w:rsidR="006140A5" w:rsidRPr="00F42269">
        <w:rPr>
          <w:rFonts w:ascii="Times New Roman" w:hAnsi="Times New Roman"/>
          <w:kern w:val="0"/>
          <w:sz w:val="18"/>
          <w:szCs w:val="18"/>
          <w:lang w:val="en-GB" w:eastAsia="it-IT"/>
        </w:rPr>
        <w:t>Indagare</w:t>
      </w:r>
      <w:proofErr w:type="spellEnd"/>
      <w:r w:rsidR="006140A5" w:rsidRPr="00F42269">
        <w:rPr>
          <w:rFonts w:ascii="Times New Roman" w:hAnsi="Times New Roman"/>
          <w:kern w:val="0"/>
          <w:sz w:val="18"/>
          <w:szCs w:val="18"/>
          <w:lang w:val="en-GB" w:eastAsia="it-IT"/>
        </w:rPr>
        <w:t xml:space="preserve"> col </w:t>
      </w:r>
      <w:proofErr w:type="spellStart"/>
      <w:r w:rsidR="006140A5" w:rsidRPr="00F42269">
        <w:rPr>
          <w:rFonts w:ascii="Times New Roman" w:hAnsi="Times New Roman"/>
          <w:kern w:val="0"/>
          <w:sz w:val="18"/>
          <w:szCs w:val="18"/>
          <w:lang w:val="en-GB" w:eastAsia="it-IT"/>
        </w:rPr>
        <w:t>questionario</w:t>
      </w:r>
      <w:proofErr w:type="spellEnd"/>
      <w:r w:rsidR="006140A5" w:rsidRPr="00F42269">
        <w:rPr>
          <w:rFonts w:ascii="Times New Roman" w:hAnsi="Times New Roman"/>
          <w:kern w:val="0"/>
          <w:sz w:val="18"/>
          <w:szCs w:val="18"/>
          <w:lang w:val="en-GB" w:eastAsia="it-IT"/>
        </w:rPr>
        <w:t>’</w:t>
      </w:r>
      <w:r w:rsidR="00953B0A" w:rsidRPr="00F42269">
        <w:rPr>
          <w:rFonts w:ascii="Times New Roman" w:hAnsi="Times New Roman"/>
          <w:kern w:val="0"/>
          <w:sz w:val="18"/>
          <w:szCs w:val="18"/>
          <w:lang w:val="en-GB" w:eastAsia="it-IT"/>
        </w:rPr>
        <w:t xml:space="preserve"> for those students who have taken and passed the inter</w:t>
      </w:r>
      <w:r w:rsidR="006140A5" w:rsidRPr="00F42269">
        <w:rPr>
          <w:rFonts w:ascii="Times New Roman" w:hAnsi="Times New Roman"/>
          <w:kern w:val="0"/>
          <w:sz w:val="18"/>
          <w:szCs w:val="18"/>
          <w:lang w:val="en-GB" w:eastAsia="it-IT"/>
        </w:rPr>
        <w:t>im</w:t>
      </w:r>
      <w:r w:rsidR="00953B0A" w:rsidRPr="00F42269">
        <w:rPr>
          <w:rFonts w:ascii="Times New Roman" w:hAnsi="Times New Roman"/>
          <w:kern w:val="0"/>
          <w:sz w:val="18"/>
          <w:szCs w:val="18"/>
          <w:lang w:val="en-GB" w:eastAsia="it-IT"/>
        </w:rPr>
        <w:t xml:space="preserve"> test)</w:t>
      </w:r>
      <w:r w:rsidR="006140A5" w:rsidRPr="00F42269">
        <w:rPr>
          <w:rFonts w:ascii="Times New Roman" w:hAnsi="Times New Roman"/>
          <w:kern w:val="0"/>
          <w:sz w:val="18"/>
          <w:szCs w:val="18"/>
          <w:lang w:val="en-GB" w:eastAsia="it-IT"/>
        </w:rPr>
        <w:t>.</w:t>
      </w:r>
      <w:r w:rsidR="00953B0A" w:rsidRPr="00F42269">
        <w:rPr>
          <w:rFonts w:ascii="Times New Roman" w:hAnsi="Times New Roman"/>
          <w:kern w:val="0"/>
          <w:sz w:val="18"/>
          <w:szCs w:val="18"/>
          <w:lang w:val="en-GB" w:eastAsia="it-IT"/>
        </w:rPr>
        <w:t xml:space="preserve"> The oral exam will be evaluated based on relevance and correctness of answers given with respect to questions and appropriate use of specific reference terminology</w:t>
      </w:r>
      <w:r w:rsidR="006140A5" w:rsidRPr="00F42269">
        <w:rPr>
          <w:rFonts w:ascii="Times New Roman" w:hAnsi="Times New Roman"/>
          <w:kern w:val="0"/>
          <w:sz w:val="18"/>
          <w:szCs w:val="18"/>
          <w:lang w:val="en-GB" w:eastAsia="it-IT"/>
        </w:rPr>
        <w:t>.</w:t>
      </w:r>
      <w:r w:rsidR="00953B0A" w:rsidRPr="00F42269">
        <w:rPr>
          <w:rFonts w:ascii="Times New Roman" w:hAnsi="Times New Roman"/>
          <w:kern w:val="0"/>
          <w:sz w:val="18"/>
          <w:szCs w:val="18"/>
          <w:lang w:val="en-GB" w:eastAsia="it-IT"/>
        </w:rPr>
        <w:t xml:space="preserve"> </w:t>
      </w:r>
      <w:r w:rsidRPr="00F42269">
        <w:rPr>
          <w:sz w:val="18"/>
          <w:lang w:val="en-GB"/>
        </w:rPr>
        <w:t>The lecturer will be available during office hours to provide explanations for any questions on syllabus and assessment methods.</w:t>
      </w:r>
    </w:p>
    <w:p w14:paraId="608EB337" w14:textId="77777777" w:rsidR="0036675D" w:rsidRPr="00F42269" w:rsidRDefault="0036675D" w:rsidP="0036675D">
      <w:pPr>
        <w:spacing w:before="240" w:after="120"/>
        <w:rPr>
          <w:rFonts w:ascii="Times New Roman" w:hAnsi="Times New Roman"/>
          <w:b/>
          <w:i/>
          <w:kern w:val="0"/>
          <w:sz w:val="18"/>
          <w:lang w:val="en-GB" w:eastAsia="it-IT"/>
        </w:rPr>
      </w:pPr>
      <w:r w:rsidRPr="00F42269">
        <w:rPr>
          <w:b/>
          <w:i/>
          <w:sz w:val="18"/>
          <w:lang w:val="en-GB"/>
        </w:rPr>
        <w:t>NOTES AND PREREQUISITES</w:t>
      </w:r>
    </w:p>
    <w:p w14:paraId="5D7E1FDE" w14:textId="77777777" w:rsidR="004B43FF" w:rsidRPr="00F42269" w:rsidRDefault="00D51CCF">
      <w:pPr>
        <w:spacing w:line="220" w:lineRule="exact"/>
        <w:ind w:firstLine="284"/>
        <w:rPr>
          <w:sz w:val="18"/>
          <w:lang w:val="en-GB"/>
        </w:rPr>
      </w:pPr>
      <w:r w:rsidRPr="00F42269">
        <w:rPr>
          <w:sz w:val="18"/>
          <w:lang w:val="en-GB"/>
        </w:rPr>
        <w:t xml:space="preserve">The issues covered are closely related to those taught in the degree programme courses, in particular, in the Social Statistics course: students are expected to be familiar with the basics </w:t>
      </w:r>
      <w:r w:rsidRPr="00F42269">
        <w:rPr>
          <w:sz w:val="18"/>
          <w:lang w:val="en-GB"/>
        </w:rPr>
        <w:lastRenderedPageBreak/>
        <w:t>of statistics to effectively present tables and charts and to draw up the research report. Students are therefore invited to take the Social Statistics exam before attending the second module of this course.</w:t>
      </w:r>
    </w:p>
    <w:p w14:paraId="4A996E26" w14:textId="77777777" w:rsidR="004B43FF" w:rsidRPr="00F42269" w:rsidRDefault="00D51CCF">
      <w:pPr>
        <w:spacing w:line="220" w:lineRule="exact"/>
        <w:rPr>
          <w:sz w:val="18"/>
          <w:lang w:val="en-GB"/>
        </w:rPr>
      </w:pPr>
      <w:r w:rsidRPr="00F42269">
        <w:rPr>
          <w:sz w:val="18"/>
          <w:lang w:val="en-GB"/>
        </w:rPr>
        <w:t>Notices and communications concerning course, exams and office hours (e.g. deferments or suspensions) will be available on the Cattolica University website, on the lecturer's webpage.</w:t>
      </w:r>
    </w:p>
    <w:p w14:paraId="7B239439" w14:textId="77777777" w:rsidR="00986897" w:rsidRPr="00F42269" w:rsidRDefault="00986897" w:rsidP="00986897">
      <w:pPr>
        <w:spacing w:before="120"/>
        <w:ind w:firstLine="284"/>
        <w:rPr>
          <w:rFonts w:ascii="Times New Roman" w:hAnsi="Times New Roman"/>
          <w:sz w:val="18"/>
          <w:szCs w:val="18"/>
          <w:lang w:val="en-US"/>
        </w:rPr>
      </w:pPr>
      <w:r w:rsidRPr="00F42269">
        <w:rPr>
          <w:rFonts w:ascii="Times New Roman" w:hAnsi="Times New Roman"/>
          <w:sz w:val="18"/>
          <w:szCs w:val="18"/>
          <w:lang w:val="en-US"/>
        </w:rPr>
        <w:t>In case the current Covid-19 health emergency does not allow frontal teaching, remote teaching and assessment will be carried out following procedures that will be promptly notified to students.</w:t>
      </w:r>
    </w:p>
    <w:p w14:paraId="1EFA488B" w14:textId="77777777" w:rsidR="004B4AB8" w:rsidRPr="00BB2B9E" w:rsidRDefault="004B4AB8" w:rsidP="004B4AB8">
      <w:pPr>
        <w:pStyle w:val="Testo2"/>
        <w:spacing w:before="120"/>
        <w:rPr>
          <w:lang w:val="en-GB"/>
        </w:rPr>
      </w:pPr>
      <w:r w:rsidRPr="00F42269">
        <w:rPr>
          <w:lang w:val="en-GB"/>
        </w:rPr>
        <w:t>Further information can be found on the lecturer's webpage at http://docenti.unicatt.it/web/searchByName.do?language=ENG, or on the Faculty notice board.</w:t>
      </w:r>
    </w:p>
    <w:p w14:paraId="02BDBD77" w14:textId="77777777" w:rsidR="004B43FF" w:rsidRPr="00BB2B9E" w:rsidRDefault="004B43FF" w:rsidP="004B4AB8">
      <w:pPr>
        <w:pStyle w:val="Testo2"/>
        <w:rPr>
          <w:lang w:val="en-GB"/>
        </w:rPr>
      </w:pPr>
    </w:p>
    <w:sectPr w:rsidR="004B43FF" w:rsidRPr="00BB2B9E" w:rsidSect="00612C0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CF"/>
    <w:rsid w:val="00170214"/>
    <w:rsid w:val="001C5885"/>
    <w:rsid w:val="002162A4"/>
    <w:rsid w:val="00224720"/>
    <w:rsid w:val="002C240D"/>
    <w:rsid w:val="003258C8"/>
    <w:rsid w:val="00334181"/>
    <w:rsid w:val="0036675D"/>
    <w:rsid w:val="0038301B"/>
    <w:rsid w:val="003B6694"/>
    <w:rsid w:val="00464F76"/>
    <w:rsid w:val="004B43FF"/>
    <w:rsid w:val="004B4AB8"/>
    <w:rsid w:val="004F1F26"/>
    <w:rsid w:val="00505CE9"/>
    <w:rsid w:val="00612C0A"/>
    <w:rsid w:val="006140A5"/>
    <w:rsid w:val="00620065"/>
    <w:rsid w:val="00703D3A"/>
    <w:rsid w:val="00785B73"/>
    <w:rsid w:val="00822D81"/>
    <w:rsid w:val="0084253B"/>
    <w:rsid w:val="00953B0A"/>
    <w:rsid w:val="00986897"/>
    <w:rsid w:val="00987CE4"/>
    <w:rsid w:val="00A610F6"/>
    <w:rsid w:val="00AB34E2"/>
    <w:rsid w:val="00AC09A8"/>
    <w:rsid w:val="00B02E4E"/>
    <w:rsid w:val="00B8557D"/>
    <w:rsid w:val="00B8693E"/>
    <w:rsid w:val="00B93D97"/>
    <w:rsid w:val="00BB2B9E"/>
    <w:rsid w:val="00C00133"/>
    <w:rsid w:val="00C37CD4"/>
    <w:rsid w:val="00C53562"/>
    <w:rsid w:val="00C66281"/>
    <w:rsid w:val="00CD1107"/>
    <w:rsid w:val="00D12F77"/>
    <w:rsid w:val="00D51CCF"/>
    <w:rsid w:val="00DA239F"/>
    <w:rsid w:val="00DA2B07"/>
    <w:rsid w:val="00DD746F"/>
    <w:rsid w:val="00F21B1F"/>
    <w:rsid w:val="00F42269"/>
    <w:rsid w:val="00F50CB7"/>
    <w:rsid w:val="00FA0F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F800B3"/>
  <w15:chartTrackingRefBased/>
  <w15:docId w15:val="{2D580720-21A2-48BF-9EA1-DD8B711A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2C0A"/>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612C0A"/>
    <w:pPr>
      <w:numPr>
        <w:numId w:val="1"/>
      </w:numPr>
      <w:spacing w:before="480"/>
      <w:ind w:left="284" w:hanging="284"/>
      <w:outlineLvl w:val="0"/>
    </w:pPr>
    <w:rPr>
      <w:rFonts w:ascii="Times" w:hAnsi="Times" w:cs="Times"/>
      <w:b/>
    </w:rPr>
  </w:style>
  <w:style w:type="paragraph" w:styleId="Titolo2">
    <w:name w:val="heading 2"/>
    <w:basedOn w:val="Intestazione1"/>
    <w:next w:val="Corpotesto"/>
    <w:qFormat/>
    <w:rsid w:val="00612C0A"/>
    <w:pPr>
      <w:numPr>
        <w:ilvl w:val="1"/>
        <w:numId w:val="1"/>
      </w:numPr>
      <w:outlineLvl w:val="1"/>
    </w:pPr>
    <w:rPr>
      <w:rFonts w:ascii="Times" w:hAnsi="Times" w:cs="Times"/>
      <w:smallCaps/>
      <w:sz w:val="18"/>
    </w:rPr>
  </w:style>
  <w:style w:type="paragraph" w:styleId="Titolo3">
    <w:name w:val="heading 3"/>
    <w:basedOn w:val="Intestazione1"/>
    <w:next w:val="Corpotesto"/>
    <w:qFormat/>
    <w:rsid w:val="00612C0A"/>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12C0A"/>
  </w:style>
  <w:style w:type="character" w:customStyle="1" w:styleId="WW8Num1z1">
    <w:name w:val="WW8Num1z1"/>
    <w:rsid w:val="00612C0A"/>
  </w:style>
  <w:style w:type="character" w:customStyle="1" w:styleId="WW8Num1z2">
    <w:name w:val="WW8Num1z2"/>
    <w:rsid w:val="00612C0A"/>
  </w:style>
  <w:style w:type="character" w:customStyle="1" w:styleId="WW8Num1z3">
    <w:name w:val="WW8Num1z3"/>
    <w:rsid w:val="00612C0A"/>
  </w:style>
  <w:style w:type="character" w:customStyle="1" w:styleId="WW8Num1z4">
    <w:name w:val="WW8Num1z4"/>
    <w:rsid w:val="00612C0A"/>
  </w:style>
  <w:style w:type="character" w:customStyle="1" w:styleId="WW8Num1z5">
    <w:name w:val="WW8Num1z5"/>
    <w:rsid w:val="00612C0A"/>
  </w:style>
  <w:style w:type="character" w:customStyle="1" w:styleId="WW8Num1z6">
    <w:name w:val="WW8Num1z6"/>
    <w:rsid w:val="00612C0A"/>
  </w:style>
  <w:style w:type="character" w:customStyle="1" w:styleId="WW8Num1z7">
    <w:name w:val="WW8Num1z7"/>
    <w:rsid w:val="00612C0A"/>
  </w:style>
  <w:style w:type="character" w:customStyle="1" w:styleId="WW8Num1z8">
    <w:name w:val="WW8Num1z8"/>
    <w:rsid w:val="00612C0A"/>
  </w:style>
  <w:style w:type="character" w:customStyle="1" w:styleId="Carpredefinitoparagrafo1">
    <w:name w:val="Car. predefinito paragrafo1"/>
    <w:rsid w:val="00612C0A"/>
  </w:style>
  <w:style w:type="character" w:customStyle="1" w:styleId="fnt0">
    <w:name w:val="fnt0"/>
    <w:rsid w:val="00612C0A"/>
    <w:rPr>
      <w:rFonts w:cs="Times New Roman"/>
    </w:rPr>
  </w:style>
  <w:style w:type="character" w:customStyle="1" w:styleId="TestofumettoCarattere">
    <w:name w:val="Testo fumetto Carattere"/>
    <w:rsid w:val="00612C0A"/>
    <w:rPr>
      <w:rFonts w:ascii="Tahoma" w:hAnsi="Tahoma" w:cs="Tahoma"/>
      <w:sz w:val="16"/>
      <w:szCs w:val="16"/>
    </w:rPr>
  </w:style>
  <w:style w:type="character" w:customStyle="1" w:styleId="Titolo3Carattere">
    <w:name w:val="Titolo 3 Carattere"/>
    <w:rsid w:val="00612C0A"/>
    <w:rPr>
      <w:rFonts w:ascii="Times" w:hAnsi="Times" w:cs="Times"/>
      <w:i/>
      <w:caps/>
      <w:sz w:val="18"/>
    </w:rPr>
  </w:style>
  <w:style w:type="paragraph" w:customStyle="1" w:styleId="Intestazione1">
    <w:name w:val="Intestazione1"/>
    <w:basedOn w:val="Normale"/>
    <w:next w:val="Corpotesto"/>
    <w:rsid w:val="00612C0A"/>
    <w:pPr>
      <w:keepNext/>
      <w:spacing w:before="240" w:after="120"/>
    </w:pPr>
    <w:rPr>
      <w:rFonts w:ascii="Arial" w:eastAsia="MS Mincho" w:hAnsi="Arial" w:cs="Tahoma"/>
      <w:sz w:val="28"/>
      <w:szCs w:val="28"/>
    </w:rPr>
  </w:style>
  <w:style w:type="paragraph" w:styleId="Corpotesto">
    <w:name w:val="Body Text"/>
    <w:rsid w:val="00612C0A"/>
    <w:pPr>
      <w:widowControl w:val="0"/>
      <w:suppressAutoHyphens/>
      <w:spacing w:after="120"/>
    </w:pPr>
    <w:rPr>
      <w:kern w:val="1"/>
      <w:lang w:eastAsia="ar-SA"/>
    </w:rPr>
  </w:style>
  <w:style w:type="paragraph" w:styleId="Elenco">
    <w:name w:val="List"/>
    <w:basedOn w:val="Corpotesto"/>
    <w:rsid w:val="00612C0A"/>
    <w:rPr>
      <w:rFonts w:cs="Tahoma"/>
    </w:rPr>
  </w:style>
  <w:style w:type="paragraph" w:customStyle="1" w:styleId="Didascalia1">
    <w:name w:val="Didascalia1"/>
    <w:basedOn w:val="Normale"/>
    <w:rsid w:val="00612C0A"/>
    <w:pPr>
      <w:suppressLineNumbers/>
      <w:spacing w:before="120" w:after="120"/>
    </w:pPr>
    <w:rPr>
      <w:rFonts w:cs="Tahoma"/>
      <w:i/>
      <w:iCs/>
      <w:sz w:val="24"/>
      <w:szCs w:val="24"/>
    </w:rPr>
  </w:style>
  <w:style w:type="paragraph" w:customStyle="1" w:styleId="Indice">
    <w:name w:val="Indice"/>
    <w:basedOn w:val="Normale"/>
    <w:rsid w:val="00612C0A"/>
    <w:pPr>
      <w:suppressLineNumbers/>
    </w:pPr>
    <w:rPr>
      <w:rFonts w:cs="Tahoma"/>
    </w:rPr>
  </w:style>
  <w:style w:type="paragraph" w:customStyle="1" w:styleId="Testo1">
    <w:name w:val="Testo 1"/>
    <w:rsid w:val="00612C0A"/>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612C0A"/>
    <w:pPr>
      <w:suppressAutoHyphens/>
      <w:spacing w:line="220" w:lineRule="exact"/>
      <w:ind w:firstLine="284"/>
      <w:jc w:val="both"/>
    </w:pPr>
    <w:rPr>
      <w:rFonts w:ascii="Times" w:hAnsi="Times"/>
      <w:kern w:val="1"/>
      <w:sz w:val="18"/>
      <w:lang w:val="en-US" w:eastAsia="ar-SA"/>
    </w:rPr>
  </w:style>
  <w:style w:type="paragraph" w:customStyle="1" w:styleId="Testofumetto1">
    <w:name w:val="Testo fumetto1"/>
    <w:rsid w:val="00612C0A"/>
    <w:pPr>
      <w:widowControl w:val="0"/>
      <w:suppressAutoHyphens/>
      <w:spacing w:line="100" w:lineRule="atLeast"/>
    </w:pPr>
    <w:rPr>
      <w:rFonts w:ascii="Tahoma" w:hAnsi="Tahoma" w:cs="Tahoma"/>
      <w:kern w:val="1"/>
      <w:sz w:val="16"/>
      <w:szCs w:val="16"/>
      <w:lang w:eastAsia="ar-SA"/>
    </w:rPr>
  </w:style>
  <w:style w:type="character" w:customStyle="1" w:styleId="Testo2Carattere">
    <w:name w:val="Testo 2 Carattere"/>
    <w:link w:val="Testo2"/>
    <w:locked/>
    <w:rsid w:val="004B4AB8"/>
    <w:rPr>
      <w:rFonts w:ascii="Times" w:hAnsi="Times"/>
      <w:kern w:val="1"/>
      <w:sz w:val="18"/>
      <w:lang w:eastAsia="ar-SA" w:bidi="ar-SA"/>
    </w:rPr>
  </w:style>
  <w:style w:type="character" w:styleId="Rimandocommento">
    <w:name w:val="annotation reference"/>
    <w:uiPriority w:val="99"/>
    <w:semiHidden/>
    <w:unhideWhenUsed/>
    <w:rsid w:val="00505CE9"/>
    <w:rPr>
      <w:sz w:val="16"/>
      <w:szCs w:val="16"/>
    </w:rPr>
  </w:style>
  <w:style w:type="paragraph" w:styleId="Testocommento">
    <w:name w:val="annotation text"/>
    <w:basedOn w:val="Normale"/>
    <w:link w:val="TestocommentoCarattere"/>
    <w:uiPriority w:val="99"/>
    <w:semiHidden/>
    <w:unhideWhenUsed/>
    <w:rsid w:val="00505CE9"/>
  </w:style>
  <w:style w:type="character" w:customStyle="1" w:styleId="TestocommentoCarattere">
    <w:name w:val="Testo commento Carattere"/>
    <w:link w:val="Testocommento"/>
    <w:uiPriority w:val="99"/>
    <w:semiHidden/>
    <w:rsid w:val="00505CE9"/>
    <w:rPr>
      <w:rFonts w:ascii="Times" w:hAnsi="Times"/>
      <w:kern w:val="1"/>
      <w:lang w:val="it-IT" w:eastAsia="ar-SA"/>
    </w:rPr>
  </w:style>
  <w:style w:type="paragraph" w:styleId="Soggettocommento">
    <w:name w:val="annotation subject"/>
    <w:basedOn w:val="Testocommento"/>
    <w:next w:val="Testocommento"/>
    <w:link w:val="SoggettocommentoCarattere"/>
    <w:uiPriority w:val="99"/>
    <w:semiHidden/>
    <w:unhideWhenUsed/>
    <w:rsid w:val="00505CE9"/>
    <w:rPr>
      <w:b/>
      <w:bCs/>
    </w:rPr>
  </w:style>
  <w:style w:type="character" w:customStyle="1" w:styleId="SoggettocommentoCarattere">
    <w:name w:val="Soggetto commento Carattere"/>
    <w:link w:val="Soggettocommento"/>
    <w:uiPriority w:val="99"/>
    <w:semiHidden/>
    <w:rsid w:val="00505CE9"/>
    <w:rPr>
      <w:rFonts w:ascii="Times" w:hAnsi="Times"/>
      <w:b/>
      <w:bCs/>
      <w:kern w:val="1"/>
      <w:lang w:val="it-IT" w:eastAsia="ar-SA"/>
    </w:rPr>
  </w:style>
  <w:style w:type="paragraph" w:styleId="Testofumetto">
    <w:name w:val="Balloon Text"/>
    <w:basedOn w:val="Normale"/>
    <w:link w:val="TestofumettoCarattere1"/>
    <w:uiPriority w:val="99"/>
    <w:semiHidden/>
    <w:unhideWhenUsed/>
    <w:rsid w:val="00505CE9"/>
    <w:pPr>
      <w:spacing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505CE9"/>
    <w:rPr>
      <w:rFonts w:ascii="Segoe UI" w:hAnsi="Segoe UI" w:cs="Segoe UI"/>
      <w:kern w:val="1"/>
      <w:sz w:val="18"/>
      <w:szCs w:val="18"/>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7955">
      <w:bodyDiv w:val="1"/>
      <w:marLeft w:val="0"/>
      <w:marRight w:val="0"/>
      <w:marTop w:val="0"/>
      <w:marBottom w:val="0"/>
      <w:divBdr>
        <w:top w:val="none" w:sz="0" w:space="0" w:color="auto"/>
        <w:left w:val="none" w:sz="0" w:space="0" w:color="auto"/>
        <w:bottom w:val="none" w:sz="0" w:space="0" w:color="auto"/>
        <w:right w:val="none" w:sz="0" w:space="0" w:color="auto"/>
      </w:divBdr>
    </w:div>
    <w:div w:id="160122381">
      <w:bodyDiv w:val="1"/>
      <w:marLeft w:val="0"/>
      <w:marRight w:val="0"/>
      <w:marTop w:val="0"/>
      <w:marBottom w:val="0"/>
      <w:divBdr>
        <w:top w:val="none" w:sz="0" w:space="0" w:color="auto"/>
        <w:left w:val="none" w:sz="0" w:space="0" w:color="auto"/>
        <w:bottom w:val="none" w:sz="0" w:space="0" w:color="auto"/>
        <w:right w:val="none" w:sz="0" w:space="0" w:color="auto"/>
      </w:divBdr>
    </w:div>
    <w:div w:id="875854933">
      <w:bodyDiv w:val="1"/>
      <w:marLeft w:val="0"/>
      <w:marRight w:val="0"/>
      <w:marTop w:val="0"/>
      <w:marBottom w:val="0"/>
      <w:divBdr>
        <w:top w:val="none" w:sz="0" w:space="0" w:color="auto"/>
        <w:left w:val="none" w:sz="0" w:space="0" w:color="auto"/>
        <w:bottom w:val="none" w:sz="0" w:space="0" w:color="auto"/>
        <w:right w:val="none" w:sz="0" w:space="0" w:color="auto"/>
      </w:divBdr>
    </w:div>
    <w:div w:id="1940985137">
      <w:bodyDiv w:val="1"/>
      <w:marLeft w:val="0"/>
      <w:marRight w:val="0"/>
      <w:marTop w:val="0"/>
      <w:marBottom w:val="0"/>
      <w:divBdr>
        <w:top w:val="none" w:sz="0" w:space="0" w:color="auto"/>
        <w:left w:val="none" w:sz="0" w:space="0" w:color="auto"/>
        <w:bottom w:val="none" w:sz="0" w:space="0" w:color="auto"/>
        <w:right w:val="none" w:sz="0" w:space="0" w:color="auto"/>
      </w:divBdr>
    </w:div>
    <w:div w:id="20355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9C51-9902-4BED-8954-3D83B340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3</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7</cp:revision>
  <cp:lastPrinted>2003-03-27T08:42:00Z</cp:lastPrinted>
  <dcterms:created xsi:type="dcterms:W3CDTF">2021-07-21T14:53:00Z</dcterms:created>
  <dcterms:modified xsi:type="dcterms:W3CDTF">2021-11-16T09:06:00Z</dcterms:modified>
</cp:coreProperties>
</file>