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501D" w14:textId="77777777" w:rsidR="00212EE2" w:rsidRPr="00D04925" w:rsidRDefault="00212EE2" w:rsidP="00212EE2">
      <w:pPr>
        <w:rPr>
          <w:b/>
          <w:lang w:val="en-US"/>
        </w:rPr>
      </w:pPr>
      <w:r w:rsidRPr="00D04925">
        <w:rPr>
          <w:b/>
          <w:lang w:val="en-US"/>
        </w:rPr>
        <w:t xml:space="preserve">General </w:t>
      </w:r>
      <w:r w:rsidR="004358D2" w:rsidRPr="00D04925">
        <w:rPr>
          <w:b/>
          <w:lang w:val="en-US"/>
        </w:rPr>
        <w:t>S</w:t>
      </w:r>
      <w:r w:rsidRPr="00D04925">
        <w:rPr>
          <w:b/>
          <w:lang w:val="en-US"/>
        </w:rPr>
        <w:t>ociology</w:t>
      </w:r>
    </w:p>
    <w:p w14:paraId="6B46309D" w14:textId="77777777" w:rsidR="00011841" w:rsidRPr="00D04925" w:rsidRDefault="00011841" w:rsidP="00011841">
      <w:pPr>
        <w:pStyle w:val="Titolo2"/>
        <w:rPr>
          <w:noProof w:val="0"/>
          <w:lang w:val="en-US"/>
        </w:rPr>
      </w:pPr>
      <w:r w:rsidRPr="00D04925">
        <w:rPr>
          <w:noProof w:val="0"/>
          <w:lang w:val="en-US"/>
        </w:rPr>
        <w:t>Prof. Fabio Introini</w:t>
      </w:r>
    </w:p>
    <w:p w14:paraId="3D6F823D" w14:textId="1E8D7DB5" w:rsidR="00011841" w:rsidRPr="00D04925" w:rsidRDefault="00011841" w:rsidP="00011841">
      <w:pPr>
        <w:spacing w:before="240" w:after="120" w:line="240" w:lineRule="exact"/>
        <w:rPr>
          <w:b/>
          <w:i/>
          <w:sz w:val="18"/>
        </w:rPr>
      </w:pPr>
      <w:r w:rsidRPr="00D04925">
        <w:rPr>
          <w:b/>
          <w:i/>
          <w:sz w:val="18"/>
        </w:rPr>
        <w:t>COURSE AIMS AND INTENDED LEARNING OUTCOMES</w:t>
      </w:r>
    </w:p>
    <w:p w14:paraId="79E4275D" w14:textId="77777777" w:rsidR="00011841" w:rsidRPr="00D04925" w:rsidRDefault="00011841" w:rsidP="00011841">
      <w:pPr>
        <w:spacing w:line="240" w:lineRule="exact"/>
        <w:rPr>
          <w:rFonts w:ascii="Times" w:hAnsi="Times" w:cs="Times"/>
        </w:rPr>
      </w:pPr>
      <w:r w:rsidRPr="00D04925">
        <w:rPr>
          <w:rFonts w:ascii="Times" w:hAnsi="Times"/>
        </w:rPr>
        <w:t>The objectives of the General Sociology course are as follows:</w:t>
      </w:r>
    </w:p>
    <w:p w14:paraId="40C70662" w14:textId="77777777" w:rsidR="00011841" w:rsidRPr="00D04925" w:rsidRDefault="00011841" w:rsidP="006C5B76">
      <w:pPr>
        <w:pStyle w:val="Paragrafoelenco"/>
        <w:numPr>
          <w:ilvl w:val="0"/>
          <w:numId w:val="6"/>
        </w:numPr>
        <w:spacing w:line="240" w:lineRule="exact"/>
        <w:ind w:left="284" w:hanging="284"/>
        <w:jc w:val="both"/>
        <w:rPr>
          <w:rFonts w:ascii="Times" w:hAnsi="Times" w:cs="Times"/>
          <w:sz w:val="20"/>
        </w:rPr>
      </w:pPr>
      <w:r w:rsidRPr="00D04925">
        <w:rPr>
          <w:rFonts w:ascii="Times" w:hAnsi="Times"/>
          <w:sz w:val="20"/>
        </w:rPr>
        <w:t>to learn the theoretical, conceptual and categorial foundations of sociology;</w:t>
      </w:r>
    </w:p>
    <w:p w14:paraId="2E4CB126" w14:textId="77777777" w:rsidR="00011841" w:rsidRPr="00D04925" w:rsidRDefault="00011841" w:rsidP="006C5B76">
      <w:pPr>
        <w:pStyle w:val="Paragrafoelenco"/>
        <w:numPr>
          <w:ilvl w:val="0"/>
          <w:numId w:val="6"/>
        </w:numPr>
        <w:spacing w:line="240" w:lineRule="exact"/>
        <w:ind w:left="284" w:hanging="284"/>
        <w:jc w:val="both"/>
        <w:rPr>
          <w:rFonts w:ascii="Times" w:hAnsi="Times" w:cs="Times"/>
          <w:sz w:val="20"/>
        </w:rPr>
      </w:pPr>
      <w:r w:rsidRPr="00D04925">
        <w:rPr>
          <w:rFonts w:ascii="Times" w:hAnsi="Times"/>
          <w:sz w:val="20"/>
        </w:rPr>
        <w:t>for students to understand the essential elements of sociological knowledge from an epistemological and methodological perspective, recognising in particular, the distinctive features of the main paradigms and sociological traditions, as well as their historical and chronological context;</w:t>
      </w:r>
    </w:p>
    <w:p w14:paraId="4F34C696" w14:textId="77777777" w:rsidR="00011841" w:rsidRPr="00D04925" w:rsidRDefault="00011841" w:rsidP="006C5B76">
      <w:pPr>
        <w:pStyle w:val="Paragrafoelenco"/>
        <w:numPr>
          <w:ilvl w:val="0"/>
          <w:numId w:val="6"/>
        </w:numPr>
        <w:spacing w:line="240" w:lineRule="exact"/>
        <w:ind w:left="284" w:hanging="284"/>
        <w:jc w:val="both"/>
        <w:rPr>
          <w:rFonts w:ascii="Times" w:hAnsi="Times" w:cs="Times"/>
          <w:sz w:val="20"/>
        </w:rPr>
      </w:pPr>
      <w:r w:rsidRPr="00D04925">
        <w:rPr>
          <w:rFonts w:ascii="Times" w:hAnsi="Times"/>
          <w:sz w:val="20"/>
        </w:rPr>
        <w:t>for students to acquire a broad and structured vision of the main themes, issues and problems that sociology addresses and has addressed throughout its development;</w:t>
      </w:r>
    </w:p>
    <w:p w14:paraId="36B342C8" w14:textId="77777777" w:rsidR="00011841" w:rsidRPr="00D04925" w:rsidRDefault="00011841" w:rsidP="006C5B76">
      <w:pPr>
        <w:pStyle w:val="Paragrafoelenco"/>
        <w:numPr>
          <w:ilvl w:val="0"/>
          <w:numId w:val="6"/>
        </w:numPr>
        <w:spacing w:line="240" w:lineRule="exact"/>
        <w:ind w:left="284" w:hanging="284"/>
        <w:jc w:val="both"/>
        <w:rPr>
          <w:rFonts w:ascii="Times" w:hAnsi="Times" w:cs="Times"/>
          <w:sz w:val="20"/>
        </w:rPr>
      </w:pPr>
      <w:r w:rsidRPr="00D04925">
        <w:rPr>
          <w:rFonts w:ascii="Times" w:hAnsi="Times"/>
          <w:sz w:val="20"/>
        </w:rPr>
        <w:t xml:space="preserve">for students to acquire basic skills </w:t>
      </w:r>
      <w:r w:rsidR="00C80A72" w:rsidRPr="00D04925">
        <w:rPr>
          <w:rFonts w:ascii="Times" w:hAnsi="Times"/>
          <w:sz w:val="20"/>
        </w:rPr>
        <w:t xml:space="preserve">in </w:t>
      </w:r>
      <w:r w:rsidRPr="00D04925">
        <w:rPr>
          <w:rFonts w:ascii="Times" w:hAnsi="Times"/>
          <w:sz w:val="20"/>
        </w:rPr>
        <w:t>sociological reasoning</w:t>
      </w:r>
      <w:r w:rsidR="00ED7BC8" w:rsidRPr="00D04925">
        <w:rPr>
          <w:rFonts w:ascii="Times" w:hAnsi="Times"/>
          <w:sz w:val="20"/>
        </w:rPr>
        <w:t>.</w:t>
      </w:r>
    </w:p>
    <w:p w14:paraId="1615C7C7" w14:textId="5C166106" w:rsidR="00011841" w:rsidRPr="00D04925" w:rsidRDefault="00011841" w:rsidP="00011841">
      <w:pPr>
        <w:spacing w:line="240" w:lineRule="exact"/>
        <w:rPr>
          <w:rFonts w:ascii="Times" w:hAnsi="Times" w:cs="Times"/>
        </w:rPr>
      </w:pPr>
      <w:r w:rsidRPr="00D04925">
        <w:rPr>
          <w:rFonts w:ascii="Times" w:hAnsi="Times"/>
        </w:rPr>
        <w:t xml:space="preserve">The aim of the course in General Sociology is to provide students with the founding and fundamental elements of the discipline of sociology from a historical, theoretical, epistemological and methodological perspective. The course will be </w:t>
      </w:r>
      <w:r w:rsidR="00065D21" w:rsidRPr="00D04925">
        <w:rPr>
          <w:rFonts w:ascii="Times" w:hAnsi="Times"/>
        </w:rPr>
        <w:t xml:space="preserve">divided </w:t>
      </w:r>
      <w:r w:rsidRPr="00D04925">
        <w:rPr>
          <w:rFonts w:ascii="Times" w:hAnsi="Times"/>
        </w:rPr>
        <w:t>into two main module</w:t>
      </w:r>
      <w:r w:rsidR="006C5B76" w:rsidRPr="00D04925">
        <w:rPr>
          <w:rFonts w:ascii="Times" w:hAnsi="Times"/>
        </w:rPr>
        <w:t>s, one per semester. Semester 1</w:t>
      </w:r>
      <w:r w:rsidRPr="00D04925">
        <w:rPr>
          <w:rFonts w:ascii="Times" w:hAnsi="Times"/>
        </w:rPr>
        <w:t xml:space="preserve"> will focus on the history of sociological thought, the origin of sociology as </w:t>
      </w:r>
      <w:r w:rsidR="00065D21" w:rsidRPr="00D04925">
        <w:rPr>
          <w:rFonts w:ascii="Times" w:hAnsi="Times"/>
        </w:rPr>
        <w:t xml:space="preserve">a </w:t>
      </w:r>
      <w:r w:rsidRPr="00D04925">
        <w:rPr>
          <w:rFonts w:ascii="Times" w:hAnsi="Times"/>
        </w:rPr>
        <w:t>science,</w:t>
      </w:r>
      <w:r w:rsidR="009075A4" w:rsidRPr="00D04925">
        <w:rPr>
          <w:rFonts w:ascii="Times" w:hAnsi="Times"/>
        </w:rPr>
        <w:t xml:space="preserve"> and</w:t>
      </w:r>
      <w:r w:rsidRPr="00D04925">
        <w:rPr>
          <w:rFonts w:ascii="Times" w:hAnsi="Times"/>
        </w:rPr>
        <w:t xml:space="preserve"> the illustration of the various traditions of study and research that gave rise to sociology and still constitute its life b</w:t>
      </w:r>
      <w:r w:rsidR="006C5B76" w:rsidRPr="00D04925">
        <w:rPr>
          <w:rFonts w:ascii="Times" w:hAnsi="Times"/>
        </w:rPr>
        <w:t xml:space="preserve">lood. Semester 2 </w:t>
      </w:r>
      <w:r w:rsidRPr="00D04925">
        <w:rPr>
          <w:rFonts w:ascii="Times" w:hAnsi="Times"/>
        </w:rPr>
        <w:t>will be dedicated to exploring the main areas of study within the discipline.</w:t>
      </w:r>
    </w:p>
    <w:p w14:paraId="5C9DDDF4" w14:textId="77777777" w:rsidR="00011841" w:rsidRPr="00D04925" w:rsidRDefault="00011841" w:rsidP="00011841">
      <w:pPr>
        <w:spacing w:before="120" w:line="240" w:lineRule="exact"/>
        <w:rPr>
          <w:rFonts w:ascii="Times" w:hAnsi="Times" w:cs="Times"/>
          <w:i/>
        </w:rPr>
      </w:pPr>
      <w:r w:rsidRPr="00D04925">
        <w:rPr>
          <w:rFonts w:ascii="Times" w:hAnsi="Times"/>
          <w:i/>
        </w:rPr>
        <w:t>Knowledge and understanding</w:t>
      </w:r>
    </w:p>
    <w:p w14:paraId="2F58D07A" w14:textId="77777777" w:rsidR="00011841" w:rsidRPr="00D04925" w:rsidRDefault="00011841" w:rsidP="00011841">
      <w:pPr>
        <w:spacing w:line="240" w:lineRule="exact"/>
        <w:rPr>
          <w:rFonts w:ascii="Times" w:hAnsi="Times" w:cs="Times"/>
        </w:rPr>
      </w:pPr>
      <w:r w:rsidRPr="00D04925">
        <w:rPr>
          <w:rFonts w:ascii="Times" w:hAnsi="Times"/>
        </w:rPr>
        <w:t>By the end of the course, students will:</w:t>
      </w:r>
    </w:p>
    <w:p w14:paraId="7D42B54E" w14:textId="77777777" w:rsidR="00011841" w:rsidRPr="00D04925" w:rsidRDefault="00011841" w:rsidP="00ED7BC8">
      <w:pPr>
        <w:pStyle w:val="Paragrafoelenco"/>
        <w:numPr>
          <w:ilvl w:val="0"/>
          <w:numId w:val="7"/>
        </w:numPr>
        <w:spacing w:line="240" w:lineRule="exact"/>
        <w:ind w:left="284" w:hanging="284"/>
        <w:jc w:val="both"/>
        <w:rPr>
          <w:rFonts w:ascii="Times" w:hAnsi="Times" w:cs="Times"/>
          <w:sz w:val="20"/>
        </w:rPr>
      </w:pPr>
      <w:r w:rsidRPr="00D04925">
        <w:rPr>
          <w:rFonts w:ascii="Times" w:hAnsi="Times"/>
          <w:sz w:val="20"/>
        </w:rPr>
        <w:t>have mastered the essential categories and basic concepts of sociological knowledge;</w:t>
      </w:r>
    </w:p>
    <w:p w14:paraId="03325B24" w14:textId="77777777" w:rsidR="00011841" w:rsidRPr="00D04925" w:rsidRDefault="00011841" w:rsidP="00ED7BC8">
      <w:pPr>
        <w:pStyle w:val="Paragrafoelenco"/>
        <w:numPr>
          <w:ilvl w:val="0"/>
          <w:numId w:val="7"/>
        </w:numPr>
        <w:spacing w:line="240" w:lineRule="exact"/>
        <w:ind w:left="284" w:hanging="284"/>
        <w:jc w:val="both"/>
        <w:rPr>
          <w:rFonts w:ascii="Times" w:hAnsi="Times" w:cs="Times"/>
          <w:sz w:val="20"/>
        </w:rPr>
      </w:pPr>
      <w:r w:rsidRPr="00D04925">
        <w:rPr>
          <w:rFonts w:ascii="Times" w:hAnsi="Times"/>
          <w:sz w:val="20"/>
        </w:rPr>
        <w:t xml:space="preserve">be able to identify the different traditions and paradigms that have coexisted </w:t>
      </w:r>
      <w:r w:rsidR="00ED7BC8" w:rsidRPr="00D04925">
        <w:rPr>
          <w:rFonts w:ascii="Times" w:hAnsi="Times"/>
          <w:sz w:val="20"/>
        </w:rPr>
        <w:t>in</w:t>
      </w:r>
      <w:r w:rsidRPr="00D04925">
        <w:rPr>
          <w:rFonts w:ascii="Times" w:hAnsi="Times"/>
          <w:sz w:val="20"/>
        </w:rPr>
        <w:t xml:space="preserve"> the history of the discipline, contextualising them in time and linking them to key authors;</w:t>
      </w:r>
    </w:p>
    <w:p w14:paraId="3DDF1379" w14:textId="77777777" w:rsidR="00011841" w:rsidRPr="00D04925" w:rsidRDefault="00011841" w:rsidP="00ED7BC8">
      <w:pPr>
        <w:pStyle w:val="Paragrafoelenco"/>
        <w:numPr>
          <w:ilvl w:val="0"/>
          <w:numId w:val="7"/>
        </w:numPr>
        <w:spacing w:line="240" w:lineRule="exact"/>
        <w:ind w:left="284" w:hanging="284"/>
        <w:jc w:val="both"/>
        <w:rPr>
          <w:rFonts w:ascii="Times" w:hAnsi="Times" w:cs="Times"/>
          <w:sz w:val="20"/>
        </w:rPr>
      </w:pPr>
      <w:r w:rsidRPr="00D04925">
        <w:rPr>
          <w:rFonts w:ascii="Times" w:hAnsi="Times"/>
          <w:sz w:val="20"/>
        </w:rPr>
        <w:t>know the theories of the main protagonists in the history of sociological thought;</w:t>
      </w:r>
    </w:p>
    <w:p w14:paraId="31FAE6EC" w14:textId="77777777" w:rsidR="00011841" w:rsidRPr="00D04925" w:rsidRDefault="00011841" w:rsidP="00744A16">
      <w:pPr>
        <w:pStyle w:val="Paragrafoelenco"/>
        <w:numPr>
          <w:ilvl w:val="0"/>
          <w:numId w:val="7"/>
        </w:numPr>
        <w:spacing w:line="240" w:lineRule="exact"/>
        <w:ind w:left="284" w:hanging="284"/>
        <w:rPr>
          <w:rFonts w:ascii="Times" w:hAnsi="Times" w:cs="Times"/>
          <w:sz w:val="20"/>
        </w:rPr>
      </w:pPr>
      <w:r w:rsidRPr="00D04925">
        <w:rPr>
          <w:rFonts w:ascii="Times" w:hAnsi="Times"/>
          <w:sz w:val="20"/>
        </w:rPr>
        <w:t>understand the link between sociology and modernity/modernisation;</w:t>
      </w:r>
    </w:p>
    <w:p w14:paraId="0179ADAD" w14:textId="77777777" w:rsidR="00011841" w:rsidRPr="00D04925" w:rsidRDefault="00011841" w:rsidP="00744A16">
      <w:pPr>
        <w:pStyle w:val="Paragrafoelenco"/>
        <w:numPr>
          <w:ilvl w:val="0"/>
          <w:numId w:val="7"/>
        </w:numPr>
        <w:spacing w:after="0" w:line="240" w:lineRule="exact"/>
        <w:ind w:left="284" w:hanging="284"/>
        <w:rPr>
          <w:rFonts w:ascii="Times" w:hAnsi="Times" w:cs="Times"/>
          <w:sz w:val="20"/>
        </w:rPr>
      </w:pPr>
      <w:r w:rsidRPr="00D04925">
        <w:rPr>
          <w:rFonts w:ascii="Times" w:hAnsi="Times"/>
          <w:sz w:val="20"/>
        </w:rPr>
        <w:t>know the fundamental concerns of contemporary sociology.</w:t>
      </w:r>
    </w:p>
    <w:p w14:paraId="34087355" w14:textId="77777777" w:rsidR="00011841" w:rsidRPr="00D04925" w:rsidRDefault="00011841" w:rsidP="00011841">
      <w:pPr>
        <w:spacing w:before="120" w:line="240" w:lineRule="exact"/>
        <w:rPr>
          <w:rFonts w:ascii="Times" w:hAnsi="Times" w:cs="Times"/>
          <w:i/>
        </w:rPr>
      </w:pPr>
      <w:r w:rsidRPr="00D04925">
        <w:rPr>
          <w:rFonts w:ascii="Times" w:hAnsi="Times"/>
          <w:i/>
        </w:rPr>
        <w:t>Applying knowledge and understanding</w:t>
      </w:r>
    </w:p>
    <w:p w14:paraId="433D412C" w14:textId="77777777" w:rsidR="00011841" w:rsidRPr="00D04925" w:rsidRDefault="00011841" w:rsidP="00011841">
      <w:pPr>
        <w:spacing w:line="240" w:lineRule="exact"/>
        <w:rPr>
          <w:rFonts w:ascii="Times" w:hAnsi="Times" w:cs="Times"/>
        </w:rPr>
      </w:pPr>
      <w:r w:rsidRPr="00D04925">
        <w:rPr>
          <w:rFonts w:ascii="Times" w:hAnsi="Times"/>
        </w:rPr>
        <w:t>By the end of the course, students will be able to:</w:t>
      </w:r>
    </w:p>
    <w:p w14:paraId="1FFA0A4B" w14:textId="77777777" w:rsidR="00011841" w:rsidRPr="00D04925" w:rsidRDefault="00011841" w:rsidP="00744A16">
      <w:pPr>
        <w:pStyle w:val="Paragrafoelenco"/>
        <w:numPr>
          <w:ilvl w:val="0"/>
          <w:numId w:val="8"/>
        </w:numPr>
        <w:spacing w:after="0" w:line="240" w:lineRule="exact"/>
        <w:ind w:left="284" w:hanging="284"/>
        <w:rPr>
          <w:rFonts w:ascii="Times" w:hAnsi="Times" w:cs="Times"/>
          <w:sz w:val="20"/>
        </w:rPr>
      </w:pPr>
      <w:r w:rsidRPr="00D04925">
        <w:rPr>
          <w:rFonts w:ascii="Times" w:hAnsi="Times"/>
          <w:sz w:val="20"/>
        </w:rPr>
        <w:t>draw comparisons and identify parallels between different authors;</w:t>
      </w:r>
    </w:p>
    <w:p w14:paraId="56699E2F" w14:textId="77777777" w:rsidR="00011841" w:rsidRPr="00D04925" w:rsidRDefault="00011841" w:rsidP="00744A16">
      <w:pPr>
        <w:pStyle w:val="Paragrafoelenco"/>
        <w:numPr>
          <w:ilvl w:val="0"/>
          <w:numId w:val="8"/>
        </w:numPr>
        <w:spacing w:after="0" w:line="240" w:lineRule="exact"/>
        <w:ind w:left="284" w:hanging="284"/>
        <w:rPr>
          <w:rFonts w:ascii="Times" w:hAnsi="Times" w:cs="Times"/>
          <w:sz w:val="20"/>
        </w:rPr>
      </w:pPr>
      <w:r w:rsidRPr="00D04925">
        <w:rPr>
          <w:rFonts w:ascii="Times" w:hAnsi="Times"/>
          <w:sz w:val="20"/>
        </w:rPr>
        <w:t>articulate the multidimensional nature of social phenomena;</w:t>
      </w:r>
    </w:p>
    <w:p w14:paraId="2CE66118" w14:textId="77777777" w:rsidR="00011841" w:rsidRPr="00D04925" w:rsidRDefault="00AC114A" w:rsidP="00ED7BC8">
      <w:pPr>
        <w:pStyle w:val="Paragrafoelenco"/>
        <w:numPr>
          <w:ilvl w:val="0"/>
          <w:numId w:val="8"/>
        </w:numPr>
        <w:spacing w:after="0" w:line="240" w:lineRule="exact"/>
        <w:ind w:left="284" w:hanging="284"/>
        <w:jc w:val="both"/>
        <w:rPr>
          <w:rFonts w:ascii="Times" w:hAnsi="Times" w:cs="Times"/>
          <w:sz w:val="20"/>
        </w:rPr>
      </w:pPr>
      <w:r w:rsidRPr="00D04925">
        <w:rPr>
          <w:rFonts w:ascii="Times" w:hAnsi="Times"/>
          <w:sz w:val="20"/>
        </w:rPr>
        <w:t>observe</w:t>
      </w:r>
      <w:r w:rsidR="00011841" w:rsidRPr="00D04925">
        <w:rPr>
          <w:rFonts w:ascii="Times" w:hAnsi="Times"/>
          <w:sz w:val="20"/>
        </w:rPr>
        <w:t xml:space="preserve"> social phenomena from various points of view, applying integrative and non-exclusive logic;</w:t>
      </w:r>
    </w:p>
    <w:p w14:paraId="1D279E67" w14:textId="77777777" w:rsidR="00011841" w:rsidRPr="00D04925" w:rsidRDefault="00011841" w:rsidP="00ED7BC8">
      <w:pPr>
        <w:pStyle w:val="Paragrafoelenco"/>
        <w:numPr>
          <w:ilvl w:val="0"/>
          <w:numId w:val="8"/>
        </w:numPr>
        <w:spacing w:after="0" w:line="240" w:lineRule="exact"/>
        <w:ind w:left="284" w:hanging="284"/>
        <w:jc w:val="both"/>
        <w:rPr>
          <w:rFonts w:ascii="Times" w:hAnsi="Times" w:cs="Times"/>
          <w:sz w:val="20"/>
        </w:rPr>
      </w:pPr>
      <w:r w:rsidRPr="00D04925">
        <w:rPr>
          <w:rFonts w:ascii="Times" w:hAnsi="Times"/>
          <w:sz w:val="20"/>
        </w:rPr>
        <w:lastRenderedPageBreak/>
        <w:t>recognise the socially constructed nature of the “facts” and social and institutional processes;</w:t>
      </w:r>
    </w:p>
    <w:p w14:paraId="13F4903D" w14:textId="77777777" w:rsidR="00011841" w:rsidRPr="00D04925" w:rsidRDefault="00011841" w:rsidP="00ED7BC8">
      <w:pPr>
        <w:pStyle w:val="Paragrafoelenco"/>
        <w:numPr>
          <w:ilvl w:val="0"/>
          <w:numId w:val="8"/>
        </w:numPr>
        <w:spacing w:after="0" w:line="240" w:lineRule="exact"/>
        <w:ind w:left="284" w:hanging="284"/>
        <w:jc w:val="both"/>
        <w:rPr>
          <w:rFonts w:ascii="Times" w:hAnsi="Times" w:cs="Times"/>
          <w:sz w:val="20"/>
        </w:rPr>
      </w:pPr>
      <w:r w:rsidRPr="00D04925">
        <w:rPr>
          <w:rFonts w:ascii="Times" w:hAnsi="Times"/>
          <w:sz w:val="20"/>
        </w:rPr>
        <w:t>understand the way in which emerging social phenomena require revision of the fundamental concepts of the subject.</w:t>
      </w:r>
    </w:p>
    <w:p w14:paraId="284E3E31" w14:textId="77777777" w:rsidR="00011841" w:rsidRPr="00D04925" w:rsidRDefault="00011841" w:rsidP="00011841">
      <w:pPr>
        <w:spacing w:before="240" w:after="120" w:line="240" w:lineRule="exact"/>
        <w:rPr>
          <w:b/>
          <w:i/>
          <w:sz w:val="18"/>
        </w:rPr>
      </w:pPr>
      <w:r w:rsidRPr="00D04925">
        <w:rPr>
          <w:b/>
          <w:i/>
          <w:sz w:val="18"/>
        </w:rPr>
        <w:t>COURSE CONTENT</w:t>
      </w:r>
    </w:p>
    <w:p w14:paraId="5CB4A2F5" w14:textId="77777777" w:rsidR="00011841" w:rsidRPr="00D04925" w:rsidRDefault="00011841" w:rsidP="00011841">
      <w:pPr>
        <w:spacing w:line="240" w:lineRule="exact"/>
        <w:rPr>
          <w:rFonts w:ascii="Times" w:hAnsi="Times" w:cs="Times"/>
        </w:rPr>
      </w:pPr>
      <w:r w:rsidRPr="00D04925">
        <w:rPr>
          <w:rFonts w:ascii="Times" w:hAnsi="Times"/>
        </w:rPr>
        <w:t>The course is divided into two part</w:t>
      </w:r>
      <w:r w:rsidR="009075A4" w:rsidRPr="00D04925">
        <w:rPr>
          <w:rFonts w:ascii="Times" w:hAnsi="Times"/>
        </w:rPr>
        <w:t>s</w:t>
      </w:r>
      <w:r w:rsidRPr="00D04925">
        <w:rPr>
          <w:rFonts w:ascii="Times" w:hAnsi="Times"/>
        </w:rPr>
        <w:t>, one per semester.</w:t>
      </w:r>
    </w:p>
    <w:p w14:paraId="76BE56EB" w14:textId="33DE52C3" w:rsidR="004F2962" w:rsidRPr="00D04925" w:rsidRDefault="00011841" w:rsidP="004F2962">
      <w:pPr>
        <w:spacing w:line="240" w:lineRule="exact"/>
        <w:rPr>
          <w:rFonts w:ascii="Times" w:hAnsi="Times" w:cs="Times"/>
        </w:rPr>
      </w:pPr>
      <w:r w:rsidRPr="00D04925">
        <w:rPr>
          <w:rFonts w:ascii="Times" w:hAnsi="Times"/>
        </w:rPr>
        <w:t>The fir</w:t>
      </w:r>
      <w:r w:rsidR="006C5B76" w:rsidRPr="00D04925">
        <w:rPr>
          <w:rFonts w:ascii="Times" w:hAnsi="Times"/>
        </w:rPr>
        <w:t xml:space="preserve">st part </w:t>
      </w:r>
      <w:r w:rsidRPr="00D04925">
        <w:rPr>
          <w:rFonts w:ascii="Times" w:hAnsi="Times"/>
        </w:rPr>
        <w:t xml:space="preserve">will focus primarily on the history of sociological thought. After an initial introduction to sociological knowledge, its premises, historical nature and to the challenges that contemporary society poses from a sociological perspective, the course will examine the historical, political and social factors that led to the birth of sociology as a science in modern Europe. </w:t>
      </w:r>
      <w:r w:rsidR="009075A4" w:rsidRPr="00D04925">
        <w:rPr>
          <w:rFonts w:ascii="Times" w:hAnsi="Times"/>
        </w:rPr>
        <w:t xml:space="preserve">It </w:t>
      </w:r>
      <w:r w:rsidRPr="00D04925">
        <w:rPr>
          <w:rFonts w:ascii="Times" w:hAnsi="Times"/>
        </w:rPr>
        <w:t xml:space="preserve">will then focus on a number of classic authors, from the "founding fathers" (Comte, Durkheim, Weber, Simmel and Marx) to the “modern classics” </w:t>
      </w:r>
      <w:r w:rsidR="004F2962" w:rsidRPr="00D04925">
        <w:rPr>
          <w:rFonts w:ascii="Times" w:hAnsi="Times" w:cs="Times"/>
        </w:rPr>
        <w:t xml:space="preserve">(Parsons, Goffman, Garfinkel), </w:t>
      </w:r>
      <w:r w:rsidR="00AA4378" w:rsidRPr="00D04925">
        <w:rPr>
          <w:rFonts w:ascii="Times" w:hAnsi="Times" w:cs="Times"/>
        </w:rPr>
        <w:t>to the</w:t>
      </w:r>
      <w:r w:rsidR="004F2962" w:rsidRPr="00D04925">
        <w:rPr>
          <w:rFonts w:ascii="Times" w:hAnsi="Times" w:cs="Times"/>
        </w:rPr>
        <w:t xml:space="preserve"> “</w:t>
      </w:r>
      <w:r w:rsidR="00AA4378" w:rsidRPr="00D04925">
        <w:rPr>
          <w:rFonts w:ascii="Times" w:hAnsi="Times" w:cs="Times"/>
        </w:rPr>
        <w:t>contemporary classics</w:t>
      </w:r>
      <w:r w:rsidR="004F2962" w:rsidRPr="00D04925">
        <w:rPr>
          <w:rFonts w:ascii="Times" w:hAnsi="Times" w:cs="Times"/>
        </w:rPr>
        <w:t xml:space="preserve">” </w:t>
      </w:r>
      <w:r w:rsidR="00AA4378" w:rsidRPr="00D04925">
        <w:rPr>
          <w:rFonts w:ascii="Times" w:hAnsi="Times" w:cs="Times"/>
        </w:rPr>
        <w:t>of</w:t>
      </w:r>
      <w:r w:rsidR="004F2962" w:rsidRPr="00D04925">
        <w:rPr>
          <w:rFonts w:ascii="Times" w:hAnsi="Times" w:cs="Times"/>
        </w:rPr>
        <w:t xml:space="preserve"> </w:t>
      </w:r>
      <w:r w:rsidR="00AA4378" w:rsidRPr="00D04925">
        <w:rPr>
          <w:rFonts w:ascii="Times" w:hAnsi="Times" w:cs="Times"/>
        </w:rPr>
        <w:t>reflective modernisation and globalisation</w:t>
      </w:r>
      <w:r w:rsidR="004F2962" w:rsidRPr="00D04925">
        <w:rPr>
          <w:rFonts w:ascii="Times" w:hAnsi="Times" w:cs="Times"/>
        </w:rPr>
        <w:t xml:space="preserve"> (Giddens, Beck, Bauman).</w:t>
      </w:r>
    </w:p>
    <w:p w14:paraId="7F197E43" w14:textId="5B9B6A64" w:rsidR="004F2962" w:rsidRPr="00D04925" w:rsidRDefault="00AA4378" w:rsidP="004F2962">
      <w:pPr>
        <w:spacing w:line="240" w:lineRule="exact"/>
        <w:rPr>
          <w:rFonts w:ascii="Times" w:hAnsi="Times" w:cs="Times"/>
        </w:rPr>
      </w:pPr>
      <w:r w:rsidRPr="00D04925">
        <w:rPr>
          <w:rFonts w:ascii="Times" w:hAnsi="Times" w:cs="Times"/>
        </w:rPr>
        <w:t>The second part of the course will explore the analysis of concepts, topics and problems of sociology</w:t>
      </w:r>
      <w:r w:rsidR="004F2962" w:rsidRPr="00D04925">
        <w:rPr>
          <w:rFonts w:ascii="Times" w:hAnsi="Times" w:cs="Times"/>
        </w:rPr>
        <w:t>. In partic</w:t>
      </w:r>
      <w:r w:rsidRPr="00D04925">
        <w:rPr>
          <w:rFonts w:ascii="Times" w:hAnsi="Times" w:cs="Times"/>
        </w:rPr>
        <w:t xml:space="preserve">ular, it will examine the following conceptual </w:t>
      </w:r>
      <w:r w:rsidR="00353E9C" w:rsidRPr="00D04925">
        <w:rPr>
          <w:rFonts w:ascii="Times" w:hAnsi="Times" w:cs="Times"/>
        </w:rPr>
        <w:t>nuclei</w:t>
      </w:r>
      <w:r w:rsidR="004F2962" w:rsidRPr="00D04925">
        <w:rPr>
          <w:rFonts w:ascii="Times" w:hAnsi="Times" w:cs="Times"/>
        </w:rPr>
        <w:t>: cultur</w:t>
      </w:r>
      <w:r w:rsidRPr="00D04925">
        <w:rPr>
          <w:rFonts w:ascii="Times" w:hAnsi="Times" w:cs="Times"/>
        </w:rPr>
        <w:t>e and communication</w:t>
      </w:r>
      <w:r w:rsidR="004F2962" w:rsidRPr="00D04925">
        <w:rPr>
          <w:rFonts w:ascii="Times" w:hAnsi="Times" w:cs="Times"/>
        </w:rPr>
        <w:t>, social</w:t>
      </w:r>
      <w:r w:rsidR="00353E9C" w:rsidRPr="00D04925">
        <w:rPr>
          <w:rFonts w:ascii="Times" w:hAnsi="Times" w:cs="Times"/>
        </w:rPr>
        <w:t xml:space="preserve"> structure</w:t>
      </w:r>
      <w:r w:rsidR="004F2962" w:rsidRPr="00D04925">
        <w:rPr>
          <w:rFonts w:ascii="Times" w:hAnsi="Times" w:cs="Times"/>
        </w:rPr>
        <w:t>, sociali</w:t>
      </w:r>
      <w:r w:rsidR="00353E9C" w:rsidRPr="00D04925">
        <w:rPr>
          <w:rFonts w:ascii="Times" w:hAnsi="Times" w:cs="Times"/>
        </w:rPr>
        <w:t>sation</w:t>
      </w:r>
      <w:r w:rsidR="004F2962" w:rsidRPr="00D04925">
        <w:rPr>
          <w:rFonts w:ascii="Times" w:hAnsi="Times" w:cs="Times"/>
        </w:rPr>
        <w:t>, social</w:t>
      </w:r>
      <w:r w:rsidR="00353E9C" w:rsidRPr="00D04925">
        <w:rPr>
          <w:rFonts w:ascii="Times" w:hAnsi="Times" w:cs="Times"/>
        </w:rPr>
        <w:t xml:space="preserve"> stratification</w:t>
      </w:r>
      <w:r w:rsidR="004F2962" w:rsidRPr="00D04925">
        <w:rPr>
          <w:rFonts w:ascii="Times" w:hAnsi="Times" w:cs="Times"/>
        </w:rPr>
        <w:t>, urban</w:t>
      </w:r>
      <w:r w:rsidR="00353E9C" w:rsidRPr="00D04925">
        <w:rPr>
          <w:rFonts w:ascii="Times" w:hAnsi="Times" w:cs="Times"/>
        </w:rPr>
        <w:t>ism and the</w:t>
      </w:r>
      <w:r w:rsidR="004F2962" w:rsidRPr="00D04925">
        <w:rPr>
          <w:rFonts w:ascii="Times" w:hAnsi="Times" w:cs="Times"/>
        </w:rPr>
        <w:t xml:space="preserve"> metropoli</w:t>
      </w:r>
      <w:r w:rsidR="00353E9C" w:rsidRPr="00D04925">
        <w:rPr>
          <w:rFonts w:ascii="Times" w:hAnsi="Times" w:cs="Times"/>
        </w:rPr>
        <w:t>s</w:t>
      </w:r>
      <w:r w:rsidR="004F2962" w:rsidRPr="00D04925">
        <w:rPr>
          <w:rFonts w:ascii="Times" w:hAnsi="Times" w:cs="Times"/>
        </w:rPr>
        <w:t>, social</w:t>
      </w:r>
      <w:r w:rsidR="00353E9C" w:rsidRPr="00D04925">
        <w:rPr>
          <w:rFonts w:ascii="Times" w:hAnsi="Times" w:cs="Times"/>
        </w:rPr>
        <w:t xml:space="preserve"> change and collective movement.</w:t>
      </w:r>
      <w:r w:rsidR="004F2962" w:rsidRPr="00D04925">
        <w:rPr>
          <w:rFonts w:ascii="Times" w:hAnsi="Times" w:cs="Times"/>
        </w:rPr>
        <w:t xml:space="preserve"> </w:t>
      </w:r>
    </w:p>
    <w:p w14:paraId="531279D7" w14:textId="100DCB27" w:rsidR="00011841" w:rsidRPr="00D04925" w:rsidRDefault="00011841" w:rsidP="004F2962">
      <w:pPr>
        <w:spacing w:before="240" w:after="120" w:line="240" w:lineRule="exact"/>
        <w:rPr>
          <w:b/>
          <w:i/>
          <w:sz w:val="18"/>
        </w:rPr>
      </w:pPr>
      <w:r w:rsidRPr="00D04925">
        <w:rPr>
          <w:b/>
          <w:i/>
          <w:sz w:val="18"/>
        </w:rPr>
        <w:t>READING LIST</w:t>
      </w:r>
    </w:p>
    <w:p w14:paraId="06D905C0" w14:textId="77777777" w:rsidR="00011841" w:rsidRPr="00D04925" w:rsidRDefault="00011841" w:rsidP="00011841">
      <w:pPr>
        <w:pStyle w:val="Testo1"/>
        <w:spacing w:before="0"/>
        <w:rPr>
          <w:noProof w:val="0"/>
        </w:rPr>
      </w:pPr>
      <w:r w:rsidRPr="00D04925">
        <w:rPr>
          <w:noProof w:val="0"/>
        </w:rPr>
        <w:t xml:space="preserve">Students </w:t>
      </w:r>
      <w:r w:rsidR="00ED7BC8" w:rsidRPr="00D04925">
        <w:rPr>
          <w:noProof w:val="0"/>
        </w:rPr>
        <w:t>may</w:t>
      </w:r>
      <w:r w:rsidRPr="00D04925">
        <w:rPr>
          <w:noProof w:val="0"/>
        </w:rPr>
        <w:t xml:space="preserve"> choose between two syllabus options (A and B). The first (A) is for attending students; the second (B) is for students who are unable to attend.</w:t>
      </w:r>
    </w:p>
    <w:p w14:paraId="4EBE45A8" w14:textId="4B374181" w:rsidR="00011841" w:rsidRPr="00D04925" w:rsidRDefault="00011841" w:rsidP="00011841">
      <w:pPr>
        <w:pStyle w:val="Testo1"/>
        <w:rPr>
          <w:i/>
          <w:noProof w:val="0"/>
        </w:rPr>
      </w:pPr>
      <w:r w:rsidRPr="00D04925">
        <w:rPr>
          <w:i/>
          <w:noProof w:val="0"/>
        </w:rPr>
        <w:t xml:space="preserve">Students taking option A must </w:t>
      </w:r>
      <w:r w:rsidR="001F7EE3" w:rsidRPr="00D04925">
        <w:rPr>
          <w:i/>
          <w:noProof w:val="0"/>
        </w:rPr>
        <w:t>study</w:t>
      </w:r>
      <w:r w:rsidRPr="00D04925">
        <w:rPr>
          <w:i/>
          <w:noProof w:val="0"/>
        </w:rPr>
        <w:t xml:space="preserve"> the following material</w:t>
      </w:r>
    </w:p>
    <w:p w14:paraId="028310E9" w14:textId="038E5A95" w:rsidR="004F2962" w:rsidRPr="00D04925" w:rsidRDefault="00353E9C" w:rsidP="004F2962">
      <w:pPr>
        <w:pStyle w:val="Testo1"/>
        <w:numPr>
          <w:ilvl w:val="0"/>
          <w:numId w:val="9"/>
        </w:numPr>
        <w:spacing w:before="0"/>
        <w:ind w:left="284" w:hanging="284"/>
        <w:rPr>
          <w:lang w:val="en-US"/>
        </w:rPr>
      </w:pPr>
      <w:r w:rsidRPr="00D04925">
        <w:rPr>
          <w:lang w:val="en-US"/>
        </w:rPr>
        <w:t>Course notes</w:t>
      </w:r>
      <w:r w:rsidR="004F2962" w:rsidRPr="00D04925">
        <w:rPr>
          <w:lang w:val="en-US"/>
        </w:rPr>
        <w:t xml:space="preserve"> (</w:t>
      </w:r>
      <w:r w:rsidRPr="00D04925">
        <w:rPr>
          <w:lang w:val="en-US"/>
        </w:rPr>
        <w:t>edited by</w:t>
      </w:r>
      <w:r w:rsidR="004F2962" w:rsidRPr="00D04925">
        <w:rPr>
          <w:lang w:val="en-US"/>
        </w:rPr>
        <w:t xml:space="preserve"> student</w:t>
      </w:r>
      <w:r w:rsidRPr="00D04925">
        <w:rPr>
          <w:lang w:val="en-US"/>
        </w:rPr>
        <w:t>s</w:t>
      </w:r>
      <w:r w:rsidR="004F2962" w:rsidRPr="00D04925">
        <w:rPr>
          <w:lang w:val="en-US"/>
        </w:rPr>
        <w:t>)</w:t>
      </w:r>
    </w:p>
    <w:p w14:paraId="792C6A5F" w14:textId="67559F1E" w:rsidR="004F2962" w:rsidRPr="00D04925" w:rsidRDefault="00353E9C" w:rsidP="004F2962">
      <w:pPr>
        <w:pStyle w:val="Testo1"/>
        <w:numPr>
          <w:ilvl w:val="0"/>
          <w:numId w:val="9"/>
        </w:numPr>
        <w:spacing w:before="0"/>
        <w:ind w:left="284" w:hanging="284"/>
        <w:rPr>
          <w:lang w:val="en-US"/>
        </w:rPr>
      </w:pPr>
      <w:r w:rsidRPr="00D04925">
        <w:rPr>
          <w:lang w:val="en-US"/>
        </w:rPr>
        <w:t>Course s</w:t>
      </w:r>
      <w:r w:rsidR="004F2962" w:rsidRPr="00D04925">
        <w:rPr>
          <w:lang w:val="en-US"/>
        </w:rPr>
        <w:t>lides (</w:t>
      </w:r>
      <w:r w:rsidRPr="00D04925">
        <w:rPr>
          <w:lang w:val="en-US"/>
        </w:rPr>
        <w:t>edited by the lecturer</w:t>
      </w:r>
      <w:r w:rsidR="004F2962" w:rsidRPr="00D04925">
        <w:rPr>
          <w:lang w:val="en-US"/>
        </w:rPr>
        <w:t>)</w:t>
      </w:r>
    </w:p>
    <w:p w14:paraId="37F9B367" w14:textId="4B9F604C" w:rsidR="004F2962" w:rsidRPr="00D04925" w:rsidRDefault="00353E9C" w:rsidP="004F2962">
      <w:pPr>
        <w:pStyle w:val="Testo1"/>
        <w:numPr>
          <w:ilvl w:val="0"/>
          <w:numId w:val="9"/>
        </w:numPr>
        <w:spacing w:before="0"/>
        <w:ind w:left="284" w:hanging="284"/>
        <w:rPr>
          <w:lang w:val="en-US"/>
        </w:rPr>
      </w:pPr>
      <w:r w:rsidRPr="00D04925">
        <w:rPr>
          <w:lang w:val="en-US"/>
        </w:rPr>
        <w:t>Additional texts</w:t>
      </w:r>
      <w:r w:rsidR="004F2962" w:rsidRPr="00D04925">
        <w:rPr>
          <w:lang w:val="en-US"/>
        </w:rPr>
        <w:t xml:space="preserve"> </w:t>
      </w:r>
      <w:r w:rsidRPr="00D04925">
        <w:rPr>
          <w:lang w:val="en-US"/>
        </w:rPr>
        <w:t>and</w:t>
      </w:r>
      <w:r w:rsidR="004F2962" w:rsidRPr="00D04925">
        <w:rPr>
          <w:lang w:val="en-US"/>
        </w:rPr>
        <w:t>/o</w:t>
      </w:r>
      <w:r w:rsidRPr="00D04925">
        <w:rPr>
          <w:lang w:val="en-US"/>
        </w:rPr>
        <w:t>r</w:t>
      </w:r>
      <w:r w:rsidR="004F2962" w:rsidRPr="00D04925">
        <w:rPr>
          <w:lang w:val="en-US"/>
        </w:rPr>
        <w:t xml:space="preserve"> material</w:t>
      </w:r>
      <w:r w:rsidRPr="00D04925">
        <w:rPr>
          <w:lang w:val="en-US"/>
        </w:rPr>
        <w:t xml:space="preserve"> indicated by the lecturer in class</w:t>
      </w:r>
    </w:p>
    <w:p w14:paraId="01644EC3" w14:textId="6EFFD3EB" w:rsidR="004F2962" w:rsidRPr="00D04925" w:rsidRDefault="004F2962" w:rsidP="004F2962">
      <w:pPr>
        <w:pStyle w:val="Testo1"/>
        <w:numPr>
          <w:ilvl w:val="0"/>
          <w:numId w:val="9"/>
        </w:numPr>
        <w:spacing w:before="0"/>
        <w:ind w:left="284" w:hanging="284"/>
        <w:rPr>
          <w:lang w:val="en-US"/>
        </w:rPr>
      </w:pPr>
      <w:r w:rsidRPr="00D04925">
        <w:rPr>
          <w:lang w:val="en-US"/>
        </w:rPr>
        <w:t>R. Bichi (</w:t>
      </w:r>
      <w:r w:rsidR="00353E9C" w:rsidRPr="00D04925">
        <w:rPr>
          <w:lang w:val="en-US"/>
        </w:rPr>
        <w:t>edited by</w:t>
      </w:r>
      <w:r w:rsidRPr="00D04925">
        <w:rPr>
          <w:lang w:val="en-US"/>
        </w:rPr>
        <w:t xml:space="preserve">), </w:t>
      </w:r>
      <w:r w:rsidRPr="00D04925">
        <w:rPr>
          <w:i/>
          <w:iCs/>
          <w:lang w:val="en-US"/>
        </w:rPr>
        <w:t>Sociologia generale</w:t>
      </w:r>
      <w:r w:rsidRPr="00D04925">
        <w:rPr>
          <w:lang w:val="en-US"/>
        </w:rPr>
        <w:t>, Vita e Pensiero, Milan 2022 (</w:t>
      </w:r>
      <w:r w:rsidR="00353E9C" w:rsidRPr="00D04925">
        <w:rPr>
          <w:lang w:val="en-US"/>
        </w:rPr>
        <w:t>the parts to be studied will be indicated at the start of the course</w:t>
      </w:r>
      <w:r w:rsidR="00F43CF8" w:rsidRPr="00D04925">
        <w:rPr>
          <w:lang w:val="en-US"/>
        </w:rPr>
        <w:t xml:space="preserve"> by the lecturer</w:t>
      </w:r>
      <w:r w:rsidRPr="00D04925">
        <w:rPr>
          <w:lang w:val="en-US"/>
        </w:rPr>
        <w:t>)</w:t>
      </w:r>
    </w:p>
    <w:p w14:paraId="002E483D" w14:textId="40F1B808" w:rsidR="004F2962" w:rsidRPr="00D04925" w:rsidRDefault="004F2962" w:rsidP="004F2962">
      <w:pPr>
        <w:pStyle w:val="Testo1"/>
        <w:spacing w:before="0"/>
        <w:ind w:left="0" w:firstLine="0"/>
        <w:rPr>
          <w:lang w:val="en-US"/>
        </w:rPr>
      </w:pPr>
      <w:r w:rsidRPr="00D04925">
        <w:rPr>
          <w:lang w:val="en-US"/>
        </w:rPr>
        <w:t>NB: S</w:t>
      </w:r>
      <w:r w:rsidR="00EB75A8" w:rsidRPr="00D04925">
        <w:rPr>
          <w:lang w:val="en-US"/>
        </w:rPr>
        <w:t xml:space="preserve">tudents will also have to produce two written works or papers </w:t>
      </w:r>
      <w:r w:rsidRPr="00D04925">
        <w:rPr>
          <w:lang w:val="en-US"/>
        </w:rPr>
        <w:t>(s</w:t>
      </w:r>
      <w:r w:rsidR="00EB75A8" w:rsidRPr="00D04925">
        <w:rPr>
          <w:lang w:val="en-US"/>
        </w:rPr>
        <w:t>ee</w:t>
      </w:r>
      <w:r w:rsidRPr="00D04925">
        <w:rPr>
          <w:lang w:val="en-US"/>
        </w:rPr>
        <w:t xml:space="preserve"> “</w:t>
      </w:r>
      <w:r w:rsidR="00EB75A8" w:rsidRPr="00D04925">
        <w:rPr>
          <w:lang w:val="en-US"/>
        </w:rPr>
        <w:t>Assessment method and criteria</w:t>
      </w:r>
      <w:r w:rsidRPr="00D04925">
        <w:rPr>
          <w:lang w:val="en-US"/>
        </w:rPr>
        <w:t>”</w:t>
      </w:r>
      <w:r w:rsidR="00EB75A8" w:rsidRPr="00D04925">
        <w:rPr>
          <w:lang w:val="en-US"/>
        </w:rPr>
        <w:t xml:space="preserve"> below</w:t>
      </w:r>
      <w:r w:rsidRPr="00D04925">
        <w:rPr>
          <w:lang w:val="en-US"/>
        </w:rPr>
        <w:t xml:space="preserve">) </w:t>
      </w:r>
      <w:r w:rsidR="005054A1" w:rsidRPr="00D04925">
        <w:rPr>
          <w:lang w:val="en-US"/>
        </w:rPr>
        <w:t>in accordance with indications from the tutor</w:t>
      </w:r>
      <w:r w:rsidRPr="00D04925">
        <w:rPr>
          <w:lang w:val="en-US"/>
        </w:rPr>
        <w:t>.</w:t>
      </w:r>
    </w:p>
    <w:p w14:paraId="0A9604E3" w14:textId="44D00FE9" w:rsidR="004F2962" w:rsidRPr="00D04925" w:rsidRDefault="005054A1" w:rsidP="004F2962">
      <w:pPr>
        <w:pStyle w:val="Testo1"/>
        <w:rPr>
          <w:i/>
          <w:lang w:val="en-US"/>
        </w:rPr>
      </w:pPr>
      <w:r w:rsidRPr="00D04925">
        <w:rPr>
          <w:i/>
          <w:lang w:val="en-US"/>
        </w:rPr>
        <w:t>S</w:t>
      </w:r>
      <w:r w:rsidR="004F2962" w:rsidRPr="00D04925">
        <w:rPr>
          <w:i/>
          <w:lang w:val="en-US"/>
        </w:rPr>
        <w:t>tudent</w:t>
      </w:r>
      <w:r w:rsidRPr="00D04925">
        <w:rPr>
          <w:i/>
          <w:lang w:val="en-US"/>
        </w:rPr>
        <w:t>s taking option</w:t>
      </w:r>
      <w:r w:rsidR="004F2962" w:rsidRPr="00D04925">
        <w:rPr>
          <w:i/>
          <w:lang w:val="en-US"/>
        </w:rPr>
        <w:t xml:space="preserve"> B </w:t>
      </w:r>
      <w:r w:rsidRPr="00D04925">
        <w:rPr>
          <w:i/>
          <w:lang w:val="en-US"/>
        </w:rPr>
        <w:t>must study the following</w:t>
      </w:r>
      <w:r w:rsidR="004F2962" w:rsidRPr="00D04925">
        <w:rPr>
          <w:i/>
          <w:lang w:val="en-US"/>
        </w:rPr>
        <w:t xml:space="preserve"> material:</w:t>
      </w:r>
    </w:p>
    <w:p w14:paraId="38462456" w14:textId="5E14E523" w:rsidR="004F2962" w:rsidRPr="00D04925" w:rsidRDefault="004F2962" w:rsidP="004F2962">
      <w:pPr>
        <w:pStyle w:val="Testo1"/>
        <w:numPr>
          <w:ilvl w:val="0"/>
          <w:numId w:val="11"/>
        </w:numPr>
        <w:spacing w:before="0"/>
        <w:ind w:left="284" w:hanging="284"/>
        <w:rPr>
          <w:lang w:val="en-US"/>
        </w:rPr>
      </w:pPr>
      <w:r w:rsidRPr="00D04925">
        <w:rPr>
          <w:lang w:val="en-US"/>
        </w:rPr>
        <w:t>R. Bichi (</w:t>
      </w:r>
      <w:r w:rsidR="00353E9C" w:rsidRPr="00D04925">
        <w:rPr>
          <w:lang w:val="en-US"/>
        </w:rPr>
        <w:t>edited by</w:t>
      </w:r>
      <w:r w:rsidRPr="00D04925">
        <w:rPr>
          <w:lang w:val="en-US"/>
        </w:rPr>
        <w:t xml:space="preserve">), </w:t>
      </w:r>
      <w:r w:rsidRPr="00D04925">
        <w:rPr>
          <w:i/>
          <w:iCs/>
          <w:lang w:val="en-US"/>
        </w:rPr>
        <w:t>Sociologia generale</w:t>
      </w:r>
      <w:r w:rsidRPr="00D04925">
        <w:rPr>
          <w:lang w:val="en-US"/>
        </w:rPr>
        <w:t>, Vita e Pensiero, Milan 2022 (</w:t>
      </w:r>
      <w:r w:rsidR="005054A1" w:rsidRPr="00D04925">
        <w:rPr>
          <w:lang w:val="en-US"/>
        </w:rPr>
        <w:t>to be studied</w:t>
      </w:r>
      <w:r w:rsidRPr="00D04925">
        <w:rPr>
          <w:lang w:val="en-US"/>
        </w:rPr>
        <w:t xml:space="preserve">: </w:t>
      </w:r>
      <w:r w:rsidR="005054A1" w:rsidRPr="00D04925">
        <w:rPr>
          <w:lang w:val="en-US"/>
        </w:rPr>
        <w:t>the two introductory texts by</w:t>
      </w:r>
      <w:r w:rsidRPr="00D04925">
        <w:rPr>
          <w:lang w:val="en-US"/>
        </w:rPr>
        <w:t xml:space="preserve"> R. Bichi, </w:t>
      </w:r>
      <w:r w:rsidR="005054A1" w:rsidRPr="00D04925">
        <w:rPr>
          <w:lang w:val="en-US"/>
        </w:rPr>
        <w:t>chapters</w:t>
      </w:r>
      <w:r w:rsidRPr="00D04925">
        <w:rPr>
          <w:lang w:val="en-US"/>
        </w:rPr>
        <w:t xml:space="preserve"> 1, 2, 4, 5, 6, 7, 8, 9, 10, 12, 13, 16, 17, 18, 22, 23, 25, 26, 27, 28, 30, 31, 32, 33, 34, 35, 36, 38, 39, 40, 41, 46, 47, 51, 52, p</w:t>
      </w:r>
      <w:r w:rsidR="005054A1" w:rsidRPr="00D04925">
        <w:rPr>
          <w:lang w:val="en-US"/>
        </w:rPr>
        <w:t>lus three more chapters of the students’ choice</w:t>
      </w:r>
      <w:r w:rsidRPr="00D04925">
        <w:rPr>
          <w:lang w:val="en-US"/>
        </w:rPr>
        <w:t>)</w:t>
      </w:r>
    </w:p>
    <w:p w14:paraId="75ECB73A" w14:textId="0FA40C88" w:rsidR="004F2962" w:rsidRPr="00D04925" w:rsidRDefault="004F2962" w:rsidP="004F2962">
      <w:pPr>
        <w:pStyle w:val="Testo1"/>
        <w:numPr>
          <w:ilvl w:val="0"/>
          <w:numId w:val="11"/>
        </w:numPr>
        <w:spacing w:before="0"/>
        <w:ind w:left="284" w:hanging="284"/>
        <w:rPr>
          <w:lang w:val="it-IT"/>
        </w:rPr>
      </w:pPr>
      <w:r w:rsidRPr="00D04925">
        <w:rPr>
          <w:lang w:val="it-IT"/>
        </w:rPr>
        <w:t xml:space="preserve">E. Durkheim, </w:t>
      </w:r>
      <w:r w:rsidRPr="00D04925">
        <w:rPr>
          <w:i/>
          <w:iCs/>
          <w:lang w:val="it-IT"/>
        </w:rPr>
        <w:t>Il suicidio</w:t>
      </w:r>
      <w:r w:rsidRPr="00D04925">
        <w:rPr>
          <w:lang w:val="it-IT"/>
        </w:rPr>
        <w:t>, BUR, Milano 2014 (</w:t>
      </w:r>
      <w:r w:rsidR="005054A1" w:rsidRPr="00D04925">
        <w:rPr>
          <w:lang w:val="it-IT"/>
        </w:rPr>
        <w:t>to be studied</w:t>
      </w:r>
      <w:r w:rsidRPr="00D04925">
        <w:rPr>
          <w:lang w:val="it-IT"/>
        </w:rPr>
        <w:t>: da pag. 223 a pag. 410)</w:t>
      </w:r>
    </w:p>
    <w:p w14:paraId="153E30EC" w14:textId="77777777" w:rsidR="004F2962" w:rsidRPr="00D04925" w:rsidRDefault="004F2962" w:rsidP="004F2962">
      <w:pPr>
        <w:pStyle w:val="Testo1"/>
        <w:numPr>
          <w:ilvl w:val="0"/>
          <w:numId w:val="11"/>
        </w:numPr>
        <w:spacing w:before="0"/>
        <w:ind w:left="284" w:hanging="284"/>
        <w:rPr>
          <w:lang w:val="it-IT"/>
        </w:rPr>
      </w:pPr>
      <w:r w:rsidRPr="00D04925">
        <w:rPr>
          <w:lang w:val="it-IT"/>
        </w:rPr>
        <w:t xml:space="preserve">E. Goffman, </w:t>
      </w:r>
      <w:r w:rsidRPr="00D04925">
        <w:rPr>
          <w:i/>
          <w:iCs/>
          <w:lang w:val="it-IT"/>
        </w:rPr>
        <w:t>La vita quotidiana come rappresentazione</w:t>
      </w:r>
      <w:r w:rsidRPr="00D04925">
        <w:rPr>
          <w:lang w:val="it-IT"/>
        </w:rPr>
        <w:t>, Il Mulino, Bologna 1997 (tutto)</w:t>
      </w:r>
    </w:p>
    <w:p w14:paraId="6A3CA77F" w14:textId="77777777" w:rsidR="00011841" w:rsidRPr="00D04925" w:rsidRDefault="00011841" w:rsidP="00011841">
      <w:pPr>
        <w:spacing w:before="240" w:after="120"/>
        <w:rPr>
          <w:b/>
          <w:i/>
          <w:sz w:val="18"/>
        </w:rPr>
      </w:pPr>
      <w:r w:rsidRPr="00D04925">
        <w:rPr>
          <w:b/>
          <w:i/>
          <w:sz w:val="18"/>
        </w:rPr>
        <w:t>TEACHING METHOD</w:t>
      </w:r>
    </w:p>
    <w:p w14:paraId="33F292E5" w14:textId="77777777" w:rsidR="00011841" w:rsidRPr="00D04925" w:rsidRDefault="00011841" w:rsidP="00011841">
      <w:pPr>
        <w:pStyle w:val="Testo2"/>
        <w:rPr>
          <w:noProof w:val="0"/>
          <w:sz w:val="20"/>
        </w:rPr>
      </w:pPr>
      <w:r w:rsidRPr="00D04925">
        <w:rPr>
          <w:noProof w:val="0"/>
        </w:rPr>
        <w:lastRenderedPageBreak/>
        <w:t>The course will employ various teaching methods. In both semesters, the</w:t>
      </w:r>
      <w:r w:rsidR="001F7EE3" w:rsidRPr="00D04925">
        <w:rPr>
          <w:noProof w:val="0"/>
        </w:rPr>
        <w:t xml:space="preserve">se </w:t>
      </w:r>
      <w:r w:rsidRPr="00D04925">
        <w:rPr>
          <w:noProof w:val="0"/>
        </w:rPr>
        <w:t xml:space="preserve">will </w:t>
      </w:r>
      <w:r w:rsidR="001F7EE3" w:rsidRPr="00D04925">
        <w:rPr>
          <w:noProof w:val="0"/>
        </w:rPr>
        <w:t xml:space="preserve">include </w:t>
      </w:r>
      <w:r w:rsidRPr="00D04925">
        <w:rPr>
          <w:noProof w:val="0"/>
        </w:rPr>
        <w:t>frontal lectures, with the projection of audiovisual material and lecturer-led reading in class.</w:t>
      </w:r>
    </w:p>
    <w:p w14:paraId="7BFA3A46" w14:textId="77777777" w:rsidR="00011841" w:rsidRPr="00D04925" w:rsidRDefault="00011841" w:rsidP="00011841">
      <w:pPr>
        <w:spacing w:before="240" w:after="120"/>
        <w:rPr>
          <w:b/>
          <w:i/>
          <w:sz w:val="18"/>
          <w:lang w:val="en-US"/>
        </w:rPr>
      </w:pPr>
      <w:r w:rsidRPr="00D04925">
        <w:rPr>
          <w:b/>
          <w:i/>
          <w:sz w:val="18"/>
          <w:lang w:val="en-US"/>
        </w:rPr>
        <w:t>ASSESSMENT METHOD AND CRITERIA</w:t>
      </w:r>
    </w:p>
    <w:p w14:paraId="499A7C86" w14:textId="77777777" w:rsidR="001468FA" w:rsidRPr="00D04925" w:rsidRDefault="001628C9" w:rsidP="001468FA">
      <w:pPr>
        <w:pStyle w:val="Testo2"/>
        <w:rPr>
          <w:i/>
        </w:rPr>
      </w:pPr>
      <w:r w:rsidRPr="00D04925">
        <w:rPr>
          <w:i/>
        </w:rPr>
        <w:t>For the students taking option A</w:t>
      </w:r>
      <w:r w:rsidR="001468FA" w:rsidRPr="00D04925">
        <w:rPr>
          <w:i/>
        </w:rPr>
        <w:t>:</w:t>
      </w:r>
    </w:p>
    <w:p w14:paraId="79F03C1C" w14:textId="402C13E7" w:rsidR="004F2962" w:rsidRPr="00D04925" w:rsidRDefault="00A6649A" w:rsidP="004F2962">
      <w:pPr>
        <w:pStyle w:val="Testo2"/>
        <w:rPr>
          <w:lang w:val="en-US"/>
        </w:rPr>
      </w:pPr>
      <w:r w:rsidRPr="00D04925">
        <w:rPr>
          <w:lang w:val="en-US"/>
        </w:rPr>
        <w:t>The overall mark will be the outcome of four different assessments</w:t>
      </w:r>
      <w:r w:rsidR="00213472" w:rsidRPr="00D04925">
        <w:rPr>
          <w:lang w:val="en-US"/>
        </w:rPr>
        <w:t xml:space="preserve"> which will allow the skills acquired and the achievement of course aims to be tested</w:t>
      </w:r>
      <w:r w:rsidR="004F2962" w:rsidRPr="00D04925">
        <w:rPr>
          <w:lang w:val="en-US"/>
        </w:rPr>
        <w:t>. T</w:t>
      </w:r>
      <w:r w:rsidR="00213472" w:rsidRPr="00D04925">
        <w:rPr>
          <w:lang w:val="en-US"/>
        </w:rPr>
        <w:t>here will be</w:t>
      </w:r>
      <w:r w:rsidR="004F2962" w:rsidRPr="00D04925">
        <w:rPr>
          <w:lang w:val="en-US"/>
        </w:rPr>
        <w:t xml:space="preserve"> </w:t>
      </w:r>
      <w:r w:rsidR="00213472" w:rsidRPr="00D04925">
        <w:rPr>
          <w:u w:val="single"/>
          <w:lang w:val="en-US"/>
        </w:rPr>
        <w:t>two written tests</w:t>
      </w:r>
      <w:r w:rsidR="004F2962" w:rsidRPr="00D04925">
        <w:rPr>
          <w:lang w:val="en-US"/>
        </w:rPr>
        <w:t xml:space="preserve">, </w:t>
      </w:r>
      <w:r w:rsidR="00213472" w:rsidRPr="00D04925">
        <w:rPr>
          <w:lang w:val="en-US"/>
        </w:rPr>
        <w:t>one on the first semester</w:t>
      </w:r>
      <w:r w:rsidR="004F2962" w:rsidRPr="00D04925">
        <w:rPr>
          <w:lang w:val="en-US"/>
        </w:rPr>
        <w:t xml:space="preserve">, </w:t>
      </w:r>
      <w:r w:rsidR="00213472" w:rsidRPr="00D04925">
        <w:rPr>
          <w:lang w:val="en-US"/>
        </w:rPr>
        <w:t>the other on the second semester</w:t>
      </w:r>
      <w:r w:rsidR="004F2962" w:rsidRPr="00D04925">
        <w:rPr>
          <w:lang w:val="en-US"/>
        </w:rPr>
        <w:t xml:space="preserve">, </w:t>
      </w:r>
      <w:r w:rsidR="00213472" w:rsidRPr="00D04925">
        <w:rPr>
          <w:lang w:val="en-US"/>
        </w:rPr>
        <w:t>there will also be</w:t>
      </w:r>
      <w:r w:rsidR="004F2962" w:rsidRPr="00D04925">
        <w:rPr>
          <w:lang w:val="en-US"/>
        </w:rPr>
        <w:t xml:space="preserve"> </w:t>
      </w:r>
      <w:r w:rsidR="00213472" w:rsidRPr="00D04925">
        <w:rPr>
          <w:u w:val="single"/>
          <w:lang w:val="en-US"/>
        </w:rPr>
        <w:t>two written papers</w:t>
      </w:r>
      <w:r w:rsidR="004F2962" w:rsidRPr="00D04925">
        <w:rPr>
          <w:lang w:val="en-US"/>
        </w:rPr>
        <w:t xml:space="preserve"> </w:t>
      </w:r>
      <w:r w:rsidR="00213472" w:rsidRPr="00D04925">
        <w:rPr>
          <w:lang w:val="en-US"/>
        </w:rPr>
        <w:t>produced in groups</w:t>
      </w:r>
      <w:r w:rsidR="004F2962" w:rsidRPr="00D04925">
        <w:rPr>
          <w:lang w:val="en-US"/>
        </w:rPr>
        <w:t xml:space="preserve"> (</w:t>
      </w:r>
      <w:r w:rsidR="00213472" w:rsidRPr="00D04925">
        <w:rPr>
          <w:lang w:val="en-US"/>
        </w:rPr>
        <w:t>the groups will be composed by the lecturer at the start of the course</w:t>
      </w:r>
      <w:r w:rsidR="004F2962" w:rsidRPr="00D04925">
        <w:rPr>
          <w:lang w:val="en-US"/>
        </w:rPr>
        <w:t>); a</w:t>
      </w:r>
      <w:r w:rsidR="00213472" w:rsidRPr="00D04925">
        <w:rPr>
          <w:lang w:val="en-US"/>
        </w:rPr>
        <w:t xml:space="preserve">gain, one paper will be produced in the first semester and a second paper in the second semester. </w:t>
      </w:r>
      <w:r w:rsidR="004F2962" w:rsidRPr="00D04925">
        <w:rPr>
          <w:lang w:val="en-US"/>
        </w:rPr>
        <w:t xml:space="preserve"> </w:t>
      </w:r>
    </w:p>
    <w:p w14:paraId="103F032C" w14:textId="749E7AC0" w:rsidR="004F2962" w:rsidRPr="00D04925" w:rsidRDefault="00DE05E6" w:rsidP="004F2962">
      <w:pPr>
        <w:pStyle w:val="Testo2"/>
        <w:rPr>
          <w:lang w:val="en-US"/>
        </w:rPr>
      </w:pPr>
      <w:r w:rsidRPr="00D04925">
        <w:rPr>
          <w:i/>
          <w:iCs/>
          <w:u w:val="single"/>
          <w:lang w:val="en-US"/>
        </w:rPr>
        <w:t>Written tests</w:t>
      </w:r>
      <w:r w:rsidR="004F2962" w:rsidRPr="00D04925">
        <w:rPr>
          <w:lang w:val="en-US"/>
        </w:rPr>
        <w:t xml:space="preserve">: </w:t>
      </w:r>
      <w:r w:rsidRPr="00D04925">
        <w:rPr>
          <w:lang w:val="en-US"/>
        </w:rPr>
        <w:t>the test on the first semester will consist of</w:t>
      </w:r>
      <w:r w:rsidR="004F2962" w:rsidRPr="00D04925">
        <w:rPr>
          <w:lang w:val="en-US"/>
        </w:rPr>
        <w:t xml:space="preserve"> 13 </w:t>
      </w:r>
      <w:r w:rsidRPr="00D04925">
        <w:rPr>
          <w:lang w:val="en-US"/>
        </w:rPr>
        <w:t>questions</w:t>
      </w:r>
      <w:r w:rsidR="004F2962" w:rsidRPr="00D04925">
        <w:rPr>
          <w:lang w:val="en-US"/>
        </w:rPr>
        <w:t xml:space="preserve">, </w:t>
      </w:r>
      <w:r w:rsidRPr="00D04925">
        <w:rPr>
          <w:lang w:val="en-US"/>
        </w:rPr>
        <w:t xml:space="preserve">each one will award </w:t>
      </w:r>
      <w:r w:rsidR="004F2962" w:rsidRPr="00D04925">
        <w:rPr>
          <w:lang w:val="en-US"/>
        </w:rPr>
        <w:t xml:space="preserve">2/30, </w:t>
      </w:r>
      <w:r w:rsidRPr="00D04925">
        <w:rPr>
          <w:lang w:val="en-US"/>
        </w:rPr>
        <w:t>for a</w:t>
      </w:r>
      <w:r w:rsidR="004F2962" w:rsidRPr="00D04925">
        <w:rPr>
          <w:lang w:val="en-US"/>
        </w:rPr>
        <w:t xml:space="preserve"> total</w:t>
      </w:r>
      <w:r w:rsidRPr="00D04925">
        <w:rPr>
          <w:lang w:val="en-US"/>
        </w:rPr>
        <w:t xml:space="preserve"> of</w:t>
      </w:r>
      <w:r w:rsidR="004F2962" w:rsidRPr="00D04925">
        <w:rPr>
          <w:lang w:val="en-US"/>
        </w:rPr>
        <w:t xml:space="preserve"> 26/30. </w:t>
      </w:r>
      <w:r w:rsidRPr="00D04925">
        <w:rPr>
          <w:lang w:val="en-US"/>
        </w:rPr>
        <w:t xml:space="preserve">The test on the second semester however, will consist of </w:t>
      </w:r>
      <w:r w:rsidR="004F2962" w:rsidRPr="00D04925">
        <w:rPr>
          <w:lang w:val="en-US"/>
        </w:rPr>
        <w:t xml:space="preserve">12 </w:t>
      </w:r>
      <w:r w:rsidRPr="00D04925">
        <w:rPr>
          <w:lang w:val="en-US"/>
        </w:rPr>
        <w:t>questions</w:t>
      </w:r>
      <w:r w:rsidR="004F2962" w:rsidRPr="00D04925">
        <w:rPr>
          <w:lang w:val="en-US"/>
        </w:rPr>
        <w:t xml:space="preserve">, </w:t>
      </w:r>
      <w:r w:rsidRPr="00D04925">
        <w:rPr>
          <w:lang w:val="en-US"/>
        </w:rPr>
        <w:t>each one will award</w:t>
      </w:r>
      <w:r w:rsidR="004F2962" w:rsidRPr="00D04925">
        <w:rPr>
          <w:lang w:val="en-US"/>
        </w:rPr>
        <w:t xml:space="preserve"> 2/30 </w:t>
      </w:r>
      <w:r w:rsidRPr="00D04925">
        <w:rPr>
          <w:lang w:val="en-US"/>
        </w:rPr>
        <w:t>for a total of</w:t>
      </w:r>
      <w:r w:rsidR="004F2962" w:rsidRPr="00D04925">
        <w:rPr>
          <w:lang w:val="en-US"/>
        </w:rPr>
        <w:t xml:space="preserve"> 24/30. </w:t>
      </w:r>
      <w:r w:rsidRPr="00D04925">
        <w:rPr>
          <w:lang w:val="en-US"/>
        </w:rPr>
        <w:t>In order to prepare for the tests students should study lecture notes, slides, texts and material indicated by the lecturer</w:t>
      </w:r>
      <w:r w:rsidR="004F2962" w:rsidRPr="00D04925">
        <w:rPr>
          <w:lang w:val="en-US"/>
        </w:rPr>
        <w:t xml:space="preserve"> </w:t>
      </w:r>
      <w:r w:rsidRPr="00D04925">
        <w:rPr>
          <w:lang w:val="en-US"/>
        </w:rPr>
        <w:t xml:space="preserve">in class and the parts of the textbook by </w:t>
      </w:r>
      <w:r w:rsidR="004F2962" w:rsidRPr="00D04925">
        <w:rPr>
          <w:lang w:val="en-US"/>
        </w:rPr>
        <w:t>R. Bichi indicat</w:t>
      </w:r>
      <w:r w:rsidRPr="00D04925">
        <w:rPr>
          <w:lang w:val="en-US"/>
        </w:rPr>
        <w:t>ed in the reading list</w:t>
      </w:r>
      <w:r w:rsidR="004F2962" w:rsidRPr="00D04925">
        <w:rPr>
          <w:lang w:val="en-US"/>
        </w:rPr>
        <w:t xml:space="preserve"> (</w:t>
      </w:r>
      <w:r w:rsidR="00444ACC" w:rsidRPr="00D04925">
        <w:rPr>
          <w:lang w:val="en-US"/>
        </w:rPr>
        <w:t xml:space="preserve">option </w:t>
      </w:r>
      <w:r w:rsidR="004F2962" w:rsidRPr="00D04925">
        <w:rPr>
          <w:lang w:val="en-US"/>
        </w:rPr>
        <w:t xml:space="preserve">A). </w:t>
      </w:r>
      <w:r w:rsidR="00444ACC" w:rsidRPr="00D04925">
        <w:rPr>
          <w:lang w:val="en-US"/>
        </w:rPr>
        <w:t>The written tests will last</w:t>
      </w:r>
      <w:r w:rsidR="004F2962" w:rsidRPr="00D04925">
        <w:rPr>
          <w:u w:val="single"/>
          <w:lang w:val="en-US"/>
        </w:rPr>
        <w:t xml:space="preserve"> 25 minut</w:t>
      </w:r>
      <w:r w:rsidR="00444ACC" w:rsidRPr="00D04925">
        <w:rPr>
          <w:u w:val="single"/>
          <w:lang w:val="en-US"/>
        </w:rPr>
        <w:t>es</w:t>
      </w:r>
      <w:r w:rsidR="004F2962" w:rsidRPr="00D04925">
        <w:rPr>
          <w:lang w:val="en-US"/>
        </w:rPr>
        <w:t xml:space="preserve">. </w:t>
      </w:r>
      <w:r w:rsidR="00444ACC" w:rsidRPr="00D04925">
        <w:rPr>
          <w:lang w:val="en-US"/>
        </w:rPr>
        <w:t xml:space="preserve">The test on the first semester may also be taken as a </w:t>
      </w:r>
      <w:r w:rsidR="004F2962" w:rsidRPr="00D04925">
        <w:rPr>
          <w:lang w:val="en-US"/>
        </w:rPr>
        <w:t>“</w:t>
      </w:r>
      <w:r w:rsidR="00444ACC" w:rsidRPr="00D04925">
        <w:rPr>
          <w:lang w:val="en-US"/>
        </w:rPr>
        <w:t>mid-term test</w:t>
      </w:r>
      <w:r w:rsidR="004F2962" w:rsidRPr="00D04925">
        <w:rPr>
          <w:lang w:val="en-US"/>
        </w:rPr>
        <w:t>” dur</w:t>
      </w:r>
      <w:r w:rsidR="00444ACC" w:rsidRPr="00D04925">
        <w:rPr>
          <w:lang w:val="en-US"/>
        </w:rPr>
        <w:t xml:space="preserve">ing the period of the academic calendar the </w:t>
      </w:r>
      <w:r w:rsidR="004F2962" w:rsidRPr="00D04925">
        <w:rPr>
          <w:lang w:val="en-US"/>
        </w:rPr>
        <w:t>Fac</w:t>
      </w:r>
      <w:r w:rsidR="00444ACC" w:rsidRPr="00D04925">
        <w:rPr>
          <w:lang w:val="en-US"/>
        </w:rPr>
        <w:t>ulty of Political and Social Science reserves for these events</w:t>
      </w:r>
      <w:r w:rsidR="004F2962" w:rsidRPr="00D04925">
        <w:rPr>
          <w:lang w:val="en-US"/>
        </w:rPr>
        <w:t xml:space="preserve"> (</w:t>
      </w:r>
      <w:r w:rsidR="00444ACC" w:rsidRPr="00D04925">
        <w:rPr>
          <w:lang w:val="en-US"/>
        </w:rPr>
        <w:t>January</w:t>
      </w:r>
      <w:r w:rsidR="004F2962" w:rsidRPr="00D04925">
        <w:rPr>
          <w:lang w:val="en-US"/>
        </w:rPr>
        <w:t>-</w:t>
      </w:r>
      <w:r w:rsidR="00444ACC" w:rsidRPr="00D04925">
        <w:rPr>
          <w:lang w:val="en-US"/>
        </w:rPr>
        <w:t>February</w:t>
      </w:r>
      <w:r w:rsidR="004F2962" w:rsidRPr="00D04925">
        <w:rPr>
          <w:lang w:val="en-US"/>
        </w:rPr>
        <w:t xml:space="preserve"> 2022). </w:t>
      </w:r>
      <w:r w:rsidR="00046708" w:rsidRPr="00D04925">
        <w:rPr>
          <w:lang w:val="en-US"/>
        </w:rPr>
        <w:t xml:space="preserve">Students who do not pass the mid-term test may make up for it in the official second semester </w:t>
      </w:r>
      <w:r w:rsidR="00C47D11" w:rsidRPr="00D04925">
        <w:rPr>
          <w:lang w:val="en-US"/>
        </w:rPr>
        <w:t>session together with the second-semester examination</w:t>
      </w:r>
      <w:r w:rsidR="004F2962" w:rsidRPr="00D04925">
        <w:rPr>
          <w:lang w:val="en-US"/>
        </w:rPr>
        <w:t xml:space="preserve">. </w:t>
      </w:r>
      <w:r w:rsidR="00C47D11" w:rsidRPr="00D04925">
        <w:rPr>
          <w:lang w:val="en-US"/>
        </w:rPr>
        <w:t>Those wishing to reject the mid-term mark must notify the lecturer of their decision within 5 days of the date of the mid-term test</w:t>
      </w:r>
      <w:r w:rsidR="004F2962" w:rsidRPr="00D04925">
        <w:rPr>
          <w:lang w:val="en-US"/>
        </w:rPr>
        <w:t xml:space="preserve">. </w:t>
      </w:r>
      <w:r w:rsidR="00C15F55" w:rsidRPr="00D04925">
        <w:rPr>
          <w:lang w:val="en-US"/>
        </w:rPr>
        <w:t>Students may only sit the test on the second semester, on the other hand, during an official examination session</w:t>
      </w:r>
      <w:r w:rsidR="004F2962" w:rsidRPr="00D04925">
        <w:rPr>
          <w:lang w:val="en-US"/>
        </w:rPr>
        <w:t xml:space="preserve">. </w:t>
      </w:r>
      <w:r w:rsidR="00C15F55" w:rsidRPr="00D04925">
        <w:rPr>
          <w:lang w:val="en-US"/>
        </w:rPr>
        <w:t xml:space="preserve">More detailed informtion regarding the tests will be provided by the lecturer at the start of the course. </w:t>
      </w:r>
    </w:p>
    <w:p w14:paraId="5C697258" w14:textId="44469BA5" w:rsidR="004F2962" w:rsidRPr="00D04925" w:rsidRDefault="004F2962" w:rsidP="004F2962">
      <w:pPr>
        <w:pStyle w:val="Testo2"/>
        <w:rPr>
          <w:lang w:val="en-US"/>
        </w:rPr>
      </w:pPr>
      <w:r w:rsidRPr="00D04925">
        <w:rPr>
          <w:u w:val="single"/>
          <w:lang w:val="en-US"/>
        </w:rPr>
        <w:t>Paper</w:t>
      </w:r>
      <w:r w:rsidRPr="00D04925">
        <w:rPr>
          <w:lang w:val="en-US"/>
        </w:rPr>
        <w:t xml:space="preserve">: </w:t>
      </w:r>
      <w:r w:rsidR="00B83009" w:rsidRPr="00D04925">
        <w:rPr>
          <w:lang w:val="en-US"/>
        </w:rPr>
        <w:t>the</w:t>
      </w:r>
      <w:r w:rsidRPr="00D04925">
        <w:rPr>
          <w:lang w:val="en-US"/>
        </w:rPr>
        <w:t xml:space="preserve"> paper </w:t>
      </w:r>
      <w:r w:rsidR="00B83009" w:rsidRPr="00D04925">
        <w:rPr>
          <w:lang w:val="en-US"/>
        </w:rPr>
        <w:t>on the first semester awards between</w:t>
      </w:r>
      <w:r w:rsidRPr="00D04925">
        <w:rPr>
          <w:lang w:val="en-US"/>
        </w:rPr>
        <w:t xml:space="preserve"> 0/30 </w:t>
      </w:r>
      <w:r w:rsidR="00B83009" w:rsidRPr="00D04925">
        <w:rPr>
          <w:lang w:val="en-US"/>
        </w:rPr>
        <w:t>marks up to</w:t>
      </w:r>
      <w:r w:rsidRPr="00D04925">
        <w:rPr>
          <w:lang w:val="en-US"/>
        </w:rPr>
        <w:t xml:space="preserve"> 5/30</w:t>
      </w:r>
      <w:r w:rsidR="00B83009" w:rsidRPr="00D04925">
        <w:rPr>
          <w:lang w:val="en-US"/>
        </w:rPr>
        <w:t xml:space="preserve"> marks</w:t>
      </w:r>
      <w:r w:rsidRPr="00D04925">
        <w:rPr>
          <w:lang w:val="en-US"/>
        </w:rPr>
        <w:t xml:space="preserve">; </w:t>
      </w:r>
      <w:r w:rsidR="00B83009" w:rsidRPr="00D04925">
        <w:rPr>
          <w:lang w:val="en-US"/>
        </w:rPr>
        <w:t xml:space="preserve">the paper on the second </w:t>
      </w:r>
      <w:r w:rsidRPr="00D04925">
        <w:rPr>
          <w:lang w:val="en-US"/>
        </w:rPr>
        <w:t xml:space="preserve">paper </w:t>
      </w:r>
      <w:r w:rsidR="00B83009" w:rsidRPr="00D04925">
        <w:rPr>
          <w:lang w:val="en-US"/>
        </w:rPr>
        <w:t xml:space="preserve">awards between </w:t>
      </w:r>
      <w:r w:rsidRPr="00D04925">
        <w:rPr>
          <w:lang w:val="en-US"/>
        </w:rPr>
        <w:t xml:space="preserve"> 0/30 </w:t>
      </w:r>
      <w:r w:rsidR="00B83009" w:rsidRPr="00D04925">
        <w:rPr>
          <w:lang w:val="en-US"/>
        </w:rPr>
        <w:t>marks up to</w:t>
      </w:r>
      <w:r w:rsidRPr="00D04925">
        <w:rPr>
          <w:lang w:val="en-US"/>
        </w:rPr>
        <w:t xml:space="preserve"> 7/30</w:t>
      </w:r>
      <w:r w:rsidR="00B83009" w:rsidRPr="00D04925">
        <w:rPr>
          <w:lang w:val="en-US"/>
        </w:rPr>
        <w:t xml:space="preserve"> marks</w:t>
      </w:r>
      <w:r w:rsidRPr="00D04925">
        <w:rPr>
          <w:lang w:val="en-US"/>
        </w:rPr>
        <w:t xml:space="preserve">. </w:t>
      </w:r>
      <w:r w:rsidR="00B83009" w:rsidRPr="00D04925">
        <w:rPr>
          <w:lang w:val="en-US"/>
        </w:rPr>
        <w:t>Indications regarding the composition of the paper will be communicated by the lecturer, together with the assessment criteria</w:t>
      </w:r>
      <w:r w:rsidRPr="00D04925">
        <w:rPr>
          <w:lang w:val="en-US"/>
        </w:rPr>
        <w:t>, dur</w:t>
      </w:r>
      <w:r w:rsidR="00B83009" w:rsidRPr="00D04925">
        <w:rPr>
          <w:lang w:val="en-US"/>
        </w:rPr>
        <w:t>ing the course</w:t>
      </w:r>
      <w:r w:rsidRPr="00D04925">
        <w:rPr>
          <w:lang w:val="en-US"/>
        </w:rPr>
        <w:t xml:space="preserve">. </w:t>
      </w:r>
      <w:r w:rsidR="00B83009" w:rsidRPr="00D04925">
        <w:rPr>
          <w:lang w:val="en-US"/>
        </w:rPr>
        <w:t>The</w:t>
      </w:r>
      <w:r w:rsidRPr="00D04925">
        <w:rPr>
          <w:lang w:val="en-US"/>
        </w:rPr>
        <w:t xml:space="preserve"> paper</w:t>
      </w:r>
      <w:r w:rsidR="00B83009" w:rsidRPr="00D04925">
        <w:rPr>
          <w:lang w:val="en-US"/>
        </w:rPr>
        <w:t xml:space="preserve">s must be sent by email to the lecturer before the deadline set during the course, generally this is 15 days before the mid-term test </w:t>
      </w:r>
      <w:r w:rsidRPr="00D04925">
        <w:rPr>
          <w:lang w:val="en-US"/>
        </w:rPr>
        <w:t>(</w:t>
      </w:r>
      <w:r w:rsidR="00B83009" w:rsidRPr="00D04925">
        <w:rPr>
          <w:lang w:val="en-US"/>
        </w:rPr>
        <w:t xml:space="preserve">for the </w:t>
      </w:r>
      <w:r w:rsidRPr="00D04925">
        <w:rPr>
          <w:lang w:val="en-US"/>
        </w:rPr>
        <w:t xml:space="preserve"> paper</w:t>
      </w:r>
      <w:r w:rsidR="00B83009" w:rsidRPr="00D04925">
        <w:rPr>
          <w:lang w:val="en-US"/>
        </w:rPr>
        <w:t xml:space="preserve"> on the first semester</w:t>
      </w:r>
      <w:r w:rsidRPr="00D04925">
        <w:rPr>
          <w:lang w:val="en-US"/>
        </w:rPr>
        <w:t xml:space="preserve">) </w:t>
      </w:r>
      <w:r w:rsidR="00B83009" w:rsidRPr="00D04925">
        <w:rPr>
          <w:lang w:val="en-US"/>
        </w:rPr>
        <w:t>a</w:t>
      </w:r>
      <w:r w:rsidR="0098095C" w:rsidRPr="00D04925">
        <w:rPr>
          <w:lang w:val="en-US"/>
        </w:rPr>
        <w:t>nd the date of the first examination session</w:t>
      </w:r>
      <w:r w:rsidRPr="00D04925">
        <w:rPr>
          <w:lang w:val="en-US"/>
        </w:rPr>
        <w:t xml:space="preserve"> (</w:t>
      </w:r>
      <w:r w:rsidR="0098095C" w:rsidRPr="00D04925">
        <w:rPr>
          <w:lang w:val="en-US"/>
        </w:rPr>
        <w:t xml:space="preserve">for the </w:t>
      </w:r>
      <w:r w:rsidRPr="00D04925">
        <w:rPr>
          <w:lang w:val="en-US"/>
        </w:rPr>
        <w:t xml:space="preserve">paper </w:t>
      </w:r>
      <w:r w:rsidR="0098095C" w:rsidRPr="00D04925">
        <w:rPr>
          <w:lang w:val="en-US"/>
        </w:rPr>
        <w:t>on the second semester</w:t>
      </w:r>
      <w:r w:rsidRPr="00D04925">
        <w:rPr>
          <w:lang w:val="en-US"/>
        </w:rPr>
        <w:t xml:space="preserve">). </w:t>
      </w:r>
    </w:p>
    <w:p w14:paraId="3A743F1D" w14:textId="77777777" w:rsidR="004F2962" w:rsidRPr="00D04925" w:rsidRDefault="004F2962" w:rsidP="004F2962">
      <w:pPr>
        <w:pStyle w:val="Testo2"/>
        <w:spacing w:before="120"/>
        <w:rPr>
          <w:i/>
        </w:rPr>
      </w:pPr>
      <w:r w:rsidRPr="00D04925">
        <w:rPr>
          <w:i/>
        </w:rPr>
        <w:t>For the students taking option B:</w:t>
      </w:r>
    </w:p>
    <w:p w14:paraId="489DAA58" w14:textId="08AEABC1" w:rsidR="004F2962" w:rsidRPr="00D04925" w:rsidRDefault="007606FA" w:rsidP="004F2962">
      <w:pPr>
        <w:pStyle w:val="Testo2"/>
        <w:rPr>
          <w:lang w:val="en-US"/>
        </w:rPr>
      </w:pPr>
      <w:r w:rsidRPr="00D04925">
        <w:rPr>
          <w:lang w:val="en-US"/>
        </w:rPr>
        <w:t>The overall mark</w:t>
      </w:r>
      <w:r w:rsidR="00DD53CD" w:rsidRPr="00D04925">
        <w:rPr>
          <w:lang w:val="en-US"/>
        </w:rPr>
        <w:t xml:space="preserve"> will be the result of the marks awarded for two different assessments</w:t>
      </w:r>
      <w:r w:rsidR="004F2962" w:rsidRPr="00D04925">
        <w:rPr>
          <w:lang w:val="en-US"/>
        </w:rPr>
        <w:t xml:space="preserve">: </w:t>
      </w:r>
      <w:r w:rsidR="00DD53CD" w:rsidRPr="00D04925">
        <w:rPr>
          <w:lang w:val="en-US"/>
        </w:rPr>
        <w:t>a written test and an oral interview</w:t>
      </w:r>
      <w:r w:rsidR="004F2962" w:rsidRPr="00D04925">
        <w:rPr>
          <w:lang w:val="en-US"/>
        </w:rPr>
        <w:t>.</w:t>
      </w:r>
    </w:p>
    <w:p w14:paraId="639CC2E4" w14:textId="12894C5D" w:rsidR="004F2962" w:rsidRPr="00D04925" w:rsidRDefault="00DD53CD" w:rsidP="004F2962">
      <w:pPr>
        <w:pStyle w:val="Testo2"/>
        <w:rPr>
          <w:lang w:val="en-US"/>
        </w:rPr>
      </w:pPr>
      <w:r w:rsidRPr="00D04925">
        <w:rPr>
          <w:u w:val="single"/>
          <w:lang w:val="en-US"/>
        </w:rPr>
        <w:t>Written test</w:t>
      </w:r>
      <w:r w:rsidR="004F2962" w:rsidRPr="00D04925">
        <w:rPr>
          <w:lang w:val="en-US"/>
        </w:rPr>
        <w:t xml:space="preserve">: </w:t>
      </w:r>
      <w:r w:rsidRPr="00D04925">
        <w:rPr>
          <w:lang w:val="en-US"/>
        </w:rPr>
        <w:t>the written test will be composed of</w:t>
      </w:r>
      <w:r w:rsidR="004F2962" w:rsidRPr="00D04925">
        <w:rPr>
          <w:lang w:val="en-US"/>
        </w:rPr>
        <w:t xml:space="preserve"> 18 </w:t>
      </w:r>
      <w:r w:rsidRPr="00D04925">
        <w:rPr>
          <w:lang w:val="en-US"/>
        </w:rPr>
        <w:t>closed questions</w:t>
      </w:r>
      <w:r w:rsidR="004F2962" w:rsidRPr="00D04925">
        <w:rPr>
          <w:lang w:val="en-US"/>
        </w:rPr>
        <w:t xml:space="preserve">, </w:t>
      </w:r>
      <w:r w:rsidRPr="00D04925">
        <w:rPr>
          <w:lang w:val="en-US"/>
        </w:rPr>
        <w:t>each one w</w:t>
      </w:r>
      <w:r w:rsidR="004E4EA0" w:rsidRPr="00D04925">
        <w:rPr>
          <w:lang w:val="en-US"/>
        </w:rPr>
        <w:t>ill award</w:t>
      </w:r>
      <w:r w:rsidR="004F2962" w:rsidRPr="00D04925">
        <w:rPr>
          <w:lang w:val="en-US"/>
        </w:rPr>
        <w:t xml:space="preserve"> 1/30 </w:t>
      </w:r>
      <w:r w:rsidRPr="00D04925">
        <w:rPr>
          <w:lang w:val="en-US"/>
        </w:rPr>
        <w:t xml:space="preserve">marks and </w:t>
      </w:r>
      <w:r w:rsidR="004F2962" w:rsidRPr="00D04925">
        <w:rPr>
          <w:lang w:val="en-US"/>
        </w:rPr>
        <w:t xml:space="preserve">2 </w:t>
      </w:r>
      <w:r w:rsidRPr="00D04925">
        <w:rPr>
          <w:lang w:val="en-US"/>
        </w:rPr>
        <w:t>open-ended questions</w:t>
      </w:r>
      <w:r w:rsidR="004F2962" w:rsidRPr="00D04925">
        <w:rPr>
          <w:lang w:val="en-US"/>
        </w:rPr>
        <w:t xml:space="preserve">, </w:t>
      </w:r>
      <w:r w:rsidRPr="00D04925">
        <w:rPr>
          <w:lang w:val="en-US"/>
        </w:rPr>
        <w:t>each one w</w:t>
      </w:r>
      <w:r w:rsidR="004E4EA0" w:rsidRPr="00D04925">
        <w:rPr>
          <w:lang w:val="en-US"/>
        </w:rPr>
        <w:t>ill award between</w:t>
      </w:r>
      <w:r w:rsidR="004F2962" w:rsidRPr="00D04925">
        <w:rPr>
          <w:lang w:val="en-US"/>
        </w:rPr>
        <w:t xml:space="preserve"> 0/30 </w:t>
      </w:r>
      <w:r w:rsidR="004E4EA0" w:rsidRPr="00D04925">
        <w:rPr>
          <w:lang w:val="en-US"/>
        </w:rPr>
        <w:t>marks up to a maximum of</w:t>
      </w:r>
      <w:r w:rsidR="004F2962" w:rsidRPr="00D04925">
        <w:rPr>
          <w:lang w:val="en-US"/>
        </w:rPr>
        <w:t xml:space="preserve"> 3/30</w:t>
      </w:r>
      <w:r w:rsidR="004E4EA0" w:rsidRPr="00D04925">
        <w:rPr>
          <w:lang w:val="en-US"/>
        </w:rPr>
        <w:t xml:space="preserve"> marks</w:t>
      </w:r>
      <w:r w:rsidR="004F2962" w:rsidRPr="00D04925">
        <w:rPr>
          <w:lang w:val="en-US"/>
        </w:rPr>
        <w:t xml:space="preserve">. </w:t>
      </w:r>
      <w:r w:rsidR="004E4EA0" w:rsidRPr="00D04925">
        <w:rPr>
          <w:lang w:val="en-US"/>
        </w:rPr>
        <w:t xml:space="preserve">Both the closed questions and the open-ended questions will be on the parts indicated in the textbook by </w:t>
      </w:r>
      <w:r w:rsidR="004F2962" w:rsidRPr="00D04925">
        <w:rPr>
          <w:lang w:val="en-US"/>
        </w:rPr>
        <w:t>R. Bichi i</w:t>
      </w:r>
      <w:r w:rsidR="004E4EA0" w:rsidRPr="00D04925">
        <w:rPr>
          <w:lang w:val="en-US"/>
        </w:rPr>
        <w:t>n the reading list</w:t>
      </w:r>
      <w:r w:rsidR="004F2962" w:rsidRPr="00D04925">
        <w:rPr>
          <w:lang w:val="en-US"/>
        </w:rPr>
        <w:t xml:space="preserve"> (</w:t>
      </w:r>
      <w:r w:rsidR="004E4EA0" w:rsidRPr="00D04925">
        <w:rPr>
          <w:lang w:val="en-US"/>
        </w:rPr>
        <w:t>option</w:t>
      </w:r>
      <w:r w:rsidR="004F2962" w:rsidRPr="00D04925">
        <w:rPr>
          <w:lang w:val="en-US"/>
        </w:rPr>
        <w:t xml:space="preserve"> B). </w:t>
      </w:r>
      <w:r w:rsidR="00F43CF8" w:rsidRPr="00D04925">
        <w:rPr>
          <w:lang w:val="en-US"/>
        </w:rPr>
        <w:t>T</w:t>
      </w:r>
      <w:r w:rsidR="004E4EA0" w:rsidRPr="00D04925">
        <w:rPr>
          <w:lang w:val="en-US"/>
        </w:rPr>
        <w:t>he written test will last</w:t>
      </w:r>
      <w:r w:rsidR="004F2962" w:rsidRPr="00D04925">
        <w:rPr>
          <w:lang w:val="en-US"/>
        </w:rPr>
        <w:t xml:space="preserve"> 45 minut</w:t>
      </w:r>
      <w:r w:rsidR="004E4EA0" w:rsidRPr="00D04925">
        <w:rPr>
          <w:lang w:val="en-US"/>
        </w:rPr>
        <w:t>es</w:t>
      </w:r>
      <w:r w:rsidR="004F2962" w:rsidRPr="00D04925">
        <w:rPr>
          <w:lang w:val="en-US"/>
        </w:rPr>
        <w:t xml:space="preserve">. </w:t>
      </w:r>
    </w:p>
    <w:p w14:paraId="0FED8544" w14:textId="333496AA" w:rsidR="004F2962" w:rsidRPr="00D04925" w:rsidRDefault="004E4EA0" w:rsidP="004F2962">
      <w:pPr>
        <w:pStyle w:val="Testo2"/>
        <w:rPr>
          <w:lang w:val="en-US"/>
        </w:rPr>
      </w:pPr>
      <w:r w:rsidRPr="00D04925">
        <w:rPr>
          <w:u w:val="single"/>
          <w:lang w:val="en-US"/>
        </w:rPr>
        <w:t>O</w:t>
      </w:r>
      <w:r w:rsidR="004F2962" w:rsidRPr="00D04925">
        <w:rPr>
          <w:u w:val="single"/>
          <w:lang w:val="en-US"/>
        </w:rPr>
        <w:t>ral</w:t>
      </w:r>
      <w:r w:rsidRPr="00D04925">
        <w:rPr>
          <w:u w:val="single"/>
          <w:lang w:val="en-US"/>
        </w:rPr>
        <w:t xml:space="preserve"> interview</w:t>
      </w:r>
      <w:r w:rsidR="004F2962" w:rsidRPr="00D04925">
        <w:rPr>
          <w:lang w:val="en-US"/>
        </w:rPr>
        <w:t xml:space="preserve">: </w:t>
      </w:r>
      <w:r w:rsidRPr="00D04925">
        <w:rPr>
          <w:lang w:val="en-US"/>
        </w:rPr>
        <w:t xml:space="preserve">the oral interview will award </w:t>
      </w:r>
      <w:r w:rsidR="000B07F3" w:rsidRPr="00D04925">
        <w:rPr>
          <w:lang w:val="en-US"/>
        </w:rPr>
        <w:t xml:space="preserve">a maximum of </w:t>
      </w:r>
      <w:r w:rsidR="004F2962" w:rsidRPr="00D04925">
        <w:rPr>
          <w:lang w:val="en-US"/>
        </w:rPr>
        <w:t>7/30</w:t>
      </w:r>
      <w:r w:rsidR="000B07F3" w:rsidRPr="00D04925">
        <w:rPr>
          <w:lang w:val="en-US"/>
        </w:rPr>
        <w:t xml:space="preserve"> marks</w:t>
      </w:r>
      <w:r w:rsidR="004F2962" w:rsidRPr="00D04925">
        <w:rPr>
          <w:lang w:val="en-US"/>
        </w:rPr>
        <w:t xml:space="preserve">. </w:t>
      </w:r>
      <w:r w:rsidR="000B07F3" w:rsidRPr="00D04925">
        <w:rPr>
          <w:lang w:val="en-US"/>
        </w:rPr>
        <w:t xml:space="preserve">The questions in the oral interview will be on the parts indicated in the textbook by </w:t>
      </w:r>
      <w:r w:rsidR="004F2962" w:rsidRPr="00D04925">
        <w:rPr>
          <w:lang w:val="en-US"/>
        </w:rPr>
        <w:t xml:space="preserve">R. Bichi </w:t>
      </w:r>
      <w:r w:rsidR="000B07F3" w:rsidRPr="00D04925">
        <w:rPr>
          <w:lang w:val="en-US"/>
        </w:rPr>
        <w:t>and on other texts indicated in option B</w:t>
      </w:r>
      <w:r w:rsidR="004F2962" w:rsidRPr="00D04925">
        <w:rPr>
          <w:lang w:val="en-US"/>
        </w:rPr>
        <w:t xml:space="preserve">). </w:t>
      </w:r>
      <w:r w:rsidR="000B07F3" w:rsidRPr="00D04925">
        <w:rPr>
          <w:lang w:val="en-US"/>
        </w:rPr>
        <w:t xml:space="preserve">The oral interview, barring unforeseen events and logistic contingencies, will take place on the same day as the written test. </w:t>
      </w:r>
    </w:p>
    <w:p w14:paraId="6A38E2DC" w14:textId="77777777" w:rsidR="00011841" w:rsidRPr="00D04925" w:rsidRDefault="00011841" w:rsidP="00011841">
      <w:pPr>
        <w:spacing w:before="240" w:after="120" w:line="240" w:lineRule="exact"/>
        <w:rPr>
          <w:b/>
          <w:i/>
          <w:sz w:val="18"/>
          <w:lang w:val="en-US"/>
        </w:rPr>
      </w:pPr>
      <w:r w:rsidRPr="00D04925">
        <w:rPr>
          <w:b/>
          <w:i/>
          <w:sz w:val="18"/>
          <w:lang w:val="en-US"/>
        </w:rPr>
        <w:lastRenderedPageBreak/>
        <w:t>NOTES AND PREREQUISITES</w:t>
      </w:r>
    </w:p>
    <w:p w14:paraId="2363F98D" w14:textId="77777777" w:rsidR="001468FA" w:rsidRPr="00D04925" w:rsidRDefault="007D4BCA" w:rsidP="001468FA">
      <w:pPr>
        <w:pStyle w:val="Testo2"/>
        <w:rPr>
          <w:lang w:val="en-US"/>
        </w:rPr>
      </w:pPr>
      <w:r w:rsidRPr="00D04925">
        <w:rPr>
          <w:lang w:val="en-US"/>
        </w:rPr>
        <w:t>There are no prerequisites for attending the course</w:t>
      </w:r>
    </w:p>
    <w:p w14:paraId="26D455DF" w14:textId="38433931" w:rsidR="004F2962" w:rsidRPr="00D04925" w:rsidRDefault="0035743C" w:rsidP="004F2962">
      <w:pPr>
        <w:pStyle w:val="Testo2"/>
        <w:rPr>
          <w:lang w:val="en-US"/>
        </w:rPr>
      </w:pPr>
      <w:r w:rsidRPr="00D04925">
        <w:rPr>
          <w:lang w:val="en-US"/>
        </w:rPr>
        <w:t xml:space="preserve">Course activities will be supported digitally by the university’s </w:t>
      </w:r>
      <w:r w:rsidR="004F2962" w:rsidRPr="00D04925">
        <w:rPr>
          <w:lang w:val="en-US"/>
        </w:rPr>
        <w:t>Blackb</w:t>
      </w:r>
      <w:r w:rsidRPr="00D04925">
        <w:rPr>
          <w:lang w:val="en-US"/>
        </w:rPr>
        <w:t>o</w:t>
      </w:r>
      <w:r w:rsidR="004F2962" w:rsidRPr="00D04925">
        <w:rPr>
          <w:lang w:val="en-US"/>
        </w:rPr>
        <w:t>ard</w:t>
      </w:r>
      <w:r w:rsidRPr="00D04925">
        <w:rPr>
          <w:lang w:val="en-US"/>
        </w:rPr>
        <w:t xml:space="preserve"> platform</w:t>
      </w:r>
      <w:r w:rsidR="004F2962" w:rsidRPr="00D04925">
        <w:rPr>
          <w:lang w:val="en-US"/>
        </w:rPr>
        <w:t xml:space="preserve">, </w:t>
      </w:r>
      <w:r w:rsidRPr="00D04925">
        <w:rPr>
          <w:lang w:val="en-US"/>
        </w:rPr>
        <w:t>which students will be required to consult constantly</w:t>
      </w:r>
      <w:r w:rsidR="004F2962" w:rsidRPr="00D04925">
        <w:rPr>
          <w:lang w:val="en-US"/>
        </w:rPr>
        <w:t xml:space="preserve">. Blackboard </w:t>
      </w:r>
      <w:r w:rsidRPr="00D04925">
        <w:rPr>
          <w:lang w:val="en-US"/>
        </w:rPr>
        <w:t>is intended both as a</w:t>
      </w:r>
      <w:r w:rsidR="001F014C" w:rsidRPr="00D04925">
        <w:rPr>
          <w:lang w:val="en-US"/>
        </w:rPr>
        <w:t xml:space="preserve"> </w:t>
      </w:r>
      <w:r w:rsidRPr="00D04925">
        <w:rPr>
          <w:lang w:val="en-US"/>
        </w:rPr>
        <w:t>co</w:t>
      </w:r>
      <w:r w:rsidR="001F014C" w:rsidRPr="00D04925">
        <w:rPr>
          <w:lang w:val="en-US"/>
        </w:rPr>
        <w:t>m</w:t>
      </w:r>
      <w:r w:rsidRPr="00D04925">
        <w:rPr>
          <w:lang w:val="en-US"/>
        </w:rPr>
        <w:t>munication tool between student</w:t>
      </w:r>
      <w:r w:rsidR="00F43CF8" w:rsidRPr="00D04925">
        <w:rPr>
          <w:lang w:val="en-US"/>
        </w:rPr>
        <w:t>s</w:t>
      </w:r>
      <w:r w:rsidRPr="00D04925">
        <w:rPr>
          <w:lang w:val="en-US"/>
        </w:rPr>
        <w:t xml:space="preserve"> and lecturer</w:t>
      </w:r>
      <w:r w:rsidR="00A00B3E" w:rsidRPr="00D04925">
        <w:rPr>
          <w:lang w:val="en-US"/>
        </w:rPr>
        <w:t>,</w:t>
      </w:r>
      <w:r w:rsidRPr="00D04925">
        <w:rPr>
          <w:lang w:val="en-US"/>
        </w:rPr>
        <w:t xml:space="preserve"> </w:t>
      </w:r>
      <w:r w:rsidR="00A00B3E" w:rsidRPr="00D04925">
        <w:rPr>
          <w:lang w:val="en-US"/>
        </w:rPr>
        <w:t>and</w:t>
      </w:r>
      <w:r w:rsidRPr="00D04925">
        <w:rPr>
          <w:lang w:val="en-US"/>
        </w:rPr>
        <w:t xml:space="preserve"> also as a repository for some of the material the lecturer decides to provide</w:t>
      </w:r>
      <w:r w:rsidR="004F2962" w:rsidRPr="00D04925">
        <w:rPr>
          <w:lang w:val="en-US"/>
        </w:rPr>
        <w:t xml:space="preserve">. </w:t>
      </w:r>
      <w:r w:rsidR="001F014C" w:rsidRPr="00D04925">
        <w:rPr>
          <w:lang w:val="en-US"/>
        </w:rPr>
        <w:t xml:space="preserve">Both students choosing option </w:t>
      </w:r>
      <w:r w:rsidR="00A00B3E" w:rsidRPr="00D04925">
        <w:rPr>
          <w:lang w:val="en-US"/>
        </w:rPr>
        <w:t xml:space="preserve">A </w:t>
      </w:r>
      <w:r w:rsidR="004F2962" w:rsidRPr="00D04925">
        <w:rPr>
          <w:lang w:val="en-US"/>
        </w:rPr>
        <w:t>(student</w:t>
      </w:r>
      <w:r w:rsidR="001F014C" w:rsidRPr="00D04925">
        <w:rPr>
          <w:lang w:val="en-US"/>
        </w:rPr>
        <w:t>s who can attend</w:t>
      </w:r>
      <w:r w:rsidR="004F2962" w:rsidRPr="00D04925">
        <w:rPr>
          <w:lang w:val="en-US"/>
        </w:rPr>
        <w:t xml:space="preserve">) </w:t>
      </w:r>
      <w:r w:rsidR="001F014C" w:rsidRPr="00D04925">
        <w:rPr>
          <w:lang w:val="en-US"/>
        </w:rPr>
        <w:t>and students choosing option B</w:t>
      </w:r>
      <w:r w:rsidR="004F2962" w:rsidRPr="00D04925">
        <w:rPr>
          <w:lang w:val="en-US"/>
        </w:rPr>
        <w:t xml:space="preserve"> (student</w:t>
      </w:r>
      <w:r w:rsidR="001F014C" w:rsidRPr="00D04925">
        <w:rPr>
          <w:lang w:val="en-US"/>
        </w:rPr>
        <w:t>s unable to attend</w:t>
      </w:r>
      <w:r w:rsidR="004F2962" w:rsidRPr="00D04925">
        <w:rPr>
          <w:lang w:val="en-US"/>
        </w:rPr>
        <w:t>)</w:t>
      </w:r>
      <w:r w:rsidR="001F014C" w:rsidRPr="00D04925">
        <w:rPr>
          <w:lang w:val="en-US"/>
        </w:rPr>
        <w:t xml:space="preserve"> are required to constantly and frequently monitor Blackboar</w:t>
      </w:r>
      <w:r w:rsidR="00A00B3E" w:rsidRPr="00D04925">
        <w:rPr>
          <w:lang w:val="en-US"/>
        </w:rPr>
        <w:t>d, albeit for different purposes</w:t>
      </w:r>
      <w:r w:rsidR="001F014C" w:rsidRPr="00D04925">
        <w:rPr>
          <w:lang w:val="en-US"/>
        </w:rPr>
        <w:t>d</w:t>
      </w:r>
      <w:r w:rsidR="00A00B3E" w:rsidRPr="00D04925">
        <w:rPr>
          <w:lang w:val="en-US"/>
        </w:rPr>
        <w:t>.</w:t>
      </w:r>
    </w:p>
    <w:p w14:paraId="6BE3D3B7" w14:textId="77777777" w:rsidR="006C5B76" w:rsidRPr="00D04925" w:rsidRDefault="006C5B76" w:rsidP="006C5B76">
      <w:pPr>
        <w:tabs>
          <w:tab w:val="clear" w:pos="284"/>
        </w:tabs>
        <w:spacing w:before="120" w:after="120" w:line="259" w:lineRule="auto"/>
        <w:ind w:firstLine="284"/>
        <w:jc w:val="left"/>
        <w:rPr>
          <w:rFonts w:eastAsiaTheme="minorHAnsi"/>
          <w:sz w:val="18"/>
          <w:szCs w:val="18"/>
          <w:lang w:eastAsia="en-US"/>
        </w:rPr>
      </w:pPr>
      <w:r w:rsidRPr="00D04925">
        <w:rPr>
          <w:rFonts w:eastAsiaTheme="minorHAnsi"/>
          <w:sz w:val="18"/>
          <w:szCs w:val="18"/>
          <w:lang w:eastAsia="en-US"/>
        </w:rPr>
        <w:t>In case the current Covid-19 health emergency does not allow frontal teaching, remote teaching and assessment will be carried out following procedures that will be promptly notified to students.</w:t>
      </w:r>
    </w:p>
    <w:p w14:paraId="1E3E09CB" w14:textId="77777777" w:rsidR="00011841" w:rsidRPr="005A4804" w:rsidRDefault="00011841" w:rsidP="00011841">
      <w:pPr>
        <w:pStyle w:val="Testo2"/>
        <w:rPr>
          <w:noProof w:val="0"/>
        </w:rPr>
      </w:pPr>
      <w:r w:rsidRPr="00D04925">
        <w:rPr>
          <w:noProof w:val="0"/>
        </w:rPr>
        <w:t>Further information can be found on the lecturer's webpage at http://docenti.unicatt.it/web/searchByName.do?language=ENG or on the Faculty notice board.</w:t>
      </w:r>
      <w:r w:rsidRPr="005A4804">
        <w:rPr>
          <w:noProof w:val="0"/>
        </w:rPr>
        <w:t xml:space="preserve"> </w:t>
      </w:r>
    </w:p>
    <w:p w14:paraId="4D0A8364" w14:textId="77777777" w:rsidR="00011841" w:rsidRPr="004358D2" w:rsidRDefault="00011841" w:rsidP="00011841">
      <w:pPr>
        <w:pStyle w:val="Testo2"/>
        <w:rPr>
          <w:noProof w:val="0"/>
        </w:rPr>
      </w:pPr>
    </w:p>
    <w:sectPr w:rsidR="00011841" w:rsidRPr="004358D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12E7"/>
    <w:multiLevelType w:val="hybridMultilevel"/>
    <w:tmpl w:val="9D2AD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E53A42"/>
    <w:multiLevelType w:val="hybridMultilevel"/>
    <w:tmpl w:val="820687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890429"/>
    <w:multiLevelType w:val="hybridMultilevel"/>
    <w:tmpl w:val="8042E4F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B24F18"/>
    <w:multiLevelType w:val="hybridMultilevel"/>
    <w:tmpl w:val="3F96D1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EC77A2"/>
    <w:multiLevelType w:val="hybridMultilevel"/>
    <w:tmpl w:val="C520DC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696425"/>
    <w:multiLevelType w:val="hybridMultilevel"/>
    <w:tmpl w:val="63F42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E10668"/>
    <w:multiLevelType w:val="hybridMultilevel"/>
    <w:tmpl w:val="DBF623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43708DE"/>
    <w:multiLevelType w:val="hybridMultilevel"/>
    <w:tmpl w:val="9AE607F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A44E4B"/>
    <w:multiLevelType w:val="hybridMultilevel"/>
    <w:tmpl w:val="813A1E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9306005"/>
    <w:multiLevelType w:val="hybridMultilevel"/>
    <w:tmpl w:val="333AB7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FE322AA"/>
    <w:multiLevelType w:val="hybridMultilevel"/>
    <w:tmpl w:val="1EF604FE"/>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6702112">
    <w:abstractNumId w:val="1"/>
  </w:num>
  <w:num w:numId="2" w16cid:durableId="1993674825">
    <w:abstractNumId w:val="8"/>
  </w:num>
  <w:num w:numId="3" w16cid:durableId="1316957710">
    <w:abstractNumId w:val="9"/>
  </w:num>
  <w:num w:numId="4" w16cid:durableId="690763548">
    <w:abstractNumId w:val="0"/>
  </w:num>
  <w:num w:numId="5" w16cid:durableId="1196506845">
    <w:abstractNumId w:val="5"/>
  </w:num>
  <w:num w:numId="6" w16cid:durableId="1204291275">
    <w:abstractNumId w:val="4"/>
  </w:num>
  <w:num w:numId="7" w16cid:durableId="1576358441">
    <w:abstractNumId w:val="6"/>
  </w:num>
  <w:num w:numId="8" w16cid:durableId="179665794">
    <w:abstractNumId w:val="3"/>
  </w:num>
  <w:num w:numId="9" w16cid:durableId="274025972">
    <w:abstractNumId w:val="7"/>
  </w:num>
  <w:num w:numId="10" w16cid:durableId="351340342">
    <w:abstractNumId w:val="10"/>
  </w:num>
  <w:num w:numId="11" w16cid:durableId="991442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D0A"/>
    <w:rsid w:val="00011841"/>
    <w:rsid w:val="00046708"/>
    <w:rsid w:val="00053FA4"/>
    <w:rsid w:val="00065D21"/>
    <w:rsid w:val="000B07F3"/>
    <w:rsid w:val="00137832"/>
    <w:rsid w:val="001468FA"/>
    <w:rsid w:val="001628C9"/>
    <w:rsid w:val="00187B99"/>
    <w:rsid w:val="001F014C"/>
    <w:rsid w:val="001F7EE3"/>
    <w:rsid w:val="002014DD"/>
    <w:rsid w:val="00212EE2"/>
    <w:rsid w:val="00213472"/>
    <w:rsid w:val="00257028"/>
    <w:rsid w:val="002D5E17"/>
    <w:rsid w:val="002E1776"/>
    <w:rsid w:val="00353E9C"/>
    <w:rsid w:val="0035743C"/>
    <w:rsid w:val="004358D2"/>
    <w:rsid w:val="00444ACC"/>
    <w:rsid w:val="004C52FE"/>
    <w:rsid w:val="004D1217"/>
    <w:rsid w:val="004D6008"/>
    <w:rsid w:val="004E4EA0"/>
    <w:rsid w:val="004F2962"/>
    <w:rsid w:val="005054A1"/>
    <w:rsid w:val="00517130"/>
    <w:rsid w:val="005A4804"/>
    <w:rsid w:val="00613759"/>
    <w:rsid w:val="0061502A"/>
    <w:rsid w:val="00640794"/>
    <w:rsid w:val="00641CF1"/>
    <w:rsid w:val="006C5B76"/>
    <w:rsid w:val="006E77F0"/>
    <w:rsid w:val="006F1772"/>
    <w:rsid w:val="007432ED"/>
    <w:rsid w:val="00744A16"/>
    <w:rsid w:val="0075716B"/>
    <w:rsid w:val="007606FA"/>
    <w:rsid w:val="00766B71"/>
    <w:rsid w:val="00792D93"/>
    <w:rsid w:val="007D4BCA"/>
    <w:rsid w:val="008942E7"/>
    <w:rsid w:val="008A1204"/>
    <w:rsid w:val="008A459A"/>
    <w:rsid w:val="008A6D5E"/>
    <w:rsid w:val="008F062F"/>
    <w:rsid w:val="00900CCA"/>
    <w:rsid w:val="009075A4"/>
    <w:rsid w:val="00924B77"/>
    <w:rsid w:val="00940DA2"/>
    <w:rsid w:val="0098095C"/>
    <w:rsid w:val="009E055C"/>
    <w:rsid w:val="00A00B3E"/>
    <w:rsid w:val="00A6649A"/>
    <w:rsid w:val="00A74F6F"/>
    <w:rsid w:val="00AA4378"/>
    <w:rsid w:val="00AC114A"/>
    <w:rsid w:val="00AD7557"/>
    <w:rsid w:val="00B50C5D"/>
    <w:rsid w:val="00B51253"/>
    <w:rsid w:val="00B525CC"/>
    <w:rsid w:val="00B83009"/>
    <w:rsid w:val="00B94AB5"/>
    <w:rsid w:val="00C15F55"/>
    <w:rsid w:val="00C47D11"/>
    <w:rsid w:val="00C523A2"/>
    <w:rsid w:val="00C80A72"/>
    <w:rsid w:val="00D04925"/>
    <w:rsid w:val="00D3557B"/>
    <w:rsid w:val="00D404F2"/>
    <w:rsid w:val="00DD53CD"/>
    <w:rsid w:val="00DE05E6"/>
    <w:rsid w:val="00E607E6"/>
    <w:rsid w:val="00EB7529"/>
    <w:rsid w:val="00EB75A8"/>
    <w:rsid w:val="00ED7BC8"/>
    <w:rsid w:val="00F17D0A"/>
    <w:rsid w:val="00F3342B"/>
    <w:rsid w:val="00F43CF8"/>
    <w:rsid w:val="00F64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E6526"/>
  <w15:chartTrackingRefBased/>
  <w15:docId w15:val="{5ADA9EE7-9D24-4A1E-835C-B5C23E1A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11841"/>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011841"/>
    <w:rPr>
      <w:color w:val="0563C1" w:themeColor="hyperlink"/>
      <w:u w:val="single"/>
    </w:rPr>
  </w:style>
  <w:style w:type="paragraph" w:styleId="Testofumetto">
    <w:name w:val="Balloon Text"/>
    <w:basedOn w:val="Normale"/>
    <w:link w:val="TestofumettoCarattere"/>
    <w:semiHidden/>
    <w:unhideWhenUsed/>
    <w:rsid w:val="006C5B7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C5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95BF3-12B1-43FD-BCC5-A9ECE55A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1455</Words>
  <Characters>7610</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2022-10-07T17:18:00Z</dcterms:created>
  <dcterms:modified xsi:type="dcterms:W3CDTF">2022-12-06T10:39:00Z</dcterms:modified>
</cp:coreProperties>
</file>