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51215" w14:textId="753F8155" w:rsidR="00C17ED7" w:rsidRPr="00D01E3A" w:rsidRDefault="007C7A4F" w:rsidP="00C17ED7">
      <w:pPr>
        <w:pStyle w:val="Titolo1"/>
        <w:ind w:left="0" w:firstLine="0"/>
        <w:rPr>
          <w:noProof w:val="0"/>
          <w:lang w:val="en-GB"/>
        </w:rPr>
      </w:pPr>
      <w:r w:rsidRPr="00D01E3A">
        <w:rPr>
          <w:noProof w:val="0"/>
          <w:lang w:val="en-GB"/>
        </w:rPr>
        <w:t>Workshop: Radio Communication</w:t>
      </w:r>
    </w:p>
    <w:p w14:paraId="1F5372B1" w14:textId="78D42E5C" w:rsidR="00C17ED7" w:rsidRPr="00D01E3A" w:rsidRDefault="00C17ED7" w:rsidP="00C17ED7">
      <w:pPr>
        <w:pStyle w:val="Titolo2"/>
        <w:rPr>
          <w:noProof w:val="0"/>
          <w:lang w:val="en-GB"/>
        </w:rPr>
      </w:pPr>
      <w:r w:rsidRPr="00D01E3A">
        <w:rPr>
          <w:noProof w:val="0"/>
          <w:lang w:val="en-GB"/>
        </w:rPr>
        <w:t xml:space="preserve">Prof. </w:t>
      </w:r>
      <w:r w:rsidR="00835885" w:rsidRPr="00D01E3A">
        <w:rPr>
          <w:noProof w:val="0"/>
          <w:lang w:val="en-GB"/>
        </w:rPr>
        <w:t>Matteo Di Palma</w:t>
      </w:r>
    </w:p>
    <w:p w14:paraId="7470B539" w14:textId="77777777" w:rsidR="00BC3595" w:rsidRPr="00D01E3A" w:rsidRDefault="00BC3595" w:rsidP="00BC3595">
      <w:pPr>
        <w:spacing w:before="240" w:after="120"/>
        <w:rPr>
          <w:b/>
          <w:i/>
          <w:sz w:val="18"/>
          <w:lang w:val="en-GB"/>
        </w:rPr>
      </w:pPr>
      <w:bookmarkStart w:id="0" w:name="_GoBack"/>
      <w:bookmarkEnd w:id="0"/>
      <w:r w:rsidRPr="00D01E3A">
        <w:rPr>
          <w:b/>
          <w:i/>
          <w:sz w:val="18"/>
          <w:lang w:val="en-GB"/>
        </w:rPr>
        <w:t xml:space="preserve">COURSE AIMS AND INTENDED LEARNING OUTCOMES </w:t>
      </w:r>
    </w:p>
    <w:p w14:paraId="23046B17" w14:textId="0C44DF03" w:rsidR="00A80357" w:rsidRPr="00D01E3A" w:rsidRDefault="00FA4F7A" w:rsidP="00C17ED7">
      <w:pPr>
        <w:spacing w:line="240" w:lineRule="exact"/>
        <w:rPr>
          <w:lang w:val="en-GB"/>
        </w:rPr>
      </w:pPr>
      <w:r w:rsidRPr="00D01E3A">
        <w:rPr>
          <w:lang w:val="en-GB"/>
        </w:rPr>
        <w:t xml:space="preserve">How is a successful radio product created? And a podcast? How is the audience reached? What </w:t>
      </w:r>
      <w:r w:rsidR="00FB36F4">
        <w:rPr>
          <w:lang w:val="en-GB"/>
        </w:rPr>
        <w:t>competences</w:t>
      </w:r>
      <w:r w:rsidRPr="00D01E3A">
        <w:rPr>
          <w:lang w:val="en-GB"/>
        </w:rPr>
        <w:t xml:space="preserve"> </w:t>
      </w:r>
      <w:r w:rsidR="00FB36F4">
        <w:rPr>
          <w:lang w:val="en-GB"/>
        </w:rPr>
        <w:t>must</w:t>
      </w:r>
      <w:r w:rsidRPr="00D01E3A">
        <w:rPr>
          <w:lang w:val="en-GB"/>
        </w:rPr>
        <w:t xml:space="preserve"> a radio host have?</w:t>
      </w:r>
      <w:r w:rsidR="00D01E3A">
        <w:rPr>
          <w:lang w:val="en-GB"/>
        </w:rPr>
        <w:t xml:space="preserve"> </w:t>
      </w:r>
      <w:r w:rsidRPr="00D01E3A">
        <w:rPr>
          <w:lang w:val="en-GB"/>
        </w:rPr>
        <w:t>Starting from the basics of the differences between the types of audio content, the workshop will present the necessary tools to understand and manage the various dynamics of radio conducting styles through workshop practice.</w:t>
      </w:r>
      <w:r w:rsidR="00A80357" w:rsidRPr="00D01E3A">
        <w:rPr>
          <w:lang w:val="en-GB"/>
        </w:rPr>
        <w:t xml:space="preserve"> Special attention will be paid to producing a podcast, from planning to the finished product. At the end of the course, students will be able to plan, structure and fully produc</w:t>
      </w:r>
      <w:r w:rsidR="00831FE2" w:rsidRPr="00D01E3A">
        <w:rPr>
          <w:lang w:val="en-GB"/>
        </w:rPr>
        <w:t>e</w:t>
      </w:r>
      <w:r w:rsidR="00A80357" w:rsidRPr="00D01E3A">
        <w:rPr>
          <w:lang w:val="en-GB"/>
        </w:rPr>
        <w:t xml:space="preserve"> podcast content.</w:t>
      </w:r>
    </w:p>
    <w:p w14:paraId="2424B8DC" w14:textId="7C2F0D73" w:rsidR="00A80357" w:rsidRPr="00D01E3A" w:rsidRDefault="00A80357" w:rsidP="00C17ED7">
      <w:pPr>
        <w:spacing w:line="240" w:lineRule="exact"/>
        <w:rPr>
          <w:lang w:val="en-GB"/>
        </w:rPr>
      </w:pPr>
      <w:r w:rsidRPr="00D01E3A">
        <w:rPr>
          <w:lang w:val="en-GB"/>
        </w:rPr>
        <w:t xml:space="preserve">The final </w:t>
      </w:r>
      <w:r w:rsidR="003A4F3B">
        <w:rPr>
          <w:lang w:val="en-GB"/>
        </w:rPr>
        <w:t>aim</w:t>
      </w:r>
      <w:r w:rsidRPr="00D01E3A">
        <w:rPr>
          <w:lang w:val="en-GB"/>
        </w:rPr>
        <w:t xml:space="preserve"> will be to create episode zero to be published on the PodCatt University platform.</w:t>
      </w:r>
    </w:p>
    <w:p w14:paraId="24C6E58B" w14:textId="6C1BA38C" w:rsidR="00C17ED7" w:rsidRPr="00D01E3A" w:rsidRDefault="00C17ED7" w:rsidP="00C17ED7">
      <w:pPr>
        <w:spacing w:before="240" w:after="120" w:line="240" w:lineRule="exact"/>
        <w:rPr>
          <w:b/>
          <w:i/>
          <w:sz w:val="18"/>
          <w:lang w:val="en-GB"/>
        </w:rPr>
      </w:pPr>
      <w:r w:rsidRPr="00D01E3A">
        <w:rPr>
          <w:b/>
          <w:i/>
          <w:sz w:val="18"/>
          <w:lang w:val="en-GB"/>
        </w:rPr>
        <w:t>CO</w:t>
      </w:r>
      <w:r w:rsidR="00C34B64" w:rsidRPr="00D01E3A">
        <w:rPr>
          <w:b/>
          <w:i/>
          <w:sz w:val="18"/>
          <w:lang w:val="en-GB"/>
        </w:rPr>
        <w:t>U</w:t>
      </w:r>
      <w:r w:rsidRPr="00D01E3A">
        <w:rPr>
          <w:b/>
          <w:i/>
          <w:sz w:val="18"/>
          <w:lang w:val="en-GB"/>
        </w:rPr>
        <w:t>RS</w:t>
      </w:r>
      <w:r w:rsidR="00C34B64" w:rsidRPr="00D01E3A">
        <w:rPr>
          <w:b/>
          <w:i/>
          <w:sz w:val="18"/>
          <w:lang w:val="en-GB"/>
        </w:rPr>
        <w:t>E CONTENT</w:t>
      </w:r>
    </w:p>
    <w:p w14:paraId="7D60C602" w14:textId="44910A07" w:rsidR="00C17ED7" w:rsidRPr="00D01E3A" w:rsidRDefault="007B54A5" w:rsidP="00C17ED7">
      <w:pPr>
        <w:spacing w:line="240" w:lineRule="exact"/>
        <w:rPr>
          <w:b/>
          <w:sz w:val="18"/>
          <w:lang w:val="en-GB"/>
        </w:rPr>
      </w:pPr>
      <w:bookmarkStart w:id="1" w:name="_Hlk45832920"/>
      <w:r w:rsidRPr="00D01E3A">
        <w:rPr>
          <w:lang w:val="en-GB"/>
        </w:rPr>
        <w:t>The workshop includes a theoretical and a practical</w:t>
      </w:r>
      <w:r w:rsidR="00FB36F4" w:rsidRPr="00FB36F4">
        <w:rPr>
          <w:lang w:val="en-GB"/>
        </w:rPr>
        <w:t xml:space="preserve"> </w:t>
      </w:r>
      <w:r w:rsidR="00FB36F4" w:rsidRPr="00D01E3A">
        <w:rPr>
          <w:lang w:val="en-GB"/>
        </w:rPr>
        <w:t>part</w:t>
      </w:r>
      <w:r w:rsidRPr="00D01E3A">
        <w:rPr>
          <w:lang w:val="en-GB"/>
        </w:rPr>
        <w:t xml:space="preserve">. </w:t>
      </w:r>
      <w:r w:rsidR="00252221" w:rsidRPr="00D01E3A">
        <w:rPr>
          <w:lang w:val="en-GB"/>
        </w:rPr>
        <w:t>T</w:t>
      </w:r>
      <w:r w:rsidRPr="00D01E3A">
        <w:rPr>
          <w:lang w:val="en-GB"/>
        </w:rPr>
        <w:t>he theoretic</w:t>
      </w:r>
      <w:r w:rsidR="00252221" w:rsidRPr="00D01E3A">
        <w:rPr>
          <w:lang w:val="en-GB"/>
        </w:rPr>
        <w:t>al part will present</w:t>
      </w:r>
      <w:r w:rsidR="006A5085" w:rsidRPr="00D01E3A">
        <w:rPr>
          <w:lang w:val="en-GB"/>
        </w:rPr>
        <w:t xml:space="preserve"> the essential elements: the radio, the world of podcasting, the</w:t>
      </w:r>
      <w:r w:rsidR="00252221" w:rsidRPr="00D01E3A">
        <w:rPr>
          <w:lang w:val="en-GB"/>
        </w:rPr>
        <w:t xml:space="preserve"> </w:t>
      </w:r>
      <w:r w:rsidR="006A5085" w:rsidRPr="00D01E3A">
        <w:rPr>
          <w:lang w:val="en-GB"/>
        </w:rPr>
        <w:t xml:space="preserve">dynamics </w:t>
      </w:r>
      <w:r w:rsidR="00721708" w:rsidRPr="00D01E3A">
        <w:rPr>
          <w:lang w:val="en-GB"/>
        </w:rPr>
        <w:t>of audio communication (such as the editorial identity, topic management, strategies to be attractive and effective</w:t>
      </w:r>
      <w:r w:rsidR="00740EE6" w:rsidRPr="00D01E3A">
        <w:rPr>
          <w:lang w:val="en-GB"/>
        </w:rPr>
        <w:t xml:space="preserve"> towards the target, </w:t>
      </w:r>
      <w:r w:rsidR="00FB36F4">
        <w:rPr>
          <w:lang w:val="en-GB"/>
        </w:rPr>
        <w:t xml:space="preserve">to </w:t>
      </w:r>
      <w:r w:rsidR="00740EE6" w:rsidRPr="00D01E3A">
        <w:rPr>
          <w:lang w:val="en-GB"/>
        </w:rPr>
        <w:t xml:space="preserve">bring out personalities, and </w:t>
      </w:r>
      <w:r w:rsidR="00FB36F4">
        <w:rPr>
          <w:lang w:val="en-GB"/>
        </w:rPr>
        <w:t xml:space="preserve">to </w:t>
      </w:r>
      <w:r w:rsidR="00740EE6" w:rsidRPr="00D01E3A">
        <w:rPr>
          <w:lang w:val="en-GB"/>
        </w:rPr>
        <w:t>ret</w:t>
      </w:r>
      <w:r w:rsidR="000E0AF0" w:rsidRPr="00D01E3A">
        <w:rPr>
          <w:lang w:val="en-GB"/>
        </w:rPr>
        <w:t>a</w:t>
      </w:r>
      <w:r w:rsidR="00740EE6" w:rsidRPr="00D01E3A">
        <w:rPr>
          <w:lang w:val="en-GB"/>
        </w:rPr>
        <w:t>in audience).The practical part will consist of actual</w:t>
      </w:r>
      <w:r w:rsidR="0038512E" w:rsidRPr="00D01E3A">
        <w:rPr>
          <w:lang w:val="en-GB"/>
        </w:rPr>
        <w:t xml:space="preserve"> practice </w:t>
      </w:r>
      <w:r w:rsidR="000E0AF0" w:rsidRPr="00D01E3A">
        <w:rPr>
          <w:lang w:val="en-GB"/>
        </w:rPr>
        <w:t>where students will be divided into small working groups just like in radio productions.</w:t>
      </w:r>
      <w:r w:rsidR="00963E50" w:rsidRPr="00D01E3A">
        <w:rPr>
          <w:lang w:val="en-GB"/>
        </w:rPr>
        <w:t xml:space="preserve"> Each team will gradually develop their own podcast idea from planning to actual </w:t>
      </w:r>
      <w:r w:rsidR="003A4F3B">
        <w:rPr>
          <w:lang w:val="en-GB"/>
        </w:rPr>
        <w:t>publishing of the podcast</w:t>
      </w:r>
      <w:r w:rsidR="00963E50" w:rsidRPr="00D01E3A">
        <w:rPr>
          <w:lang w:val="en-GB"/>
        </w:rPr>
        <w:t xml:space="preserve">. </w:t>
      </w:r>
      <w:r w:rsidR="003A4F3B">
        <w:rPr>
          <w:lang w:val="en-GB"/>
        </w:rPr>
        <w:t>T</w:t>
      </w:r>
      <w:r w:rsidR="00963E50" w:rsidRPr="00D01E3A">
        <w:rPr>
          <w:lang w:val="en-GB"/>
        </w:rPr>
        <w:t>he practical workshop tests will include re-listening and collective analysis of</w:t>
      </w:r>
      <w:r w:rsidR="00501324">
        <w:rPr>
          <w:lang w:val="en-GB"/>
        </w:rPr>
        <w:t xml:space="preserve"> </w:t>
      </w:r>
      <w:r w:rsidR="00963E50" w:rsidRPr="00D01E3A">
        <w:rPr>
          <w:lang w:val="en-GB"/>
        </w:rPr>
        <w:t>what is produced each time.</w:t>
      </w:r>
      <w:r w:rsidR="000E0AF0" w:rsidRPr="00D01E3A">
        <w:rPr>
          <w:lang w:val="en-GB"/>
        </w:rPr>
        <w:t xml:space="preserve"> </w:t>
      </w:r>
      <w:bookmarkEnd w:id="1"/>
      <w:r w:rsidR="00C17ED7" w:rsidRPr="00D01E3A">
        <w:rPr>
          <w:lang w:val="en-GB"/>
        </w:rPr>
        <w:t xml:space="preserve"> </w:t>
      </w:r>
    </w:p>
    <w:p w14:paraId="049923A1" w14:textId="10525D5E" w:rsidR="00200636" w:rsidRPr="00FB36F4" w:rsidRDefault="00C34B64" w:rsidP="004A1ED1">
      <w:pPr>
        <w:spacing w:before="240" w:after="120"/>
        <w:rPr>
          <w:b/>
          <w:i/>
          <w:sz w:val="18"/>
        </w:rPr>
      </w:pPr>
      <w:r w:rsidRPr="00FB36F4">
        <w:rPr>
          <w:b/>
          <w:i/>
          <w:sz w:val="18"/>
        </w:rPr>
        <w:t>READING LIST</w:t>
      </w:r>
    </w:p>
    <w:p w14:paraId="01F8965B" w14:textId="03B81DAA" w:rsidR="00C17ED7" w:rsidRPr="00FB36F4" w:rsidRDefault="00C17ED7" w:rsidP="00713C0F">
      <w:pPr>
        <w:pStyle w:val="Testo1"/>
        <w:rPr>
          <w:noProof w:val="0"/>
        </w:rPr>
      </w:pPr>
      <w:r w:rsidRPr="00FB36F4">
        <w:rPr>
          <w:noProof w:val="0"/>
        </w:rPr>
        <w:t>-  G. Simonelli, Cari amici vicini e lontani. L'avventurosa storia della radio, Bruno Mondadori, Milan 2012</w:t>
      </w:r>
    </w:p>
    <w:p w14:paraId="38ACE3BF" w14:textId="77777777" w:rsidR="00C17ED7" w:rsidRPr="00FB36F4" w:rsidRDefault="00C17ED7" w:rsidP="00713C0F">
      <w:pPr>
        <w:pStyle w:val="Testo1"/>
        <w:rPr>
          <w:noProof w:val="0"/>
        </w:rPr>
      </w:pPr>
      <w:r w:rsidRPr="00FB36F4">
        <w:rPr>
          <w:noProof w:val="0"/>
        </w:rPr>
        <w:t>- E. Menduni, Il mondo della radio. Dal transistor ai social network, Il Mulino, Bologna 2012</w:t>
      </w:r>
    </w:p>
    <w:p w14:paraId="5BA9E330" w14:textId="1D779A88" w:rsidR="00C17ED7" w:rsidRPr="00FB36F4" w:rsidRDefault="00C17ED7" w:rsidP="00713C0F">
      <w:pPr>
        <w:pStyle w:val="Testo1"/>
        <w:rPr>
          <w:noProof w:val="0"/>
        </w:rPr>
      </w:pPr>
      <w:r w:rsidRPr="00FB36F4">
        <w:rPr>
          <w:noProof w:val="0"/>
        </w:rPr>
        <w:t>- E. Menduni, I linguaggi della radio e della televisione. Teorie, tecniche, formati, Laterza, Rom</w:t>
      </w:r>
      <w:r w:rsidR="00C34B64" w:rsidRPr="00FB36F4">
        <w:rPr>
          <w:noProof w:val="0"/>
        </w:rPr>
        <w:t>e</w:t>
      </w:r>
      <w:r w:rsidRPr="00FB36F4">
        <w:rPr>
          <w:noProof w:val="0"/>
        </w:rPr>
        <w:t xml:space="preserve"> 2008.</w:t>
      </w:r>
    </w:p>
    <w:p w14:paraId="1F7DA040" w14:textId="68A4266D" w:rsidR="00200636" w:rsidRPr="00D01E3A" w:rsidRDefault="00DA4EB3" w:rsidP="00713C0F">
      <w:pPr>
        <w:pStyle w:val="Testo1"/>
        <w:rPr>
          <w:noProof w:val="0"/>
          <w:lang w:val="en-GB"/>
        </w:rPr>
      </w:pPr>
      <w:r w:rsidRPr="00D01E3A">
        <w:rPr>
          <w:noProof w:val="0"/>
          <w:lang w:val="en-GB"/>
        </w:rPr>
        <w:t>Other in-depth readings may be suggested d</w:t>
      </w:r>
      <w:r w:rsidR="00B0514D" w:rsidRPr="00D01E3A">
        <w:rPr>
          <w:noProof w:val="0"/>
          <w:lang w:val="en-GB"/>
        </w:rPr>
        <w:t>uring the course.</w:t>
      </w:r>
    </w:p>
    <w:p w14:paraId="5D2A9018" w14:textId="6237B0DF" w:rsidR="00C17ED7" w:rsidRPr="00D01E3A" w:rsidRDefault="00B0514D" w:rsidP="00835885">
      <w:pPr>
        <w:pStyle w:val="Testo2"/>
        <w:rPr>
          <w:noProof w:val="0"/>
          <w:lang w:val="en-GB"/>
        </w:rPr>
      </w:pPr>
      <w:r w:rsidRPr="00D01E3A">
        <w:rPr>
          <w:noProof w:val="0"/>
          <w:lang w:val="en-GB"/>
        </w:rPr>
        <w:t>The workshop has a limited number of a maximum of 20 participants, for a total of 20 hours. Attendance is mandatory for at least 70% of the total hours</w:t>
      </w:r>
      <w:r w:rsidR="00F715DD" w:rsidRPr="00D01E3A">
        <w:rPr>
          <w:noProof w:val="0"/>
          <w:lang w:val="en-GB"/>
        </w:rPr>
        <w:t xml:space="preserve"> (</w:t>
      </w:r>
      <w:r w:rsidR="00FB36F4">
        <w:rPr>
          <w:noProof w:val="0"/>
          <w:lang w:val="en-GB"/>
        </w:rPr>
        <w:t xml:space="preserve">a little over </w:t>
      </w:r>
      <w:r w:rsidR="00F715DD" w:rsidRPr="00D01E3A">
        <w:rPr>
          <w:noProof w:val="0"/>
          <w:lang w:val="en-GB"/>
        </w:rPr>
        <w:t>one day absence is therefore allowed).</w:t>
      </w:r>
    </w:p>
    <w:p w14:paraId="44E6BF43" w14:textId="2DFE3A08" w:rsidR="00C17ED7" w:rsidRPr="00D01E3A" w:rsidRDefault="002C1B61" w:rsidP="00835885">
      <w:pPr>
        <w:pStyle w:val="Testo2"/>
        <w:rPr>
          <w:noProof w:val="0"/>
          <w:lang w:val="en-GB"/>
        </w:rPr>
      </w:pPr>
      <w:r w:rsidRPr="00D01E3A">
        <w:rPr>
          <w:noProof w:val="0"/>
          <w:lang w:val="en-GB"/>
        </w:rPr>
        <w:t>Below the various phases of the course:</w:t>
      </w:r>
    </w:p>
    <w:p w14:paraId="4C3DAEF6" w14:textId="7DF6039C" w:rsidR="00C17ED7" w:rsidRPr="00D01E3A" w:rsidRDefault="00C17ED7" w:rsidP="00835885">
      <w:pPr>
        <w:pStyle w:val="Testo2"/>
        <w:rPr>
          <w:noProof w:val="0"/>
          <w:lang w:val="en-GB"/>
        </w:rPr>
      </w:pPr>
      <w:r w:rsidRPr="00D01E3A">
        <w:rPr>
          <w:noProof w:val="0"/>
          <w:lang w:val="en-GB"/>
        </w:rPr>
        <w:lastRenderedPageBreak/>
        <w:t>T</w:t>
      </w:r>
      <w:r w:rsidR="002C1B61" w:rsidRPr="00D01E3A">
        <w:rPr>
          <w:noProof w:val="0"/>
          <w:lang w:val="en-GB"/>
        </w:rPr>
        <w:t>h</w:t>
      </w:r>
      <w:r w:rsidRPr="00D01E3A">
        <w:rPr>
          <w:noProof w:val="0"/>
          <w:lang w:val="en-GB"/>
        </w:rPr>
        <w:t>eor</w:t>
      </w:r>
      <w:r w:rsidR="002C1B61" w:rsidRPr="00D01E3A">
        <w:rPr>
          <w:noProof w:val="0"/>
          <w:lang w:val="en-GB"/>
        </w:rPr>
        <w:t>y</w:t>
      </w:r>
      <w:r w:rsidRPr="00D01E3A">
        <w:rPr>
          <w:noProof w:val="0"/>
          <w:lang w:val="en-GB"/>
        </w:rPr>
        <w:t>.</w:t>
      </w:r>
    </w:p>
    <w:p w14:paraId="4BCF60A6" w14:textId="0D893694" w:rsidR="002C1B61" w:rsidRPr="00D01E3A" w:rsidRDefault="002C1B61" w:rsidP="002C1B61">
      <w:pPr>
        <w:pStyle w:val="Testo2"/>
        <w:rPr>
          <w:noProof w:val="0"/>
          <w:lang w:val="en-GB"/>
        </w:rPr>
      </w:pPr>
      <w:r w:rsidRPr="00D01E3A">
        <w:rPr>
          <w:noProof w:val="0"/>
          <w:lang w:val="en-GB"/>
        </w:rPr>
        <w:t>The podcast. Nature, types, objectives. The process of producing a successful podcast will be illustrated, from the target audience to its distribution, through its structure and analysing each step for creating it.</w:t>
      </w:r>
    </w:p>
    <w:p w14:paraId="7E885972" w14:textId="3549952A" w:rsidR="002C1B61" w:rsidRPr="00D01E3A" w:rsidRDefault="002C1B61" w:rsidP="002C1B61">
      <w:pPr>
        <w:pStyle w:val="Testo2"/>
        <w:rPr>
          <w:noProof w:val="0"/>
          <w:lang w:val="en-GB"/>
        </w:rPr>
      </w:pPr>
      <w:r w:rsidRPr="00D01E3A">
        <w:rPr>
          <w:noProof w:val="0"/>
          <w:lang w:val="en-GB"/>
        </w:rPr>
        <w:t xml:space="preserve">Creation. Planning and writing. The methods of writing audio content will be explained (in-depth analysis, release, entertainment). Particular attention will be given to </w:t>
      </w:r>
      <w:r w:rsidR="00FB36F4">
        <w:rPr>
          <w:noProof w:val="0"/>
          <w:lang w:val="en-GB"/>
        </w:rPr>
        <w:t>its</w:t>
      </w:r>
      <w:r w:rsidRPr="00D01E3A">
        <w:rPr>
          <w:noProof w:val="0"/>
          <w:lang w:val="en-GB"/>
        </w:rPr>
        <w:t xml:space="preserve"> seriality.</w:t>
      </w:r>
    </w:p>
    <w:p w14:paraId="6CFCF568" w14:textId="77777777" w:rsidR="00C17ED7" w:rsidRPr="00D01E3A" w:rsidRDefault="00C17ED7" w:rsidP="00835885">
      <w:pPr>
        <w:pStyle w:val="Testo2"/>
        <w:rPr>
          <w:noProof w:val="0"/>
          <w:lang w:val="en-GB"/>
        </w:rPr>
      </w:pPr>
    </w:p>
    <w:p w14:paraId="518EEEF3" w14:textId="7DA7EB85" w:rsidR="00C17ED7" w:rsidRPr="00D01E3A" w:rsidRDefault="00C17ED7" w:rsidP="00835885">
      <w:pPr>
        <w:pStyle w:val="Testo2"/>
        <w:rPr>
          <w:noProof w:val="0"/>
          <w:lang w:val="en-GB"/>
        </w:rPr>
      </w:pPr>
      <w:r w:rsidRPr="00D01E3A">
        <w:rPr>
          <w:noProof w:val="0"/>
          <w:lang w:val="en-GB"/>
        </w:rPr>
        <w:t>Pra</w:t>
      </w:r>
      <w:r w:rsidR="00501324">
        <w:rPr>
          <w:noProof w:val="0"/>
          <w:lang w:val="en-GB"/>
        </w:rPr>
        <w:t>c</w:t>
      </w:r>
      <w:r w:rsidRPr="00D01E3A">
        <w:rPr>
          <w:noProof w:val="0"/>
          <w:lang w:val="en-GB"/>
        </w:rPr>
        <w:t>tic</w:t>
      </w:r>
      <w:r w:rsidR="002C1B61" w:rsidRPr="00D01E3A">
        <w:rPr>
          <w:noProof w:val="0"/>
          <w:lang w:val="en-GB"/>
        </w:rPr>
        <w:t>e</w:t>
      </w:r>
      <w:r w:rsidRPr="00D01E3A">
        <w:rPr>
          <w:noProof w:val="0"/>
          <w:lang w:val="en-GB"/>
        </w:rPr>
        <w:t>.</w:t>
      </w:r>
    </w:p>
    <w:p w14:paraId="6F8A6536" w14:textId="0AAF147F" w:rsidR="00C17ED7" w:rsidRPr="00D01E3A" w:rsidRDefault="00C17ED7" w:rsidP="00835885">
      <w:pPr>
        <w:pStyle w:val="Testo2"/>
        <w:rPr>
          <w:noProof w:val="0"/>
          <w:lang w:val="en-GB"/>
        </w:rPr>
      </w:pPr>
      <w:r w:rsidRPr="00D01E3A">
        <w:rPr>
          <w:noProof w:val="0"/>
          <w:lang w:val="en-GB"/>
        </w:rPr>
        <w:t>Re</w:t>
      </w:r>
      <w:r w:rsidR="002C1B61" w:rsidRPr="00D01E3A">
        <w:rPr>
          <w:noProof w:val="0"/>
          <w:lang w:val="en-GB"/>
        </w:rPr>
        <w:t>cording</w:t>
      </w:r>
      <w:r w:rsidRPr="00D01E3A">
        <w:rPr>
          <w:noProof w:val="0"/>
          <w:lang w:val="en-GB"/>
        </w:rPr>
        <w:t xml:space="preserve">. </w:t>
      </w:r>
      <w:r w:rsidR="002C1B61" w:rsidRPr="00D01E3A">
        <w:rPr>
          <w:noProof w:val="0"/>
          <w:lang w:val="en-GB"/>
        </w:rPr>
        <w:t>Directing</w:t>
      </w:r>
      <w:r w:rsidRPr="00D01E3A">
        <w:rPr>
          <w:noProof w:val="0"/>
          <w:lang w:val="en-GB"/>
        </w:rPr>
        <w:t xml:space="preserve">. </w:t>
      </w:r>
      <w:r w:rsidR="002C1B61" w:rsidRPr="00D01E3A">
        <w:rPr>
          <w:noProof w:val="0"/>
          <w:lang w:val="en-GB"/>
        </w:rPr>
        <w:t>Reaper directing</w:t>
      </w:r>
      <w:r w:rsidR="00AD7EDE" w:rsidRPr="00D01E3A">
        <w:rPr>
          <w:noProof w:val="0"/>
          <w:lang w:val="en-GB"/>
        </w:rPr>
        <w:t xml:space="preserve"> software (available in </w:t>
      </w:r>
      <w:r w:rsidR="00FB36F4">
        <w:rPr>
          <w:noProof w:val="0"/>
          <w:lang w:val="en-GB"/>
        </w:rPr>
        <w:t xml:space="preserve">the </w:t>
      </w:r>
      <w:r w:rsidR="00AD7EDE" w:rsidRPr="00D01E3A">
        <w:rPr>
          <w:noProof w:val="0"/>
          <w:lang w:val="en-GB"/>
        </w:rPr>
        <w:t>studio and easily downloadable from home)</w:t>
      </w:r>
      <w:r w:rsidR="008D52BE" w:rsidRPr="00D01E3A">
        <w:rPr>
          <w:noProof w:val="0"/>
          <w:lang w:val="en-GB"/>
        </w:rPr>
        <w:t xml:space="preserve"> will be used</w:t>
      </w:r>
      <w:r w:rsidR="00AD7EDE" w:rsidRPr="00D01E3A">
        <w:rPr>
          <w:noProof w:val="0"/>
          <w:lang w:val="en-GB"/>
        </w:rPr>
        <w:t xml:space="preserve"> for recording single talks in</w:t>
      </w:r>
      <w:r w:rsidR="00FB36F4">
        <w:rPr>
          <w:noProof w:val="0"/>
          <w:lang w:val="en-GB"/>
        </w:rPr>
        <w:t xml:space="preserve"> the</w:t>
      </w:r>
      <w:r w:rsidR="00AD7EDE" w:rsidRPr="00D01E3A">
        <w:rPr>
          <w:noProof w:val="0"/>
          <w:lang w:val="en-GB"/>
        </w:rPr>
        <w:t xml:space="preserve"> studio.</w:t>
      </w:r>
      <w:r w:rsidR="004719EC" w:rsidRPr="00D01E3A">
        <w:rPr>
          <w:noProof w:val="0"/>
          <w:lang w:val="en-GB"/>
        </w:rPr>
        <w:t xml:space="preserve"> Ample space will be given to the use of the mixer and the entire equipment present during the workshop. </w:t>
      </w:r>
    </w:p>
    <w:p w14:paraId="2C354C29" w14:textId="75941D95" w:rsidR="00C17ED7" w:rsidRPr="00D01E3A" w:rsidRDefault="00C17ED7" w:rsidP="00835885">
      <w:pPr>
        <w:pStyle w:val="Testo2"/>
        <w:rPr>
          <w:noProof w:val="0"/>
          <w:lang w:val="en-GB"/>
        </w:rPr>
      </w:pPr>
      <w:r w:rsidRPr="00D01E3A">
        <w:rPr>
          <w:noProof w:val="0"/>
          <w:lang w:val="en-GB"/>
        </w:rPr>
        <w:t>Re</w:t>
      </w:r>
      <w:r w:rsidR="004719EC" w:rsidRPr="00D01E3A">
        <w:rPr>
          <w:noProof w:val="0"/>
          <w:lang w:val="en-GB"/>
        </w:rPr>
        <w:t>cording</w:t>
      </w:r>
      <w:r w:rsidRPr="00D01E3A">
        <w:rPr>
          <w:noProof w:val="0"/>
          <w:lang w:val="en-GB"/>
        </w:rPr>
        <w:t xml:space="preserve">. </w:t>
      </w:r>
      <w:r w:rsidR="004719EC" w:rsidRPr="00D01E3A">
        <w:rPr>
          <w:noProof w:val="0"/>
          <w:lang w:val="en-GB"/>
        </w:rPr>
        <w:t xml:space="preserve">Directing. </w:t>
      </w:r>
      <w:r w:rsidR="00FB36F4">
        <w:rPr>
          <w:noProof w:val="0"/>
          <w:lang w:val="en-GB"/>
        </w:rPr>
        <w:t>T</w:t>
      </w:r>
      <w:r w:rsidR="004719EC" w:rsidRPr="00D01E3A">
        <w:rPr>
          <w:noProof w:val="0"/>
          <w:lang w:val="en-GB"/>
        </w:rPr>
        <w:t xml:space="preserve">he different management styles will be illustrated depending on type of </w:t>
      </w:r>
      <w:r w:rsidR="00FB36F4">
        <w:rPr>
          <w:noProof w:val="0"/>
          <w:lang w:val="en-GB"/>
        </w:rPr>
        <w:t xml:space="preserve">content. Attention will be devoted to </w:t>
      </w:r>
      <w:r w:rsidR="004719EC" w:rsidRPr="00D01E3A">
        <w:rPr>
          <w:noProof w:val="0"/>
          <w:lang w:val="en-GB"/>
        </w:rPr>
        <w:t>rhythm, time, and content</w:t>
      </w:r>
      <w:r w:rsidR="00FB36F4">
        <w:rPr>
          <w:noProof w:val="0"/>
          <w:lang w:val="en-GB"/>
        </w:rPr>
        <w:t xml:space="preserve"> management</w:t>
      </w:r>
      <w:r w:rsidR="004719EC" w:rsidRPr="00D01E3A">
        <w:rPr>
          <w:noProof w:val="0"/>
          <w:lang w:val="en-GB"/>
        </w:rPr>
        <w:t>: why keeping a certain type of rhythm? How is time managed in a talk</w:t>
      </w:r>
      <w:r w:rsidR="00FB36F4">
        <w:rPr>
          <w:noProof w:val="0"/>
          <w:lang w:val="en-GB"/>
        </w:rPr>
        <w:t xml:space="preserve"> show</w:t>
      </w:r>
      <w:r w:rsidR="004719EC" w:rsidRPr="00D01E3A">
        <w:rPr>
          <w:noProof w:val="0"/>
          <w:lang w:val="en-GB"/>
        </w:rPr>
        <w:t>? and the topic? How to speak, grab audience attention and how to be effective.</w:t>
      </w:r>
    </w:p>
    <w:p w14:paraId="04F758A3" w14:textId="505EA46F" w:rsidR="00C17ED7" w:rsidRPr="00D01E3A" w:rsidRDefault="00FB36F4" w:rsidP="00835885">
      <w:pPr>
        <w:pStyle w:val="Testo2"/>
        <w:rPr>
          <w:noProof w:val="0"/>
          <w:lang w:val="en-GB"/>
        </w:rPr>
      </w:pPr>
      <w:r>
        <w:rPr>
          <w:noProof w:val="0"/>
          <w:lang w:val="en-GB"/>
        </w:rPr>
        <w:t>Editing</w:t>
      </w:r>
      <w:r w:rsidR="004719EC" w:rsidRPr="00D01E3A">
        <w:rPr>
          <w:noProof w:val="0"/>
          <w:lang w:val="en-GB"/>
        </w:rPr>
        <w:t xml:space="preserve">. Assembly and post-production. </w:t>
      </w:r>
      <w:r w:rsidR="004719EC" w:rsidRPr="003A4F3B">
        <w:rPr>
          <w:noProof w:val="0"/>
          <w:lang w:val="en-GB"/>
        </w:rPr>
        <w:t>By using the Reaper Software, the workshop</w:t>
      </w:r>
      <w:r w:rsidR="004719EC" w:rsidRPr="00D01E3A">
        <w:rPr>
          <w:noProof w:val="0"/>
          <w:lang w:val="en-GB"/>
        </w:rPr>
        <w:t xml:space="preserve"> will show how to manage the editing and / or post-production phase, the bases, </w:t>
      </w:r>
      <w:r>
        <w:rPr>
          <w:noProof w:val="0"/>
          <w:lang w:val="en-GB"/>
        </w:rPr>
        <w:t>jingles</w:t>
      </w:r>
      <w:r w:rsidR="004719EC" w:rsidRPr="00D01E3A">
        <w:rPr>
          <w:noProof w:val="0"/>
          <w:lang w:val="en-GB"/>
        </w:rPr>
        <w:t>, songs and previously recorded voiceovers, to give life to the single finished episode.</w:t>
      </w:r>
    </w:p>
    <w:p w14:paraId="691456E0" w14:textId="59D72465" w:rsidR="004719EC" w:rsidRPr="00D01E3A" w:rsidRDefault="004719EC" w:rsidP="004719EC">
      <w:pPr>
        <w:pStyle w:val="Testo2"/>
        <w:rPr>
          <w:noProof w:val="0"/>
          <w:lang w:val="en-GB"/>
        </w:rPr>
      </w:pPr>
      <w:r w:rsidRPr="00D01E3A">
        <w:rPr>
          <w:noProof w:val="0"/>
          <w:lang w:val="en-GB"/>
        </w:rPr>
        <w:t>Recording content created during the lessons by the students</w:t>
      </w:r>
      <w:r w:rsidR="00E61DFE" w:rsidRPr="00D01E3A">
        <w:rPr>
          <w:noProof w:val="0"/>
          <w:lang w:val="en-GB"/>
        </w:rPr>
        <w:t xml:space="preserve"> in the studio</w:t>
      </w:r>
      <w:r w:rsidRPr="00D01E3A">
        <w:rPr>
          <w:noProof w:val="0"/>
          <w:lang w:val="en-GB"/>
        </w:rPr>
        <w:t>. Subsequent assembl</w:t>
      </w:r>
      <w:r w:rsidR="00E61DFE" w:rsidRPr="00D01E3A">
        <w:rPr>
          <w:noProof w:val="0"/>
          <w:lang w:val="en-GB"/>
        </w:rPr>
        <w:t>ing parts</w:t>
      </w:r>
      <w:r w:rsidRPr="00D01E3A">
        <w:rPr>
          <w:noProof w:val="0"/>
          <w:lang w:val="en-GB"/>
        </w:rPr>
        <w:t xml:space="preserve"> to the finished product.</w:t>
      </w:r>
    </w:p>
    <w:p w14:paraId="68FCC251" w14:textId="010C1166" w:rsidR="00C17ED7" w:rsidRPr="00D01E3A" w:rsidRDefault="004719EC" w:rsidP="003F7313">
      <w:pPr>
        <w:pStyle w:val="Testo2"/>
        <w:rPr>
          <w:noProof w:val="0"/>
          <w:lang w:val="en-GB"/>
        </w:rPr>
      </w:pPr>
      <w:r w:rsidRPr="00D01E3A">
        <w:rPr>
          <w:noProof w:val="0"/>
          <w:lang w:val="en-GB"/>
        </w:rPr>
        <w:t xml:space="preserve">Each lesson will </w:t>
      </w:r>
      <w:r w:rsidR="00E61DFE" w:rsidRPr="00D01E3A">
        <w:rPr>
          <w:noProof w:val="0"/>
          <w:lang w:val="en-GB"/>
        </w:rPr>
        <w:t>include</w:t>
      </w:r>
      <w:r w:rsidRPr="00D01E3A">
        <w:rPr>
          <w:noProof w:val="0"/>
          <w:lang w:val="en-GB"/>
        </w:rPr>
        <w:t xml:space="preserve"> practical tests and will end with </w:t>
      </w:r>
      <w:r w:rsidR="00E61DFE" w:rsidRPr="00D01E3A">
        <w:rPr>
          <w:noProof w:val="0"/>
          <w:lang w:val="en-GB"/>
        </w:rPr>
        <w:t xml:space="preserve">a home </w:t>
      </w:r>
      <w:r w:rsidRPr="00D01E3A">
        <w:rPr>
          <w:noProof w:val="0"/>
          <w:lang w:val="en-GB"/>
        </w:rPr>
        <w:t>assignment</w:t>
      </w:r>
      <w:r w:rsidR="00E61DFE" w:rsidRPr="00D01E3A">
        <w:rPr>
          <w:noProof w:val="0"/>
          <w:lang w:val="en-GB"/>
        </w:rPr>
        <w:t xml:space="preserve"> to be submitted in </w:t>
      </w:r>
      <w:r w:rsidRPr="00D01E3A">
        <w:rPr>
          <w:noProof w:val="0"/>
          <w:lang w:val="en-GB"/>
        </w:rPr>
        <w:t xml:space="preserve">the </w:t>
      </w:r>
      <w:r w:rsidR="00E61DFE" w:rsidRPr="00D01E3A">
        <w:rPr>
          <w:noProof w:val="0"/>
          <w:lang w:val="en-GB"/>
        </w:rPr>
        <w:t>following</w:t>
      </w:r>
      <w:r w:rsidRPr="00D01E3A">
        <w:rPr>
          <w:noProof w:val="0"/>
          <w:lang w:val="en-GB"/>
        </w:rPr>
        <w:t xml:space="preserve"> </w:t>
      </w:r>
      <w:r w:rsidR="00E61DFE" w:rsidRPr="00D01E3A">
        <w:rPr>
          <w:noProof w:val="0"/>
          <w:lang w:val="en-GB"/>
        </w:rPr>
        <w:t>class</w:t>
      </w:r>
      <w:r w:rsidRPr="00D01E3A">
        <w:rPr>
          <w:noProof w:val="0"/>
          <w:lang w:val="en-GB"/>
        </w:rPr>
        <w:t>.</w:t>
      </w:r>
    </w:p>
    <w:p w14:paraId="7F31FE9E" w14:textId="1693C054" w:rsidR="00C17ED7" w:rsidRPr="00D01E3A" w:rsidRDefault="00C34B64" w:rsidP="00C17ED7">
      <w:pPr>
        <w:spacing w:before="240" w:after="120"/>
        <w:rPr>
          <w:b/>
          <w:i/>
          <w:sz w:val="18"/>
          <w:lang w:val="en-GB"/>
        </w:rPr>
      </w:pPr>
      <w:r w:rsidRPr="00D01E3A">
        <w:rPr>
          <w:b/>
          <w:i/>
          <w:sz w:val="18"/>
          <w:lang w:val="en-GB"/>
        </w:rPr>
        <w:t xml:space="preserve">ASSESSMENT </w:t>
      </w:r>
      <w:r w:rsidR="00C17ED7" w:rsidRPr="00D01E3A">
        <w:rPr>
          <w:b/>
          <w:i/>
          <w:sz w:val="18"/>
          <w:lang w:val="en-GB"/>
        </w:rPr>
        <w:t>MET</w:t>
      </w:r>
      <w:r w:rsidRPr="00D01E3A">
        <w:rPr>
          <w:b/>
          <w:i/>
          <w:sz w:val="18"/>
          <w:lang w:val="en-GB"/>
        </w:rPr>
        <w:t>H</w:t>
      </w:r>
      <w:r w:rsidR="00C17ED7" w:rsidRPr="00D01E3A">
        <w:rPr>
          <w:b/>
          <w:i/>
          <w:sz w:val="18"/>
          <w:lang w:val="en-GB"/>
        </w:rPr>
        <w:t>OD</w:t>
      </w:r>
      <w:r w:rsidRPr="00D01E3A">
        <w:rPr>
          <w:b/>
          <w:i/>
          <w:sz w:val="18"/>
          <w:lang w:val="en-GB"/>
        </w:rPr>
        <w:t xml:space="preserve"> AND</w:t>
      </w:r>
      <w:r w:rsidR="00C17ED7" w:rsidRPr="00D01E3A">
        <w:rPr>
          <w:b/>
          <w:i/>
          <w:sz w:val="18"/>
          <w:lang w:val="en-GB"/>
        </w:rPr>
        <w:t xml:space="preserve"> CRITERI</w:t>
      </w:r>
      <w:r w:rsidRPr="00D01E3A">
        <w:rPr>
          <w:b/>
          <w:i/>
          <w:sz w:val="18"/>
          <w:lang w:val="en-GB"/>
        </w:rPr>
        <w:t>A</w:t>
      </w:r>
    </w:p>
    <w:p w14:paraId="3C01EA9C" w14:textId="0DC1F72B" w:rsidR="00C17ED7" w:rsidRPr="00D01E3A" w:rsidRDefault="00E61DFE" w:rsidP="00C17ED7">
      <w:pPr>
        <w:pStyle w:val="Testo2"/>
        <w:rPr>
          <w:noProof w:val="0"/>
          <w:lang w:val="en-GB"/>
        </w:rPr>
      </w:pPr>
      <w:r w:rsidRPr="00D01E3A">
        <w:rPr>
          <w:noProof w:val="0"/>
          <w:lang w:val="en-GB"/>
        </w:rPr>
        <w:t xml:space="preserve">Attendance </w:t>
      </w:r>
      <w:r w:rsidR="00FB36F4">
        <w:rPr>
          <w:noProof w:val="0"/>
          <w:lang w:val="en-GB"/>
        </w:rPr>
        <w:t>of</w:t>
      </w:r>
      <w:r w:rsidRPr="00D01E3A">
        <w:rPr>
          <w:noProof w:val="0"/>
          <w:lang w:val="en-GB"/>
        </w:rPr>
        <w:t xml:space="preserve"> lessons and constant active participation are part of the </w:t>
      </w:r>
      <w:r w:rsidR="00FB36F4">
        <w:rPr>
          <w:noProof w:val="0"/>
          <w:lang w:val="en-GB"/>
        </w:rPr>
        <w:t>assessment</w:t>
      </w:r>
      <w:r w:rsidRPr="00D01E3A">
        <w:rPr>
          <w:noProof w:val="0"/>
          <w:lang w:val="en-GB"/>
        </w:rPr>
        <w:t xml:space="preserve">. The final mark will assess the final product of each </w:t>
      </w:r>
      <w:r w:rsidR="00FB36F4" w:rsidRPr="00D01E3A">
        <w:rPr>
          <w:noProof w:val="0"/>
          <w:lang w:val="en-GB"/>
        </w:rPr>
        <w:t xml:space="preserve">work </w:t>
      </w:r>
      <w:r w:rsidRPr="00D01E3A">
        <w:rPr>
          <w:noProof w:val="0"/>
          <w:lang w:val="en-GB"/>
        </w:rPr>
        <w:t>group.</w:t>
      </w:r>
    </w:p>
    <w:p w14:paraId="751CBFC7" w14:textId="73435787" w:rsidR="00C17ED7" w:rsidRPr="00D01E3A" w:rsidRDefault="00C34B64" w:rsidP="00C17ED7">
      <w:pPr>
        <w:spacing w:before="240" w:after="120" w:line="240" w:lineRule="exact"/>
        <w:rPr>
          <w:b/>
          <w:i/>
          <w:sz w:val="18"/>
          <w:lang w:val="en-GB"/>
        </w:rPr>
      </w:pPr>
      <w:r w:rsidRPr="00D01E3A">
        <w:rPr>
          <w:b/>
          <w:i/>
          <w:sz w:val="18"/>
          <w:lang w:val="en-GB"/>
        </w:rPr>
        <w:t>NOTES AND</w:t>
      </w:r>
      <w:r w:rsidR="00C17ED7" w:rsidRPr="00D01E3A">
        <w:rPr>
          <w:b/>
          <w:i/>
          <w:sz w:val="18"/>
          <w:lang w:val="en-GB"/>
        </w:rPr>
        <w:t xml:space="preserve"> PREREQUISIT</w:t>
      </w:r>
      <w:r w:rsidRPr="00D01E3A">
        <w:rPr>
          <w:b/>
          <w:i/>
          <w:sz w:val="18"/>
          <w:lang w:val="en-GB"/>
        </w:rPr>
        <w:t>ES</w:t>
      </w:r>
    </w:p>
    <w:p w14:paraId="6AF61F2A" w14:textId="7B70F8D4" w:rsidR="00C17ED7" w:rsidRPr="00D01E3A" w:rsidRDefault="00C17ED7" w:rsidP="00C17ED7">
      <w:pPr>
        <w:pStyle w:val="Testo2"/>
        <w:rPr>
          <w:i/>
          <w:noProof w:val="0"/>
          <w:lang w:val="en-GB"/>
        </w:rPr>
      </w:pPr>
      <w:r w:rsidRPr="00D01E3A">
        <w:rPr>
          <w:i/>
          <w:noProof w:val="0"/>
          <w:lang w:val="en-GB"/>
        </w:rPr>
        <w:t>Prerequisit</w:t>
      </w:r>
      <w:r w:rsidR="00C34B64" w:rsidRPr="00D01E3A">
        <w:rPr>
          <w:i/>
          <w:noProof w:val="0"/>
          <w:lang w:val="en-GB"/>
        </w:rPr>
        <w:t>es</w:t>
      </w:r>
    </w:p>
    <w:p w14:paraId="7F16816B" w14:textId="56886355" w:rsidR="00C17ED7" w:rsidRPr="00D01E3A" w:rsidRDefault="00C17ED7" w:rsidP="00C17ED7">
      <w:pPr>
        <w:pStyle w:val="Testo2"/>
        <w:rPr>
          <w:noProof w:val="0"/>
          <w:lang w:val="en-GB"/>
        </w:rPr>
      </w:pPr>
      <w:r w:rsidRPr="00D01E3A">
        <w:rPr>
          <w:noProof w:val="0"/>
          <w:lang w:val="en-GB"/>
        </w:rPr>
        <w:t>Passion</w:t>
      </w:r>
      <w:r w:rsidR="00E61DFE" w:rsidRPr="00D01E3A">
        <w:rPr>
          <w:noProof w:val="0"/>
          <w:lang w:val="en-GB"/>
        </w:rPr>
        <w:t xml:space="preserve"> for the world of media communication</w:t>
      </w:r>
      <w:r w:rsidRPr="00D01E3A">
        <w:rPr>
          <w:noProof w:val="0"/>
          <w:lang w:val="en-GB"/>
        </w:rPr>
        <w:t xml:space="preserve">. </w:t>
      </w:r>
      <w:r w:rsidR="00E61DFE" w:rsidRPr="00D01E3A">
        <w:rPr>
          <w:noProof w:val="0"/>
          <w:lang w:val="en-GB"/>
        </w:rPr>
        <w:t>Good group work attitude</w:t>
      </w:r>
      <w:r w:rsidRPr="00D01E3A">
        <w:rPr>
          <w:noProof w:val="0"/>
          <w:lang w:val="en-GB"/>
        </w:rPr>
        <w:t>.</w:t>
      </w:r>
    </w:p>
    <w:p w14:paraId="1D6FED1E" w14:textId="5055B972" w:rsidR="00C17ED7" w:rsidRPr="00D01E3A" w:rsidRDefault="00C34B64" w:rsidP="00C17ED7">
      <w:pPr>
        <w:pStyle w:val="Testo2"/>
        <w:spacing w:before="120"/>
        <w:rPr>
          <w:i/>
          <w:noProof w:val="0"/>
          <w:lang w:val="en-GB"/>
        </w:rPr>
      </w:pPr>
      <w:r w:rsidRPr="00D01E3A">
        <w:rPr>
          <w:i/>
          <w:noProof w:val="0"/>
          <w:lang w:val="en-GB"/>
        </w:rPr>
        <w:t>Notes</w:t>
      </w:r>
    </w:p>
    <w:p w14:paraId="69E86C7E" w14:textId="6605614F" w:rsidR="00C17ED7" w:rsidRPr="00D01E3A" w:rsidRDefault="00E61DFE" w:rsidP="00C17ED7">
      <w:pPr>
        <w:pStyle w:val="Testo2"/>
        <w:rPr>
          <w:noProof w:val="0"/>
          <w:lang w:val="en-GB"/>
        </w:rPr>
      </w:pPr>
      <w:r w:rsidRPr="00D01E3A">
        <w:rPr>
          <w:noProof w:val="0"/>
          <w:lang w:val="en-GB"/>
        </w:rPr>
        <w:t xml:space="preserve">There will be no </w:t>
      </w:r>
      <w:r w:rsidR="00FB36F4">
        <w:rPr>
          <w:noProof w:val="0"/>
          <w:lang w:val="en-GB"/>
        </w:rPr>
        <w:t>course packs</w:t>
      </w:r>
      <w:r w:rsidRPr="00D01E3A">
        <w:rPr>
          <w:noProof w:val="0"/>
          <w:lang w:val="en-GB"/>
        </w:rPr>
        <w:t xml:space="preserve"> or slides. In this regard, dialogue with peers is highly encouraged to promote collaboration</w:t>
      </w:r>
      <w:r w:rsidR="00CA64A0" w:rsidRPr="00D01E3A">
        <w:rPr>
          <w:noProof w:val="0"/>
          <w:lang w:val="en-GB"/>
        </w:rPr>
        <w:t xml:space="preserve"> that aims to effectively achieve the goal.</w:t>
      </w:r>
    </w:p>
    <w:p w14:paraId="267C84EF" w14:textId="77777777" w:rsidR="007C7A4F" w:rsidRPr="00D01E3A" w:rsidRDefault="007C7A4F" w:rsidP="00163407">
      <w:pPr>
        <w:tabs>
          <w:tab w:val="clear" w:pos="284"/>
        </w:tabs>
        <w:spacing w:before="120" w:after="120" w:line="259" w:lineRule="auto"/>
        <w:ind w:firstLine="284"/>
        <w:rPr>
          <w:rFonts w:eastAsiaTheme="minorHAnsi"/>
          <w:sz w:val="18"/>
          <w:szCs w:val="18"/>
          <w:lang w:val="en-GB" w:eastAsia="en-US"/>
        </w:rPr>
      </w:pPr>
      <w:r w:rsidRPr="00D01E3A">
        <w:rPr>
          <w:rFonts w:eastAsiaTheme="minorHAnsi"/>
          <w:sz w:val="18"/>
          <w:szCs w:val="18"/>
          <w:lang w:val="en-GB" w:eastAsia="en-US"/>
        </w:rPr>
        <w:t>In case the current Covid-19 health emergency does not allow frontal teaching, remote teaching and assessment will be carried out following procedures that will be promptly notified to students.</w:t>
      </w:r>
    </w:p>
    <w:p w14:paraId="526ADDEB" w14:textId="77777777" w:rsidR="007C7A4F" w:rsidRPr="00D01E3A" w:rsidRDefault="007C7A4F" w:rsidP="007C7A4F">
      <w:pPr>
        <w:spacing w:before="120"/>
        <w:ind w:firstLine="284"/>
        <w:rPr>
          <w:rFonts w:ascii="Times" w:hAnsi="Times"/>
          <w:i/>
          <w:sz w:val="18"/>
          <w:szCs w:val="20"/>
          <w:lang w:val="en-GB"/>
        </w:rPr>
      </w:pPr>
      <w:r w:rsidRPr="00D01E3A">
        <w:rPr>
          <w:rFonts w:ascii="Times" w:hAnsi="Times"/>
          <w:sz w:val="18"/>
          <w:szCs w:val="20"/>
          <w:lang w:val="en-GB"/>
        </w:rPr>
        <w:t>Further information can be found on the lecturer's webpage at http://docenti.unicatt.it/web/searchByName.do?language=ENG or on the Faculty notice board.</w:t>
      </w:r>
    </w:p>
    <w:p w14:paraId="347C2E19" w14:textId="72D668B9" w:rsidR="004A1ED1" w:rsidRPr="00D01E3A" w:rsidRDefault="004A1ED1" w:rsidP="007C7A4F">
      <w:pPr>
        <w:pStyle w:val="Testo2"/>
        <w:rPr>
          <w:noProof w:val="0"/>
          <w:lang w:val="en-GB"/>
        </w:rPr>
      </w:pPr>
    </w:p>
    <w:sectPr w:rsidR="004A1ED1" w:rsidRPr="00D01E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FDF10" w14:textId="77777777" w:rsidR="00DA58EE" w:rsidRDefault="00DA58EE" w:rsidP="00D2782A">
      <w:pPr>
        <w:spacing w:line="240" w:lineRule="auto"/>
      </w:pPr>
      <w:r>
        <w:separator/>
      </w:r>
    </w:p>
  </w:endnote>
  <w:endnote w:type="continuationSeparator" w:id="0">
    <w:p w14:paraId="4E011CE3" w14:textId="77777777" w:rsidR="00DA58EE" w:rsidRDefault="00DA58EE" w:rsidP="00D27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21FF6" w14:textId="77777777" w:rsidR="00DA58EE" w:rsidRDefault="00DA58EE" w:rsidP="00D2782A">
      <w:pPr>
        <w:spacing w:line="240" w:lineRule="auto"/>
      </w:pPr>
      <w:r>
        <w:separator/>
      </w:r>
    </w:p>
  </w:footnote>
  <w:footnote w:type="continuationSeparator" w:id="0">
    <w:p w14:paraId="0F93F254" w14:textId="77777777" w:rsidR="00DA58EE" w:rsidRDefault="00DA58EE" w:rsidP="00D278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37342"/>
    <w:multiLevelType w:val="hybridMultilevel"/>
    <w:tmpl w:val="9CB693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2F32EE"/>
    <w:multiLevelType w:val="hybridMultilevel"/>
    <w:tmpl w:val="10B44D2E"/>
    <w:lvl w:ilvl="0" w:tplc="75E203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6"/>
    <w:rsid w:val="000211FB"/>
    <w:rsid w:val="000B51DC"/>
    <w:rsid w:val="000B5488"/>
    <w:rsid w:val="000E0AF0"/>
    <w:rsid w:val="001003AE"/>
    <w:rsid w:val="001063F6"/>
    <w:rsid w:val="00163407"/>
    <w:rsid w:val="00187B99"/>
    <w:rsid w:val="00200636"/>
    <w:rsid w:val="002014DD"/>
    <w:rsid w:val="00226ABD"/>
    <w:rsid w:val="00252221"/>
    <w:rsid w:val="00266EF0"/>
    <w:rsid w:val="002C1B61"/>
    <w:rsid w:val="002D5E17"/>
    <w:rsid w:val="00334069"/>
    <w:rsid w:val="00350F03"/>
    <w:rsid w:val="0038512E"/>
    <w:rsid w:val="003A4F3B"/>
    <w:rsid w:val="003F7313"/>
    <w:rsid w:val="00423494"/>
    <w:rsid w:val="0046204E"/>
    <w:rsid w:val="004719EC"/>
    <w:rsid w:val="004A1ED1"/>
    <w:rsid w:val="004D1217"/>
    <w:rsid w:val="004D6008"/>
    <w:rsid w:val="00501324"/>
    <w:rsid w:val="00573D19"/>
    <w:rsid w:val="005C449B"/>
    <w:rsid w:val="005E6C7F"/>
    <w:rsid w:val="00640794"/>
    <w:rsid w:val="00662342"/>
    <w:rsid w:val="00665264"/>
    <w:rsid w:val="00687ABD"/>
    <w:rsid w:val="00695DF1"/>
    <w:rsid w:val="0069600A"/>
    <w:rsid w:val="006A5085"/>
    <w:rsid w:val="006F1772"/>
    <w:rsid w:val="00713C0F"/>
    <w:rsid w:val="00721708"/>
    <w:rsid w:val="00740EE6"/>
    <w:rsid w:val="00775864"/>
    <w:rsid w:val="007B54A5"/>
    <w:rsid w:val="007C7A4F"/>
    <w:rsid w:val="007F00D5"/>
    <w:rsid w:val="00831FE2"/>
    <w:rsid w:val="00835885"/>
    <w:rsid w:val="008942E7"/>
    <w:rsid w:val="008A1204"/>
    <w:rsid w:val="008D52BE"/>
    <w:rsid w:val="008E47DD"/>
    <w:rsid w:val="00900CCA"/>
    <w:rsid w:val="00924B77"/>
    <w:rsid w:val="00940DA2"/>
    <w:rsid w:val="00963E50"/>
    <w:rsid w:val="009763D9"/>
    <w:rsid w:val="009E055C"/>
    <w:rsid w:val="00A74F6F"/>
    <w:rsid w:val="00A80357"/>
    <w:rsid w:val="00AD7557"/>
    <w:rsid w:val="00AD7EDE"/>
    <w:rsid w:val="00B0514D"/>
    <w:rsid w:val="00B50C5D"/>
    <w:rsid w:val="00B51253"/>
    <w:rsid w:val="00B525CC"/>
    <w:rsid w:val="00BC3595"/>
    <w:rsid w:val="00C1292B"/>
    <w:rsid w:val="00C17ED7"/>
    <w:rsid w:val="00C34B64"/>
    <w:rsid w:val="00CA64A0"/>
    <w:rsid w:val="00D01E3A"/>
    <w:rsid w:val="00D2782A"/>
    <w:rsid w:val="00D31AE9"/>
    <w:rsid w:val="00D404F2"/>
    <w:rsid w:val="00D6592C"/>
    <w:rsid w:val="00DA4EB3"/>
    <w:rsid w:val="00DA58EE"/>
    <w:rsid w:val="00DB4208"/>
    <w:rsid w:val="00E34A06"/>
    <w:rsid w:val="00E607E6"/>
    <w:rsid w:val="00E61DFE"/>
    <w:rsid w:val="00F715DD"/>
    <w:rsid w:val="00FA4F7A"/>
    <w:rsid w:val="00FB36F4"/>
    <w:rsid w:val="00FF1C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91AEB"/>
  <w15:docId w15:val="{117147BD-9259-40CC-81CC-8239F286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A1ED1"/>
    <w:pPr>
      <w:ind w:left="720"/>
      <w:contextualSpacing/>
    </w:pPr>
  </w:style>
  <w:style w:type="paragraph" w:styleId="Testonotaapidipagina">
    <w:name w:val="footnote text"/>
    <w:basedOn w:val="Normale"/>
    <w:link w:val="TestonotaapidipaginaCarattere"/>
    <w:rsid w:val="00D2782A"/>
    <w:pPr>
      <w:spacing w:line="240" w:lineRule="auto"/>
    </w:pPr>
    <w:rPr>
      <w:szCs w:val="20"/>
    </w:rPr>
  </w:style>
  <w:style w:type="character" w:customStyle="1" w:styleId="TestonotaapidipaginaCarattere">
    <w:name w:val="Testo nota a piè di pagina Carattere"/>
    <w:basedOn w:val="Carpredefinitoparagrafo"/>
    <w:link w:val="Testonotaapidipagina"/>
    <w:rsid w:val="00D2782A"/>
  </w:style>
  <w:style w:type="character" w:styleId="Rimandonotaapidipagina">
    <w:name w:val="footnote reference"/>
    <w:basedOn w:val="Carpredefinitoparagrafo"/>
    <w:rsid w:val="00D2782A"/>
    <w:rPr>
      <w:vertAlign w:val="superscript"/>
    </w:rPr>
  </w:style>
  <w:style w:type="paragraph" w:styleId="Testofumetto">
    <w:name w:val="Balloon Text"/>
    <w:basedOn w:val="Normale"/>
    <w:link w:val="TestofumettoCarattere"/>
    <w:rsid w:val="00C17ED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17ED7"/>
    <w:rPr>
      <w:rFonts w:ascii="Segoe UI" w:hAnsi="Segoe UI" w:cs="Segoe UI"/>
      <w:sz w:val="18"/>
      <w:szCs w:val="18"/>
    </w:rPr>
  </w:style>
  <w:style w:type="character" w:customStyle="1" w:styleId="Titolo3Carattere">
    <w:name w:val="Titolo 3 Carattere"/>
    <w:basedOn w:val="Carpredefinitoparagrafo"/>
    <w:link w:val="Titolo3"/>
    <w:rsid w:val="00BC3595"/>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3550">
      <w:bodyDiv w:val="1"/>
      <w:marLeft w:val="0"/>
      <w:marRight w:val="0"/>
      <w:marTop w:val="0"/>
      <w:marBottom w:val="0"/>
      <w:divBdr>
        <w:top w:val="none" w:sz="0" w:space="0" w:color="auto"/>
        <w:left w:val="none" w:sz="0" w:space="0" w:color="auto"/>
        <w:bottom w:val="none" w:sz="0" w:space="0" w:color="auto"/>
        <w:right w:val="none" w:sz="0" w:space="0" w:color="auto"/>
      </w:divBdr>
      <w:divsChild>
        <w:div w:id="1203591339">
          <w:marLeft w:val="0"/>
          <w:marRight w:val="0"/>
          <w:marTop w:val="0"/>
          <w:marBottom w:val="0"/>
          <w:divBdr>
            <w:top w:val="none" w:sz="0" w:space="0" w:color="auto"/>
            <w:left w:val="none" w:sz="0" w:space="0" w:color="auto"/>
            <w:bottom w:val="none" w:sz="0" w:space="0" w:color="auto"/>
            <w:right w:val="none" w:sz="0" w:space="0" w:color="auto"/>
          </w:divBdr>
        </w:div>
        <w:div w:id="1269897867">
          <w:marLeft w:val="0"/>
          <w:marRight w:val="0"/>
          <w:marTop w:val="0"/>
          <w:marBottom w:val="0"/>
          <w:divBdr>
            <w:top w:val="none" w:sz="0" w:space="0" w:color="auto"/>
            <w:left w:val="none" w:sz="0" w:space="0" w:color="auto"/>
            <w:bottom w:val="none" w:sz="0" w:space="0" w:color="auto"/>
            <w:right w:val="none" w:sz="0" w:space="0" w:color="auto"/>
          </w:divBdr>
        </w:div>
        <w:div w:id="1264656386">
          <w:marLeft w:val="0"/>
          <w:marRight w:val="0"/>
          <w:marTop w:val="0"/>
          <w:marBottom w:val="0"/>
          <w:divBdr>
            <w:top w:val="none" w:sz="0" w:space="0" w:color="auto"/>
            <w:left w:val="none" w:sz="0" w:space="0" w:color="auto"/>
            <w:bottom w:val="none" w:sz="0" w:space="0" w:color="auto"/>
            <w:right w:val="none" w:sz="0" w:space="0" w:color="auto"/>
          </w:divBdr>
        </w:div>
      </w:divsChild>
    </w:div>
    <w:div w:id="295068256">
      <w:bodyDiv w:val="1"/>
      <w:marLeft w:val="0"/>
      <w:marRight w:val="0"/>
      <w:marTop w:val="0"/>
      <w:marBottom w:val="0"/>
      <w:divBdr>
        <w:top w:val="none" w:sz="0" w:space="0" w:color="auto"/>
        <w:left w:val="none" w:sz="0" w:space="0" w:color="auto"/>
        <w:bottom w:val="none" w:sz="0" w:space="0" w:color="auto"/>
        <w:right w:val="none" w:sz="0" w:space="0" w:color="auto"/>
      </w:divBdr>
      <w:divsChild>
        <w:div w:id="612440908">
          <w:marLeft w:val="0"/>
          <w:marRight w:val="0"/>
          <w:marTop w:val="0"/>
          <w:marBottom w:val="0"/>
          <w:divBdr>
            <w:top w:val="none" w:sz="0" w:space="0" w:color="auto"/>
            <w:left w:val="none" w:sz="0" w:space="0" w:color="auto"/>
            <w:bottom w:val="none" w:sz="0" w:space="0" w:color="auto"/>
            <w:right w:val="none" w:sz="0" w:space="0" w:color="auto"/>
          </w:divBdr>
        </w:div>
        <w:div w:id="1041975759">
          <w:marLeft w:val="0"/>
          <w:marRight w:val="0"/>
          <w:marTop w:val="0"/>
          <w:marBottom w:val="0"/>
          <w:divBdr>
            <w:top w:val="none" w:sz="0" w:space="0" w:color="auto"/>
            <w:left w:val="none" w:sz="0" w:space="0" w:color="auto"/>
            <w:bottom w:val="none" w:sz="0" w:space="0" w:color="auto"/>
            <w:right w:val="none" w:sz="0" w:space="0" w:color="auto"/>
          </w:divBdr>
        </w:div>
        <w:div w:id="68845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92CA-748A-4BC8-92B1-EE5E2CAA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284</TotalTime>
  <Pages>2</Pages>
  <Words>681</Words>
  <Characters>3741</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26</cp:revision>
  <cp:lastPrinted>2020-07-16T21:14:00Z</cp:lastPrinted>
  <dcterms:created xsi:type="dcterms:W3CDTF">2020-08-06T14:53:00Z</dcterms:created>
  <dcterms:modified xsi:type="dcterms:W3CDTF">2021-01-18T13:41:00Z</dcterms:modified>
</cp:coreProperties>
</file>