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873B" w14:textId="77777777" w:rsidR="00DC0726" w:rsidRPr="00982484" w:rsidRDefault="00DC0726" w:rsidP="00DC0726">
      <w:pPr>
        <w:pStyle w:val="Titolo1"/>
        <w:rPr>
          <w:noProof w:val="0"/>
          <w:lang w:val="en-GB"/>
        </w:rPr>
      </w:pPr>
      <w:r w:rsidRPr="00982484">
        <w:rPr>
          <w:noProof w:val="0"/>
          <w:lang w:val="en-GB"/>
        </w:rPr>
        <w:t xml:space="preserve">European </w:t>
      </w:r>
      <w:r w:rsidR="00F63EEE" w:rsidRPr="00982484">
        <w:rPr>
          <w:noProof w:val="0"/>
          <w:lang w:val="en-GB"/>
        </w:rPr>
        <w:t>Union</w:t>
      </w:r>
      <w:r w:rsidRPr="00982484">
        <w:rPr>
          <w:noProof w:val="0"/>
          <w:lang w:val="en-GB"/>
        </w:rPr>
        <w:t xml:space="preserve"> Law</w:t>
      </w:r>
    </w:p>
    <w:p w14:paraId="1924AEB7" w14:textId="77777777" w:rsidR="00D91A52" w:rsidRPr="00982484" w:rsidRDefault="00D91A52" w:rsidP="00D91A52">
      <w:pPr>
        <w:pStyle w:val="Titolo2"/>
        <w:rPr>
          <w:noProof w:val="0"/>
          <w:lang w:val="en-GB"/>
        </w:rPr>
      </w:pPr>
      <w:r w:rsidRPr="00982484">
        <w:rPr>
          <w:noProof w:val="0"/>
          <w:lang w:val="en-GB"/>
        </w:rPr>
        <w:t>Prof. Andrea Santini</w:t>
      </w:r>
    </w:p>
    <w:p w14:paraId="111D2FA1" w14:textId="77777777" w:rsidR="007B1814" w:rsidRPr="00982484" w:rsidRDefault="007B1814" w:rsidP="007B1814">
      <w:pPr>
        <w:spacing w:before="240" w:after="120"/>
        <w:rPr>
          <w:b/>
          <w:i/>
          <w:sz w:val="18"/>
          <w:lang w:val="en-GB"/>
        </w:rPr>
      </w:pPr>
      <w:r w:rsidRPr="00982484">
        <w:rPr>
          <w:b/>
          <w:i/>
          <w:sz w:val="18"/>
          <w:lang w:val="en-GB"/>
        </w:rPr>
        <w:t xml:space="preserve">COURSE AIMS AND INTENDED LEARNING OUTCOMES </w:t>
      </w:r>
    </w:p>
    <w:p w14:paraId="27B8E445" w14:textId="77777777" w:rsidR="00205A50" w:rsidRPr="00982484" w:rsidRDefault="00560E0E" w:rsidP="00205A50">
      <w:pPr>
        <w:tabs>
          <w:tab w:val="clear" w:pos="284"/>
        </w:tabs>
        <w:spacing w:line="276" w:lineRule="auto"/>
        <w:rPr>
          <w:rFonts w:ascii="Times New Roman" w:eastAsia="Calibri" w:hAnsi="Times New Roman"/>
          <w:szCs w:val="22"/>
          <w:lang w:val="en-GB" w:eastAsia="en-US"/>
        </w:rPr>
      </w:pPr>
      <w:r w:rsidRPr="00982484">
        <w:rPr>
          <w:rFonts w:ascii="Times New Roman" w:eastAsia="Calibri" w:hAnsi="Times New Roman"/>
          <w:szCs w:val="22"/>
          <w:lang w:val="en-GB" w:eastAsia="en-US"/>
        </w:rPr>
        <w:t>The course will provide students with knowledge, from a legal standpoint, of the institutional</w:t>
      </w:r>
      <w:r w:rsidR="00433084" w:rsidRPr="00982484">
        <w:rPr>
          <w:rFonts w:ascii="Times New Roman" w:eastAsia="Calibri" w:hAnsi="Times New Roman"/>
          <w:szCs w:val="22"/>
          <w:lang w:val="en-GB" w:eastAsia="en-US"/>
        </w:rPr>
        <w:t xml:space="preserve"> aspects of the European Union.</w:t>
      </w:r>
    </w:p>
    <w:p w14:paraId="7B19E80E" w14:textId="77777777" w:rsidR="005F6E41" w:rsidRPr="00982484" w:rsidRDefault="005F6E41" w:rsidP="005F6E41">
      <w:pPr>
        <w:rPr>
          <w:i/>
          <w:lang w:val="en-GB"/>
        </w:rPr>
      </w:pPr>
      <w:r w:rsidRPr="00982484">
        <w:rPr>
          <w:i/>
          <w:lang w:val="en-GB"/>
        </w:rPr>
        <w:t>Knowledge and understanding</w:t>
      </w:r>
    </w:p>
    <w:p w14:paraId="2BE85BBF" w14:textId="77777777" w:rsidR="005F6E41" w:rsidRPr="00982484" w:rsidRDefault="005F6E41" w:rsidP="005F6E41">
      <w:pPr>
        <w:rPr>
          <w:lang w:val="en-GB"/>
        </w:rPr>
      </w:pPr>
      <w:r w:rsidRPr="00982484">
        <w:rPr>
          <w:lang w:val="en-GB"/>
        </w:rPr>
        <w:t>At the end of the course</w:t>
      </w:r>
      <w:r w:rsidR="002824CB" w:rsidRPr="00982484">
        <w:rPr>
          <w:lang w:val="en-GB"/>
        </w:rPr>
        <w:t>,</w:t>
      </w:r>
      <w:r w:rsidRPr="00982484">
        <w:rPr>
          <w:lang w:val="en-GB"/>
        </w:rPr>
        <w:t xml:space="preserve"> student</w:t>
      </w:r>
      <w:r w:rsidR="002824CB" w:rsidRPr="00982484">
        <w:rPr>
          <w:lang w:val="en-GB"/>
        </w:rPr>
        <w:t>s</w:t>
      </w:r>
      <w:r w:rsidRPr="00982484">
        <w:rPr>
          <w:lang w:val="en-GB"/>
        </w:rPr>
        <w:t xml:space="preserve"> will </w:t>
      </w:r>
      <w:r w:rsidR="002824CB" w:rsidRPr="00982484">
        <w:rPr>
          <w:lang w:val="en-GB"/>
        </w:rPr>
        <w:t>demonstrate knowledge of</w:t>
      </w:r>
      <w:r w:rsidRPr="00982484">
        <w:rPr>
          <w:lang w:val="en-GB"/>
        </w:rPr>
        <w:t xml:space="preserve"> the institutions of the European Union and will be able to understand the ways in which they perform the</w:t>
      </w:r>
      <w:r w:rsidR="002824CB" w:rsidRPr="00982484">
        <w:rPr>
          <w:lang w:val="en-GB"/>
        </w:rPr>
        <w:t>ir</w:t>
      </w:r>
      <w:r w:rsidRPr="00982484">
        <w:rPr>
          <w:lang w:val="en-GB"/>
        </w:rPr>
        <w:t xml:space="preserve"> functions. </w:t>
      </w:r>
      <w:r w:rsidR="002824CB" w:rsidRPr="00982484">
        <w:rPr>
          <w:lang w:val="en-GB"/>
        </w:rPr>
        <w:t>Students</w:t>
      </w:r>
      <w:r w:rsidRPr="00982484">
        <w:rPr>
          <w:lang w:val="en-GB"/>
        </w:rPr>
        <w:t xml:space="preserve"> will also know general characteristics and specific sources of the Union's legal system, and will be able to understand the relationship between this legal system</w:t>
      </w:r>
      <w:r w:rsidR="00433084" w:rsidRPr="00982484">
        <w:rPr>
          <w:lang w:val="en-GB"/>
        </w:rPr>
        <w:t xml:space="preserve"> and that of the Member States.</w:t>
      </w:r>
    </w:p>
    <w:p w14:paraId="0C146F34" w14:textId="77777777" w:rsidR="005F6E41" w:rsidRPr="00982484" w:rsidRDefault="005F6E41" w:rsidP="005F6E41">
      <w:pPr>
        <w:rPr>
          <w:i/>
          <w:lang w:val="en-GB"/>
        </w:rPr>
      </w:pPr>
      <w:r w:rsidRPr="00982484">
        <w:rPr>
          <w:i/>
          <w:lang w:val="en-GB"/>
        </w:rPr>
        <w:t>Ability to apply knowledge and understanding</w:t>
      </w:r>
    </w:p>
    <w:p w14:paraId="06FAD5F1" w14:textId="77777777" w:rsidR="005F6E41" w:rsidRPr="00982484" w:rsidRDefault="005F6E41" w:rsidP="005F6E41">
      <w:pPr>
        <w:rPr>
          <w:lang w:val="en-GB"/>
        </w:rPr>
      </w:pPr>
      <w:r w:rsidRPr="00982484">
        <w:rPr>
          <w:lang w:val="en-GB"/>
        </w:rPr>
        <w:t>At the end of the course</w:t>
      </w:r>
      <w:r w:rsidR="002824CB" w:rsidRPr="00982484">
        <w:rPr>
          <w:lang w:val="en-GB"/>
        </w:rPr>
        <w:t>,</w:t>
      </w:r>
      <w:r w:rsidRPr="00982484">
        <w:rPr>
          <w:lang w:val="en-GB"/>
        </w:rPr>
        <w:t xml:space="preserve"> student</w:t>
      </w:r>
      <w:r w:rsidR="002824CB" w:rsidRPr="00982484">
        <w:rPr>
          <w:lang w:val="en-GB"/>
        </w:rPr>
        <w:t>s</w:t>
      </w:r>
      <w:r w:rsidRPr="00982484">
        <w:rPr>
          <w:lang w:val="en-GB"/>
        </w:rPr>
        <w:t xml:space="preserve"> will be able to evaluate the process of European integration from a legal point of view. </w:t>
      </w:r>
      <w:r w:rsidR="002824CB" w:rsidRPr="00982484">
        <w:rPr>
          <w:lang w:val="en-GB"/>
        </w:rPr>
        <w:t>They</w:t>
      </w:r>
      <w:r w:rsidRPr="00982484">
        <w:rPr>
          <w:lang w:val="en-GB"/>
        </w:rPr>
        <w:t xml:space="preserve"> will be able to</w:t>
      </w:r>
      <w:r w:rsidR="002824CB" w:rsidRPr="00982484">
        <w:rPr>
          <w:lang w:val="en-GB"/>
        </w:rPr>
        <w:t xml:space="preserve"> critically</w:t>
      </w:r>
      <w:r w:rsidRPr="00982484">
        <w:rPr>
          <w:lang w:val="en-GB"/>
        </w:rPr>
        <w:t xml:space="preserve"> examine the sources of European Union law and the jurisprudence of the</w:t>
      </w:r>
      <w:r w:rsidR="009E3367" w:rsidRPr="00982484">
        <w:rPr>
          <w:lang w:val="en-GB"/>
        </w:rPr>
        <w:t xml:space="preserve"> </w:t>
      </w:r>
      <w:r w:rsidRPr="00982484">
        <w:rPr>
          <w:lang w:val="en-GB"/>
        </w:rPr>
        <w:t>Court of Justice</w:t>
      </w:r>
      <w:r w:rsidR="009E3367" w:rsidRPr="00982484">
        <w:rPr>
          <w:lang w:val="en-GB"/>
        </w:rPr>
        <w:t xml:space="preserve"> of Union</w:t>
      </w:r>
      <w:r w:rsidRPr="00982484">
        <w:rPr>
          <w:lang w:val="en-GB"/>
        </w:rPr>
        <w:t xml:space="preserve">. </w:t>
      </w:r>
      <w:r w:rsidR="002824CB" w:rsidRPr="00982484">
        <w:rPr>
          <w:lang w:val="en-GB"/>
        </w:rPr>
        <w:t>They</w:t>
      </w:r>
      <w:r w:rsidRPr="00982484">
        <w:rPr>
          <w:lang w:val="en-GB"/>
        </w:rPr>
        <w:t xml:space="preserve"> will also have acquired the necessary knowledge to be able to face the</w:t>
      </w:r>
      <w:r w:rsidR="002824CB" w:rsidRPr="00982484">
        <w:rPr>
          <w:lang w:val="en-GB"/>
        </w:rPr>
        <w:t xml:space="preserve"> study</w:t>
      </w:r>
      <w:r w:rsidRPr="00982484">
        <w:rPr>
          <w:lang w:val="en-GB"/>
        </w:rPr>
        <w:t xml:space="preserve"> of European Union policies</w:t>
      </w:r>
      <w:r w:rsidR="002824CB" w:rsidRPr="00982484">
        <w:rPr>
          <w:lang w:val="en-GB"/>
        </w:rPr>
        <w:t xml:space="preserve"> in a legal perspective</w:t>
      </w:r>
      <w:r w:rsidRPr="00982484">
        <w:rPr>
          <w:lang w:val="en-GB"/>
        </w:rPr>
        <w:t>.</w:t>
      </w:r>
    </w:p>
    <w:p w14:paraId="5FEE2CEE" w14:textId="77777777" w:rsidR="00112E29" w:rsidRPr="00982484" w:rsidRDefault="00112E29" w:rsidP="00112E29">
      <w:pPr>
        <w:spacing w:before="240" w:after="120"/>
        <w:rPr>
          <w:b/>
          <w:sz w:val="18"/>
          <w:lang w:val="en-US"/>
        </w:rPr>
      </w:pPr>
      <w:r w:rsidRPr="00982484">
        <w:rPr>
          <w:b/>
          <w:i/>
          <w:sz w:val="18"/>
          <w:lang w:val="en-US"/>
        </w:rPr>
        <w:t>COURSE CONTENT</w:t>
      </w:r>
    </w:p>
    <w:p w14:paraId="4F3E9102" w14:textId="348584CB" w:rsidR="00433084" w:rsidRPr="00982484" w:rsidRDefault="009E7979" w:rsidP="00433084">
      <w:pPr>
        <w:rPr>
          <w:lang w:val="en-GB"/>
        </w:rPr>
      </w:pPr>
      <w:r w:rsidRPr="00982484">
        <w:rPr>
          <w:lang w:val="en-GB"/>
        </w:rPr>
        <w:t xml:space="preserve">After illustrating the origins and the evolution of the European integration process, the course will analyse the current status of the European Union, with a focus on the following aspects: the general features and competences of the European Union; </w:t>
      </w:r>
      <w:r w:rsidR="00B56E45" w:rsidRPr="00982484">
        <w:rPr>
          <w:lang w:val="en-GB"/>
        </w:rPr>
        <w:t xml:space="preserve">the </w:t>
      </w:r>
      <w:r w:rsidRPr="00982484">
        <w:rPr>
          <w:lang w:val="en-GB"/>
        </w:rPr>
        <w:t xml:space="preserve">composition and powers of political institutions; the sources of the EU legal order and its relationships with the law of the Member States (with </w:t>
      </w:r>
      <w:r w:rsidR="007A5C2F" w:rsidRPr="00982484">
        <w:rPr>
          <w:lang w:val="en-GB"/>
        </w:rPr>
        <w:t>reference to</w:t>
      </w:r>
      <w:r w:rsidRPr="00982484">
        <w:rPr>
          <w:lang w:val="en-GB"/>
        </w:rPr>
        <w:t xml:space="preserve"> the Italian one); the structure and competences of the Court of Justice; the institutional profiles of the EU external action</w:t>
      </w:r>
      <w:r w:rsidR="00433084" w:rsidRPr="00982484">
        <w:rPr>
          <w:lang w:val="en-GB"/>
        </w:rPr>
        <w:t>.</w:t>
      </w:r>
    </w:p>
    <w:p w14:paraId="2E4DDECE" w14:textId="77777777" w:rsidR="00112E29" w:rsidRPr="00982484" w:rsidRDefault="00112E29" w:rsidP="00A23F92">
      <w:pPr>
        <w:spacing w:before="240" w:after="120"/>
        <w:rPr>
          <w:b/>
          <w:i/>
          <w:sz w:val="18"/>
          <w:lang w:val="en-GB"/>
        </w:rPr>
      </w:pPr>
      <w:r w:rsidRPr="00982484">
        <w:rPr>
          <w:b/>
          <w:i/>
          <w:sz w:val="18"/>
          <w:lang w:val="en-GB"/>
        </w:rPr>
        <w:t>READING LIST</w:t>
      </w:r>
    </w:p>
    <w:p w14:paraId="7C695FF2" w14:textId="7AD45936" w:rsidR="005F6E41" w:rsidRPr="00982484" w:rsidRDefault="00433084" w:rsidP="005F6E41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982484">
        <w:rPr>
          <w:smallCaps/>
          <w:spacing w:val="-5"/>
          <w:sz w:val="16"/>
          <w:szCs w:val="18"/>
          <w:lang w:val="en-GB"/>
        </w:rPr>
        <w:t xml:space="preserve">U. Draetta-F. </w:t>
      </w:r>
      <w:r w:rsidRPr="00982484">
        <w:rPr>
          <w:smallCaps/>
          <w:spacing w:val="-5"/>
          <w:sz w:val="16"/>
          <w:szCs w:val="18"/>
        </w:rPr>
        <w:t>Bestagno-A. Santini</w:t>
      </w:r>
      <w:r w:rsidR="005F6E41" w:rsidRPr="00982484">
        <w:rPr>
          <w:spacing w:val="-5"/>
          <w:sz w:val="18"/>
          <w:szCs w:val="18"/>
        </w:rPr>
        <w:t xml:space="preserve">, </w:t>
      </w:r>
      <w:r w:rsidR="005F6E41" w:rsidRPr="00982484">
        <w:rPr>
          <w:i/>
          <w:spacing w:val="-5"/>
          <w:sz w:val="18"/>
          <w:szCs w:val="18"/>
        </w:rPr>
        <w:t>Elementi di diritto dell’Unione Europea</w:t>
      </w:r>
      <w:r w:rsidR="005F6E41" w:rsidRPr="00982484">
        <w:rPr>
          <w:spacing w:val="-5"/>
          <w:sz w:val="18"/>
          <w:szCs w:val="18"/>
        </w:rPr>
        <w:t xml:space="preserve"> – </w:t>
      </w:r>
      <w:r w:rsidR="005F6E41" w:rsidRPr="00982484">
        <w:rPr>
          <w:i/>
          <w:spacing w:val="-5"/>
          <w:sz w:val="18"/>
          <w:szCs w:val="18"/>
        </w:rPr>
        <w:t>Parte istituzionale</w:t>
      </w:r>
      <w:r w:rsidR="005F6E41" w:rsidRPr="00982484">
        <w:rPr>
          <w:spacing w:val="-5"/>
          <w:sz w:val="18"/>
          <w:szCs w:val="18"/>
        </w:rPr>
        <w:t>, Giuffrè Francis Lefebvre, Milan, 20</w:t>
      </w:r>
      <w:r w:rsidR="00A11D2E" w:rsidRPr="00982484">
        <w:rPr>
          <w:spacing w:val="-5"/>
          <w:sz w:val="18"/>
          <w:szCs w:val="18"/>
        </w:rPr>
        <w:t>22</w:t>
      </w:r>
      <w:r w:rsidR="005F6E41" w:rsidRPr="00982484">
        <w:rPr>
          <w:spacing w:val="-5"/>
          <w:sz w:val="18"/>
          <w:szCs w:val="18"/>
        </w:rPr>
        <w:t>, VI</w:t>
      </w:r>
      <w:r w:rsidR="00A11D2E" w:rsidRPr="00982484">
        <w:rPr>
          <w:spacing w:val="-5"/>
          <w:sz w:val="18"/>
          <w:szCs w:val="18"/>
        </w:rPr>
        <w:t>I</w:t>
      </w:r>
      <w:r w:rsidR="005F6E41" w:rsidRPr="00982484">
        <w:rPr>
          <w:spacing w:val="-5"/>
          <w:sz w:val="18"/>
          <w:szCs w:val="18"/>
        </w:rPr>
        <w:t xml:space="preserve"> ed.</w:t>
      </w:r>
    </w:p>
    <w:p w14:paraId="72DE705E" w14:textId="77777777" w:rsidR="00112E29" w:rsidRPr="00982484" w:rsidRDefault="00112E29" w:rsidP="00112E29">
      <w:pPr>
        <w:spacing w:before="240" w:after="120" w:line="220" w:lineRule="exact"/>
        <w:rPr>
          <w:b/>
          <w:i/>
          <w:sz w:val="18"/>
          <w:lang w:val="en-GB"/>
        </w:rPr>
      </w:pPr>
      <w:r w:rsidRPr="00982484">
        <w:rPr>
          <w:b/>
          <w:i/>
          <w:sz w:val="18"/>
          <w:lang w:val="en-GB"/>
        </w:rPr>
        <w:t>TEACHING METHOD</w:t>
      </w:r>
    </w:p>
    <w:p w14:paraId="7332E2E0" w14:textId="1E2907B9" w:rsidR="00694E64" w:rsidRPr="00982484" w:rsidRDefault="009B4CCF" w:rsidP="00A11D2E">
      <w:pPr>
        <w:pStyle w:val="Testo2"/>
        <w:rPr>
          <w:noProof w:val="0"/>
          <w:lang w:val="en-GB"/>
        </w:rPr>
      </w:pPr>
      <w:r w:rsidRPr="00982484">
        <w:rPr>
          <w:noProof w:val="0"/>
          <w:lang w:val="en-GB"/>
        </w:rPr>
        <w:t>The course will be taught through le</w:t>
      </w:r>
      <w:r w:rsidR="00C4043E" w:rsidRPr="00982484">
        <w:rPr>
          <w:noProof w:val="0"/>
          <w:lang w:val="en-GB"/>
        </w:rPr>
        <w:t>c</w:t>
      </w:r>
      <w:r w:rsidRPr="00982484">
        <w:rPr>
          <w:noProof w:val="0"/>
          <w:lang w:val="en-GB"/>
        </w:rPr>
        <w:t xml:space="preserve">tures, during which particular attention will be paid to examining the relevant legal sources (especially those </w:t>
      </w:r>
      <w:r w:rsidR="00E810D4" w:rsidRPr="00982484">
        <w:rPr>
          <w:noProof w:val="0"/>
          <w:lang w:val="en-GB"/>
        </w:rPr>
        <w:t>of</w:t>
      </w:r>
      <w:r w:rsidRPr="00982484">
        <w:rPr>
          <w:noProof w:val="0"/>
          <w:lang w:val="en-GB"/>
        </w:rPr>
        <w:t xml:space="preserve"> primary law</w:t>
      </w:r>
      <w:r w:rsidR="00E810D4" w:rsidRPr="00982484">
        <w:rPr>
          <w:noProof w:val="0"/>
          <w:lang w:val="en-GB"/>
        </w:rPr>
        <w:t xml:space="preserve">: TEU,TFEU and the Charter of Fundamental Rights) and the most </w:t>
      </w:r>
      <w:r w:rsidR="00D6444A" w:rsidRPr="00982484">
        <w:rPr>
          <w:noProof w:val="0"/>
          <w:lang w:val="en-GB"/>
        </w:rPr>
        <w:t xml:space="preserve">important </w:t>
      </w:r>
      <w:r w:rsidR="00E810D4" w:rsidRPr="00982484">
        <w:rPr>
          <w:noProof w:val="0"/>
          <w:lang w:val="en-GB"/>
        </w:rPr>
        <w:t xml:space="preserve">rulings by the Court of Justice. </w:t>
      </w:r>
      <w:r w:rsidR="00694E64" w:rsidRPr="00982484">
        <w:rPr>
          <w:noProof w:val="0"/>
          <w:lang w:val="en-GB"/>
        </w:rPr>
        <w:t xml:space="preserve">The lectures will be complemented with exercises and conferences. </w:t>
      </w:r>
    </w:p>
    <w:p w14:paraId="1115201B" w14:textId="1E14C728" w:rsidR="00A11D2E" w:rsidRPr="00982484" w:rsidRDefault="00694E64" w:rsidP="00C4043E">
      <w:pPr>
        <w:pStyle w:val="Testo2"/>
        <w:rPr>
          <w:noProof w:val="0"/>
          <w:lang w:val="en-GB"/>
        </w:rPr>
      </w:pPr>
      <w:r w:rsidRPr="00982484">
        <w:rPr>
          <w:noProof w:val="0"/>
          <w:lang w:val="en-GB"/>
        </w:rPr>
        <w:lastRenderedPageBreak/>
        <w:t>For attending students, a study visit wil</w:t>
      </w:r>
      <w:r w:rsidR="00C4043E" w:rsidRPr="00982484">
        <w:rPr>
          <w:noProof w:val="0"/>
          <w:lang w:val="en-GB"/>
        </w:rPr>
        <w:t>l</w:t>
      </w:r>
      <w:r w:rsidRPr="00982484">
        <w:rPr>
          <w:noProof w:val="0"/>
          <w:lang w:val="en-GB"/>
        </w:rPr>
        <w:t xml:space="preserve"> be </w:t>
      </w:r>
      <w:r w:rsidR="009A081A" w:rsidRPr="00982484">
        <w:rPr>
          <w:noProof w:val="0"/>
          <w:lang w:val="en-GB"/>
        </w:rPr>
        <w:t>organized at the Court of Justice of the European Union and/or other international organizations in Europe, within the limits of the availability of the receiving institutions.</w:t>
      </w:r>
      <w:r w:rsidR="00C4043E" w:rsidRPr="00982484">
        <w:rPr>
          <w:noProof w:val="0"/>
          <w:lang w:val="en-GB"/>
        </w:rPr>
        <w:t xml:space="preserve"> </w:t>
      </w:r>
    </w:p>
    <w:p w14:paraId="7362D2D1" w14:textId="77777777" w:rsidR="007B1814" w:rsidRPr="00982484" w:rsidRDefault="007B1814" w:rsidP="007B1814">
      <w:pPr>
        <w:spacing w:before="240" w:after="120" w:line="220" w:lineRule="exact"/>
        <w:rPr>
          <w:b/>
          <w:i/>
          <w:sz w:val="18"/>
          <w:lang w:val="en-GB"/>
        </w:rPr>
      </w:pPr>
      <w:r w:rsidRPr="00982484">
        <w:rPr>
          <w:b/>
          <w:i/>
          <w:sz w:val="18"/>
          <w:lang w:val="en-GB"/>
        </w:rPr>
        <w:t>ASSESSMENT METHOD AND CRITERIA</w:t>
      </w:r>
    </w:p>
    <w:p w14:paraId="313E8115" w14:textId="77777777" w:rsidR="00905596" w:rsidRPr="00982484" w:rsidRDefault="003D710A" w:rsidP="003D710A">
      <w:pPr>
        <w:pStyle w:val="Testo2"/>
        <w:rPr>
          <w:noProof w:val="0"/>
          <w:lang w:val="en-GB"/>
        </w:rPr>
      </w:pPr>
      <w:r w:rsidRPr="00982484">
        <w:rPr>
          <w:noProof w:val="0"/>
          <w:lang w:val="en-GB"/>
        </w:rPr>
        <w:t xml:space="preserve">Students </w:t>
      </w:r>
      <w:r w:rsidRPr="00982484">
        <w:rPr>
          <w:i/>
          <w:noProof w:val="0"/>
          <w:lang w:val="en-GB"/>
        </w:rPr>
        <w:t>attending lectures</w:t>
      </w:r>
      <w:r w:rsidRPr="00982484">
        <w:rPr>
          <w:noProof w:val="0"/>
          <w:lang w:val="en-GB"/>
        </w:rPr>
        <w:t xml:space="preserve"> may, if they so wish, sit the examination in two parts,</w:t>
      </w:r>
      <w:r w:rsidR="00524C6A" w:rsidRPr="00982484">
        <w:rPr>
          <w:noProof w:val="0"/>
          <w:lang w:val="en-GB"/>
        </w:rPr>
        <w:t xml:space="preserve"> </w:t>
      </w:r>
      <w:r w:rsidR="003C752A" w:rsidRPr="00982484">
        <w:rPr>
          <w:noProof w:val="0"/>
          <w:lang w:val="en-GB"/>
        </w:rPr>
        <w:t>both oral. T</w:t>
      </w:r>
      <w:r w:rsidR="00905596" w:rsidRPr="00982484">
        <w:rPr>
          <w:noProof w:val="0"/>
          <w:lang w:val="en-GB"/>
        </w:rPr>
        <w:t xml:space="preserve">he first part will take place </w:t>
      </w:r>
      <w:r w:rsidR="003C752A" w:rsidRPr="00982484">
        <w:rPr>
          <w:noProof w:val="0"/>
          <w:lang w:val="en-GB"/>
        </w:rPr>
        <w:t xml:space="preserve">in the period </w:t>
      </w:r>
      <w:r w:rsidR="0053537F" w:rsidRPr="00982484">
        <w:rPr>
          <w:noProof w:val="0"/>
          <w:lang w:val="en-GB"/>
        </w:rPr>
        <w:t>between the first and the second semester.</w:t>
      </w:r>
    </w:p>
    <w:p w14:paraId="45EABE7F" w14:textId="77777777" w:rsidR="00205A50" w:rsidRPr="00982484" w:rsidRDefault="003D710A" w:rsidP="003D710A">
      <w:pPr>
        <w:pStyle w:val="Testo2"/>
        <w:rPr>
          <w:noProof w:val="0"/>
          <w:lang w:val="en-GB"/>
        </w:rPr>
      </w:pPr>
      <w:r w:rsidRPr="00982484">
        <w:rPr>
          <w:noProof w:val="0"/>
          <w:lang w:val="en-GB"/>
        </w:rPr>
        <w:t xml:space="preserve">For students </w:t>
      </w:r>
      <w:r w:rsidRPr="00982484">
        <w:rPr>
          <w:i/>
          <w:noProof w:val="0"/>
          <w:lang w:val="en-GB"/>
        </w:rPr>
        <w:t>not attending lectures</w:t>
      </w:r>
      <w:r w:rsidR="00E84CF8" w:rsidRPr="00982484">
        <w:rPr>
          <w:i/>
          <w:noProof w:val="0"/>
          <w:lang w:val="en-GB"/>
        </w:rPr>
        <w:t xml:space="preserve"> </w:t>
      </w:r>
      <w:r w:rsidR="00E84CF8" w:rsidRPr="00982484">
        <w:rPr>
          <w:noProof w:val="0"/>
          <w:lang w:val="en-GB"/>
        </w:rPr>
        <w:t>(</w:t>
      </w:r>
      <w:r w:rsidR="00132ABD" w:rsidRPr="00982484">
        <w:rPr>
          <w:noProof w:val="0"/>
          <w:lang w:val="en-GB"/>
        </w:rPr>
        <w:t xml:space="preserve">and for attending students which don’t take or pass the intermediate </w:t>
      </w:r>
      <w:r w:rsidR="002952C8" w:rsidRPr="00982484">
        <w:rPr>
          <w:noProof w:val="0"/>
          <w:lang w:val="en-GB"/>
        </w:rPr>
        <w:t>exam</w:t>
      </w:r>
      <w:r w:rsidR="00E84CF8" w:rsidRPr="00982484">
        <w:rPr>
          <w:noProof w:val="0"/>
          <w:lang w:val="en-GB"/>
        </w:rPr>
        <w:t>)</w:t>
      </w:r>
      <w:r w:rsidRPr="00982484">
        <w:rPr>
          <w:noProof w:val="0"/>
          <w:lang w:val="en-GB"/>
        </w:rPr>
        <w:t xml:space="preserve"> there will be a single oral exam.</w:t>
      </w:r>
    </w:p>
    <w:p w14:paraId="599AECFF" w14:textId="77777777" w:rsidR="00132ABD" w:rsidRPr="00982484" w:rsidRDefault="00132ABD" w:rsidP="004F7C67">
      <w:pPr>
        <w:pStyle w:val="Testo2"/>
        <w:rPr>
          <w:lang w:val="en-US"/>
        </w:rPr>
      </w:pPr>
      <w:r w:rsidRPr="00982484">
        <w:rPr>
          <w:noProof w:val="0"/>
          <w:lang w:val="en-GB"/>
        </w:rPr>
        <w:t>The grade is represented by a mark out of thirty. Assessment will be based on the knowledge</w:t>
      </w:r>
      <w:r w:rsidR="005F53D9" w:rsidRPr="00982484">
        <w:rPr>
          <w:noProof w:val="0"/>
          <w:lang w:val="en-GB"/>
        </w:rPr>
        <w:t xml:space="preserve"> and</w:t>
      </w:r>
      <w:r w:rsidR="004D080F" w:rsidRPr="00982484">
        <w:rPr>
          <w:noProof w:val="0"/>
          <w:lang w:val="en-GB"/>
        </w:rPr>
        <w:t xml:space="preserve"> understanding </w:t>
      </w:r>
      <w:r w:rsidRPr="00982484">
        <w:rPr>
          <w:noProof w:val="0"/>
          <w:lang w:val="en-GB"/>
        </w:rPr>
        <w:t>of the topics covered during lectures</w:t>
      </w:r>
      <w:r w:rsidR="005F53D9" w:rsidRPr="00982484">
        <w:rPr>
          <w:noProof w:val="0"/>
          <w:lang w:val="en-GB"/>
        </w:rPr>
        <w:t xml:space="preserve"> and on communication skills</w:t>
      </w:r>
      <w:r w:rsidR="004F7C67" w:rsidRPr="00982484">
        <w:rPr>
          <w:noProof w:val="0"/>
          <w:lang w:val="en-GB"/>
        </w:rPr>
        <w:t>,</w:t>
      </w:r>
      <w:r w:rsidR="00E44681" w:rsidRPr="00982484">
        <w:rPr>
          <w:noProof w:val="0"/>
          <w:lang w:val="en-GB"/>
        </w:rPr>
        <w:t xml:space="preserve"> also by using an appropriate terminology.</w:t>
      </w:r>
    </w:p>
    <w:p w14:paraId="2782CAD4" w14:textId="77777777" w:rsidR="007B1814" w:rsidRPr="00982484" w:rsidRDefault="007B1814" w:rsidP="007B1814">
      <w:pPr>
        <w:spacing w:before="240" w:after="120"/>
        <w:rPr>
          <w:b/>
          <w:i/>
          <w:sz w:val="18"/>
          <w:lang w:val="en-GB"/>
        </w:rPr>
      </w:pPr>
      <w:r w:rsidRPr="00982484">
        <w:rPr>
          <w:b/>
          <w:i/>
          <w:sz w:val="18"/>
          <w:lang w:val="en-GB"/>
        </w:rPr>
        <w:t>NOTES AND PREREQUISITES</w:t>
      </w:r>
    </w:p>
    <w:p w14:paraId="5FABF8D6" w14:textId="77777777" w:rsidR="005F6E41" w:rsidRPr="00982484" w:rsidRDefault="009E3367" w:rsidP="005F6E41">
      <w:pPr>
        <w:spacing w:line="220" w:lineRule="exact"/>
        <w:ind w:firstLine="284"/>
        <w:rPr>
          <w:sz w:val="18"/>
          <w:lang w:val="en-GB"/>
        </w:rPr>
      </w:pPr>
      <w:r w:rsidRPr="00982484">
        <w:rPr>
          <w:sz w:val="18"/>
          <w:lang w:val="en-GB"/>
        </w:rPr>
        <w:t>For better understanding of the course, a knowledge of the basic concepts of law and the sources of the Italian legal system acquired with previous studies of public law is expected, such as knowledge.</w:t>
      </w:r>
    </w:p>
    <w:p w14:paraId="63761111" w14:textId="77777777" w:rsidR="005F6E41" w:rsidRPr="00982484" w:rsidRDefault="005F6E41" w:rsidP="005F6E41">
      <w:pPr>
        <w:spacing w:line="220" w:lineRule="exact"/>
        <w:ind w:firstLine="284"/>
        <w:rPr>
          <w:sz w:val="18"/>
          <w:lang w:val="en-GB"/>
        </w:rPr>
      </w:pPr>
      <w:r w:rsidRPr="00982484">
        <w:rPr>
          <w:sz w:val="18"/>
          <w:lang w:val="en-GB"/>
        </w:rPr>
        <w:t xml:space="preserve">A good knowledge of English or French is required for the assignment of three-year </w:t>
      </w:r>
      <w:r w:rsidR="009E3367" w:rsidRPr="00982484">
        <w:rPr>
          <w:sz w:val="18"/>
          <w:lang w:val="en-GB"/>
        </w:rPr>
        <w:t>essays</w:t>
      </w:r>
      <w:r w:rsidRPr="00982484">
        <w:rPr>
          <w:sz w:val="18"/>
          <w:lang w:val="en-GB"/>
        </w:rPr>
        <w:t xml:space="preserve"> and dissertations. The lecturer is available to </w:t>
      </w:r>
      <w:r w:rsidR="009E3367" w:rsidRPr="00982484">
        <w:rPr>
          <w:sz w:val="18"/>
          <w:lang w:val="en-GB"/>
        </w:rPr>
        <w:t>supervise also dissertations written in one of these languages</w:t>
      </w:r>
      <w:r w:rsidRPr="00982484">
        <w:rPr>
          <w:sz w:val="18"/>
          <w:lang w:val="en-GB"/>
        </w:rPr>
        <w:t xml:space="preserve"> in addition to th</w:t>
      </w:r>
      <w:r w:rsidR="009E3367" w:rsidRPr="00982484">
        <w:rPr>
          <w:sz w:val="18"/>
          <w:lang w:val="en-GB"/>
        </w:rPr>
        <w:t>ose</w:t>
      </w:r>
      <w:r w:rsidRPr="00982484">
        <w:rPr>
          <w:sz w:val="18"/>
          <w:lang w:val="en-GB"/>
        </w:rPr>
        <w:t xml:space="preserve"> written in Italian</w:t>
      </w:r>
      <w:r w:rsidR="009E3367" w:rsidRPr="00982484">
        <w:rPr>
          <w:sz w:val="18"/>
          <w:lang w:val="en-GB"/>
        </w:rPr>
        <w:t>.</w:t>
      </w:r>
    </w:p>
    <w:p w14:paraId="4379A586" w14:textId="77777777" w:rsidR="004F7C67" w:rsidRPr="00982484" w:rsidRDefault="004F7C67" w:rsidP="004F7C67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982484">
        <w:rPr>
          <w:rFonts w:ascii="Times New Roman" w:eastAsia="Calibri" w:hAnsi="Times New Roman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2CCFD22F" w14:textId="77777777" w:rsidR="006B03BC" w:rsidRPr="008A47D4" w:rsidRDefault="005D7703" w:rsidP="0020291D">
      <w:pPr>
        <w:pStyle w:val="Testo2"/>
        <w:spacing w:before="120"/>
        <w:rPr>
          <w:noProof w:val="0"/>
          <w:lang w:val="en-GB"/>
        </w:rPr>
      </w:pPr>
      <w:r w:rsidRPr="00982484">
        <w:rPr>
          <w:noProof w:val="0"/>
          <w:lang w:val="en-GB"/>
        </w:rPr>
        <w:t xml:space="preserve">Further information can be found on the lecturer's webpage at </w:t>
      </w:r>
      <w:r w:rsidRPr="00982484">
        <w:rPr>
          <w:i/>
          <w:noProof w:val="0"/>
          <w:lang w:val="en-GB"/>
        </w:rPr>
        <w:t>http://docenti.unicatt.it/web/searchByName.do?language=ENG</w:t>
      </w:r>
      <w:r w:rsidRPr="00982484">
        <w:rPr>
          <w:noProof w:val="0"/>
          <w:lang w:val="en-GB"/>
        </w:rPr>
        <w:t xml:space="preserve"> or on the Faculty notice board.</w:t>
      </w:r>
    </w:p>
    <w:sectPr w:rsidR="006B03BC" w:rsidRPr="008A47D4" w:rsidSect="0085008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973C" w14:textId="77777777" w:rsidR="00AF757A" w:rsidRDefault="00AF757A" w:rsidP="008A47D4">
      <w:pPr>
        <w:spacing w:line="240" w:lineRule="auto"/>
      </w:pPr>
      <w:r>
        <w:separator/>
      </w:r>
    </w:p>
  </w:endnote>
  <w:endnote w:type="continuationSeparator" w:id="0">
    <w:p w14:paraId="4FBC8A83" w14:textId="77777777" w:rsidR="00AF757A" w:rsidRDefault="00AF757A" w:rsidP="008A4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3ED5" w14:textId="77777777" w:rsidR="00AF757A" w:rsidRDefault="00AF757A" w:rsidP="008A47D4">
      <w:pPr>
        <w:spacing w:line="240" w:lineRule="auto"/>
      </w:pPr>
      <w:r>
        <w:separator/>
      </w:r>
    </w:p>
  </w:footnote>
  <w:footnote w:type="continuationSeparator" w:id="0">
    <w:p w14:paraId="2D18AFFD" w14:textId="77777777" w:rsidR="00AF757A" w:rsidRDefault="00AF757A" w:rsidP="008A4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015F6"/>
    <w:multiLevelType w:val="singleLevel"/>
    <w:tmpl w:val="8972649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90852"/>
    <w:multiLevelType w:val="hybridMultilevel"/>
    <w:tmpl w:val="A8EA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0EAB"/>
    <w:multiLevelType w:val="hybridMultilevel"/>
    <w:tmpl w:val="F196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935556">
    <w:abstractNumId w:val="2"/>
  </w:num>
  <w:num w:numId="2" w16cid:durableId="2058822595">
    <w:abstractNumId w:val="0"/>
  </w:num>
  <w:num w:numId="3" w16cid:durableId="153657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16"/>
    <w:rsid w:val="000070E0"/>
    <w:rsid w:val="00110EA7"/>
    <w:rsid w:val="00112E29"/>
    <w:rsid w:val="00132ABD"/>
    <w:rsid w:val="00141C84"/>
    <w:rsid w:val="001A6EF7"/>
    <w:rsid w:val="001C43B3"/>
    <w:rsid w:val="001C7F6B"/>
    <w:rsid w:val="0020291D"/>
    <w:rsid w:val="00205A50"/>
    <w:rsid w:val="0022783E"/>
    <w:rsid w:val="00255AA8"/>
    <w:rsid w:val="002768A1"/>
    <w:rsid w:val="002824CB"/>
    <w:rsid w:val="00291AE4"/>
    <w:rsid w:val="002952C8"/>
    <w:rsid w:val="002A68B0"/>
    <w:rsid w:val="002E31FF"/>
    <w:rsid w:val="002E7A0E"/>
    <w:rsid w:val="00323E0F"/>
    <w:rsid w:val="0036378F"/>
    <w:rsid w:val="00365D47"/>
    <w:rsid w:val="00385397"/>
    <w:rsid w:val="003C752A"/>
    <w:rsid w:val="003D5408"/>
    <w:rsid w:val="003D710A"/>
    <w:rsid w:val="00400D6B"/>
    <w:rsid w:val="00422040"/>
    <w:rsid w:val="00422643"/>
    <w:rsid w:val="00430735"/>
    <w:rsid w:val="00433084"/>
    <w:rsid w:val="004772C7"/>
    <w:rsid w:val="004D080F"/>
    <w:rsid w:val="004F7C67"/>
    <w:rsid w:val="00524C6A"/>
    <w:rsid w:val="0053537F"/>
    <w:rsid w:val="00560E0E"/>
    <w:rsid w:val="005B48A2"/>
    <w:rsid w:val="005D0B31"/>
    <w:rsid w:val="005D7703"/>
    <w:rsid w:val="005F1B60"/>
    <w:rsid w:val="005F53D9"/>
    <w:rsid w:val="005F6E41"/>
    <w:rsid w:val="0062053C"/>
    <w:rsid w:val="0069102F"/>
    <w:rsid w:val="00694E64"/>
    <w:rsid w:val="006B03BC"/>
    <w:rsid w:val="006D3517"/>
    <w:rsid w:val="007203A0"/>
    <w:rsid w:val="007526A9"/>
    <w:rsid w:val="007A5C2F"/>
    <w:rsid w:val="007B1814"/>
    <w:rsid w:val="007D7403"/>
    <w:rsid w:val="007F2883"/>
    <w:rsid w:val="007F7010"/>
    <w:rsid w:val="007F711A"/>
    <w:rsid w:val="00850085"/>
    <w:rsid w:val="0085068C"/>
    <w:rsid w:val="008A19DC"/>
    <w:rsid w:val="008A47D4"/>
    <w:rsid w:val="008C1192"/>
    <w:rsid w:val="008C2F84"/>
    <w:rsid w:val="008D4B7A"/>
    <w:rsid w:val="008D5FB0"/>
    <w:rsid w:val="00905596"/>
    <w:rsid w:val="00982484"/>
    <w:rsid w:val="009A081A"/>
    <w:rsid w:val="009A1DE2"/>
    <w:rsid w:val="009B4CCF"/>
    <w:rsid w:val="009D4CCD"/>
    <w:rsid w:val="009E0B4C"/>
    <w:rsid w:val="009E3367"/>
    <w:rsid w:val="009E7979"/>
    <w:rsid w:val="00A11D2E"/>
    <w:rsid w:val="00A1623B"/>
    <w:rsid w:val="00A23F92"/>
    <w:rsid w:val="00A25DE8"/>
    <w:rsid w:val="00A5107B"/>
    <w:rsid w:val="00A85E3B"/>
    <w:rsid w:val="00AA46BC"/>
    <w:rsid w:val="00AB10BD"/>
    <w:rsid w:val="00AC2606"/>
    <w:rsid w:val="00AD3B16"/>
    <w:rsid w:val="00AF757A"/>
    <w:rsid w:val="00B13168"/>
    <w:rsid w:val="00B306DB"/>
    <w:rsid w:val="00B56E45"/>
    <w:rsid w:val="00B94515"/>
    <w:rsid w:val="00BC479F"/>
    <w:rsid w:val="00BF49F1"/>
    <w:rsid w:val="00C0091D"/>
    <w:rsid w:val="00C1722C"/>
    <w:rsid w:val="00C4043E"/>
    <w:rsid w:val="00D053DC"/>
    <w:rsid w:val="00D6444A"/>
    <w:rsid w:val="00D86D5F"/>
    <w:rsid w:val="00D91A52"/>
    <w:rsid w:val="00D94544"/>
    <w:rsid w:val="00DC0726"/>
    <w:rsid w:val="00DC3F1A"/>
    <w:rsid w:val="00DD1F5F"/>
    <w:rsid w:val="00E028A6"/>
    <w:rsid w:val="00E339D3"/>
    <w:rsid w:val="00E44681"/>
    <w:rsid w:val="00E810D4"/>
    <w:rsid w:val="00E84CF8"/>
    <w:rsid w:val="00EA2951"/>
    <w:rsid w:val="00EB7609"/>
    <w:rsid w:val="00EF05A7"/>
    <w:rsid w:val="00F34A92"/>
    <w:rsid w:val="00F63EEE"/>
    <w:rsid w:val="00F677C7"/>
    <w:rsid w:val="00F731FA"/>
    <w:rsid w:val="00FC42D4"/>
    <w:rsid w:val="00FD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4681"/>
  <w15:chartTrackingRefBased/>
  <w15:docId w15:val="{F6C09394-2919-46B1-A993-EA0E6294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9102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9102F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9102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69102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val="en-US" w:eastAsia="ja-JP"/>
    </w:rPr>
  </w:style>
  <w:style w:type="paragraph" w:styleId="Titolo4">
    <w:name w:val="heading 4"/>
    <w:basedOn w:val="Normale"/>
    <w:next w:val="Normale"/>
    <w:link w:val="Titolo4Carattere"/>
    <w:qFormat/>
    <w:rsid w:val="00112E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112E2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sto1">
    <w:name w:val="Testo 1"/>
    <w:rsid w:val="0069102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69102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uiPriority w:val="20"/>
    <w:qFormat/>
    <w:rsid w:val="00EB7609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rsid w:val="0020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05A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710A"/>
    <w:pPr>
      <w:ind w:left="720"/>
      <w:contextualSpacing/>
    </w:pPr>
  </w:style>
  <w:style w:type="character" w:customStyle="1" w:styleId="Titolo3Carattere">
    <w:name w:val="Titolo 3 Carattere"/>
    <w:link w:val="Titolo3"/>
    <w:rsid w:val="00E339D3"/>
    <w:rPr>
      <w:rFonts w:ascii="Times" w:hAnsi="Times"/>
      <w:i/>
      <w: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8A47D4"/>
    <w:pPr>
      <w:tabs>
        <w:tab w:val="clear" w:pos="284"/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8A47D4"/>
    <w:rPr>
      <w:rFonts w:ascii="Times" w:hAnsi="Times"/>
      <w:lang w:val="it-IT" w:eastAsia="it-IT"/>
    </w:rPr>
  </w:style>
  <w:style w:type="paragraph" w:styleId="Pidipagina">
    <w:name w:val="footer"/>
    <w:basedOn w:val="Normale"/>
    <w:link w:val="PidipaginaCarattere"/>
    <w:unhideWhenUsed/>
    <w:rsid w:val="008A47D4"/>
    <w:pPr>
      <w:tabs>
        <w:tab w:val="clear" w:pos="284"/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rsid w:val="008A47D4"/>
    <w:rPr>
      <w:rFonts w:ascii="Times" w:hAnsi="Times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8</cp:revision>
  <cp:lastPrinted>2010-11-22T15:37:00Z</cp:lastPrinted>
  <dcterms:created xsi:type="dcterms:W3CDTF">2022-06-28T14:00:00Z</dcterms:created>
  <dcterms:modified xsi:type="dcterms:W3CDTF">2022-12-06T10:26:00Z</dcterms:modified>
</cp:coreProperties>
</file>