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B5B6" w14:textId="77777777" w:rsidR="00D12987" w:rsidRPr="00471D2D" w:rsidRDefault="00D12987" w:rsidP="00D12987">
      <w:pPr>
        <w:pStyle w:val="Titolo1"/>
        <w:ind w:left="0" w:firstLine="0"/>
        <w:jc w:val="left"/>
        <w:rPr>
          <w:noProof w:val="0"/>
        </w:rPr>
      </w:pPr>
      <w:r w:rsidRPr="00471D2D">
        <w:rPr>
          <w:noProof w:val="0"/>
        </w:rPr>
        <w:t>German Language II</w:t>
      </w:r>
    </w:p>
    <w:p w14:paraId="61A92E85" w14:textId="02A2E031" w:rsidR="003309BA" w:rsidRPr="00471D2D" w:rsidRDefault="003309BA" w:rsidP="003309BA">
      <w:pPr>
        <w:pStyle w:val="Titolo2"/>
        <w:rPr>
          <w:noProof w:val="0"/>
        </w:rPr>
      </w:pPr>
      <w:r w:rsidRPr="00471D2D">
        <w:rPr>
          <w:noProof w:val="0"/>
        </w:rPr>
        <w:t xml:space="preserve">Prof. </w:t>
      </w:r>
      <w:r w:rsidR="00565D87" w:rsidRPr="00471D2D">
        <w:rPr>
          <w:noProof w:val="0"/>
        </w:rPr>
        <w:t>Laura Balbiani</w:t>
      </w:r>
    </w:p>
    <w:p w14:paraId="0A3B8512" w14:textId="520FDBDA" w:rsidR="00235B81" w:rsidRPr="00471D2D" w:rsidRDefault="00235B81" w:rsidP="00235B81">
      <w:pPr>
        <w:spacing w:before="240" w:after="120" w:line="240" w:lineRule="exact"/>
        <w:rPr>
          <w:b/>
          <w:i/>
          <w:sz w:val="18"/>
          <w:lang w:val="en-GB"/>
        </w:rPr>
      </w:pPr>
      <w:r w:rsidRPr="00471D2D">
        <w:rPr>
          <w:b/>
          <w:i/>
          <w:sz w:val="18"/>
          <w:lang w:val="en-GB"/>
        </w:rPr>
        <w:t>COURSE AIMS AND INTENDED LEARNING OUTCOMES</w:t>
      </w:r>
    </w:p>
    <w:p w14:paraId="40884E74" w14:textId="77777777" w:rsidR="00FD0CC1" w:rsidRPr="00471D2D" w:rsidRDefault="00FD0CC1" w:rsidP="00F5593A">
      <w:pPr>
        <w:spacing w:line="240" w:lineRule="exact"/>
        <w:rPr>
          <w:lang w:val="en-GB"/>
        </w:rPr>
      </w:pPr>
    </w:p>
    <w:p w14:paraId="18D00C4A" w14:textId="5025A1F3" w:rsidR="004E4B0B" w:rsidRPr="00471D2D" w:rsidRDefault="004A1228" w:rsidP="00F5593A">
      <w:pPr>
        <w:spacing w:line="240" w:lineRule="exact"/>
        <w:rPr>
          <w:lang w:val="en-GB"/>
        </w:rPr>
      </w:pPr>
      <w:r w:rsidRPr="00471D2D">
        <w:rPr>
          <w:lang w:val="en-GB"/>
        </w:rPr>
        <w:t xml:space="preserve">The course aims to develop the linguistic and communicative skills at general level with </w:t>
      </w:r>
      <w:r w:rsidR="008875D5">
        <w:rPr>
          <w:lang w:val="en-GB"/>
        </w:rPr>
        <w:t xml:space="preserve">special </w:t>
      </w:r>
      <w:r w:rsidRPr="00471D2D">
        <w:rPr>
          <w:lang w:val="en-GB"/>
        </w:rPr>
        <w:t xml:space="preserve">regard to strategies of intercultural communication and </w:t>
      </w:r>
      <w:r w:rsidR="008875D5">
        <w:rPr>
          <w:lang w:val="en-GB"/>
        </w:rPr>
        <w:t xml:space="preserve">will focus on </w:t>
      </w:r>
      <w:r w:rsidR="0042364A" w:rsidRPr="00471D2D">
        <w:rPr>
          <w:lang w:val="en-GB"/>
        </w:rPr>
        <w:t>the</w:t>
      </w:r>
      <w:r w:rsidRPr="00471D2D">
        <w:rPr>
          <w:lang w:val="en-GB"/>
        </w:rPr>
        <w:t xml:space="preserve"> socio-political and economic area.</w:t>
      </w:r>
    </w:p>
    <w:p w14:paraId="2E8D29F1" w14:textId="4EC2C683" w:rsidR="003F366F" w:rsidRPr="00471D2D" w:rsidRDefault="00FD0CC1" w:rsidP="003F366F">
      <w:pPr>
        <w:spacing w:line="240" w:lineRule="exact"/>
        <w:rPr>
          <w:lang w:val="en-GB"/>
        </w:rPr>
      </w:pPr>
      <w:r w:rsidRPr="00471D2D">
        <w:rPr>
          <w:lang w:val="en-GB"/>
        </w:rPr>
        <w:t xml:space="preserve">The </w:t>
      </w:r>
      <w:r w:rsidR="00CD151E" w:rsidRPr="00471D2D">
        <w:rPr>
          <w:lang w:val="en-GB"/>
        </w:rPr>
        <w:t>course aims to</w:t>
      </w:r>
      <w:r w:rsidR="00FC4E2F" w:rsidRPr="00471D2D">
        <w:rPr>
          <w:lang w:val="en-GB"/>
        </w:rPr>
        <w:t xml:space="preserve"> </w:t>
      </w:r>
      <w:r w:rsidR="00721789" w:rsidRPr="00471D2D">
        <w:rPr>
          <w:lang w:val="en-GB"/>
        </w:rPr>
        <w:t>r</w:t>
      </w:r>
      <w:r w:rsidR="00FC4E2F" w:rsidRPr="00471D2D">
        <w:rPr>
          <w:lang w:val="en-GB"/>
        </w:rPr>
        <w:t>e</w:t>
      </w:r>
      <w:r w:rsidR="00721789" w:rsidRPr="00471D2D">
        <w:rPr>
          <w:lang w:val="en-GB"/>
        </w:rPr>
        <w:t>inforce</w:t>
      </w:r>
      <w:r w:rsidR="00FC4E2F" w:rsidRPr="00471D2D">
        <w:rPr>
          <w:lang w:val="en-GB"/>
        </w:rPr>
        <w:t xml:space="preserve"> the B1/B2 level langu</w:t>
      </w:r>
      <w:r w:rsidR="001B6628" w:rsidRPr="00471D2D">
        <w:rPr>
          <w:lang w:val="en-GB"/>
        </w:rPr>
        <w:t>a</w:t>
      </w:r>
      <w:r w:rsidR="00FC4E2F" w:rsidRPr="00471D2D">
        <w:rPr>
          <w:lang w:val="en-GB"/>
        </w:rPr>
        <w:t xml:space="preserve">ge competence </w:t>
      </w:r>
      <w:r w:rsidR="008875D5">
        <w:rPr>
          <w:lang w:val="en-GB"/>
        </w:rPr>
        <w:t>according to</w:t>
      </w:r>
      <w:r w:rsidR="008875D5" w:rsidRPr="00471D2D">
        <w:rPr>
          <w:lang w:val="en-GB"/>
        </w:rPr>
        <w:t xml:space="preserve"> </w:t>
      </w:r>
      <w:r w:rsidR="00FC4E2F" w:rsidRPr="00471D2D">
        <w:rPr>
          <w:lang w:val="en-GB"/>
        </w:rPr>
        <w:t xml:space="preserve">the European Reference Framework, with particular attention to </w:t>
      </w:r>
      <w:r w:rsidR="00721789" w:rsidRPr="00471D2D">
        <w:rPr>
          <w:lang w:val="en-GB"/>
        </w:rPr>
        <w:t xml:space="preserve">discussing </w:t>
      </w:r>
      <w:r w:rsidR="00FC4E2F" w:rsidRPr="00471D2D">
        <w:rPr>
          <w:lang w:val="en-GB"/>
        </w:rPr>
        <w:t xml:space="preserve">contemporary issues. </w:t>
      </w:r>
      <w:r w:rsidR="00CD151E" w:rsidRPr="00471D2D">
        <w:rPr>
          <w:lang w:val="en-GB"/>
        </w:rPr>
        <w:t xml:space="preserve"> </w:t>
      </w:r>
    </w:p>
    <w:p w14:paraId="3484D964" w14:textId="77777777" w:rsidR="00CD151E" w:rsidRPr="00471D2D" w:rsidRDefault="00CD151E" w:rsidP="00CD151E">
      <w:pPr>
        <w:rPr>
          <w:i/>
          <w:lang w:val="en-GB"/>
        </w:rPr>
      </w:pPr>
      <w:r w:rsidRPr="00471D2D">
        <w:rPr>
          <w:i/>
          <w:lang w:val="en-GB"/>
        </w:rPr>
        <w:t>Knowledge and understanding</w:t>
      </w:r>
    </w:p>
    <w:p w14:paraId="1884DE37" w14:textId="706A69F4" w:rsidR="003F366F" w:rsidRPr="00471D2D" w:rsidRDefault="009200A6" w:rsidP="003F366F">
      <w:pPr>
        <w:spacing w:line="240" w:lineRule="exact"/>
        <w:rPr>
          <w:lang w:val="en-GB"/>
        </w:rPr>
      </w:pPr>
      <w:r w:rsidRPr="00471D2D">
        <w:rPr>
          <w:lang w:val="en-GB"/>
        </w:rPr>
        <w:t xml:space="preserve">At </w:t>
      </w:r>
      <w:r w:rsidR="00FC4E2F" w:rsidRPr="00471D2D">
        <w:rPr>
          <w:lang w:val="en-GB"/>
        </w:rPr>
        <w:t>the end of the course</w:t>
      </w:r>
      <w:r w:rsidR="00C43A13" w:rsidRPr="00471D2D">
        <w:rPr>
          <w:lang w:val="en-GB"/>
        </w:rPr>
        <w:t>,</w:t>
      </w:r>
      <w:r w:rsidR="00FC4E2F" w:rsidRPr="00471D2D">
        <w:rPr>
          <w:lang w:val="en-GB"/>
        </w:rPr>
        <w:t xml:space="preserve"> students will have </w:t>
      </w:r>
      <w:r w:rsidR="001B6628" w:rsidRPr="00471D2D">
        <w:rPr>
          <w:lang w:val="en-GB"/>
        </w:rPr>
        <w:t>a</w:t>
      </w:r>
      <w:r w:rsidR="00FC4E2F" w:rsidRPr="00471D2D">
        <w:rPr>
          <w:lang w:val="en-GB"/>
        </w:rPr>
        <w:t>cquired a deeper knowledge of the Germa</w:t>
      </w:r>
      <w:r w:rsidR="00A6138A" w:rsidRPr="00471D2D">
        <w:rPr>
          <w:lang w:val="en-GB"/>
        </w:rPr>
        <w:t>n</w:t>
      </w:r>
      <w:r w:rsidR="00FC4E2F" w:rsidRPr="00471D2D">
        <w:rPr>
          <w:lang w:val="en-GB"/>
        </w:rPr>
        <w:t xml:space="preserve"> language a</w:t>
      </w:r>
      <w:r w:rsidR="00A6138A" w:rsidRPr="00471D2D">
        <w:rPr>
          <w:lang w:val="en-GB"/>
        </w:rPr>
        <w:t xml:space="preserve">nd the German-speaking world, of its history and its development, as well as the role of the German language in the European linguistic </w:t>
      </w:r>
      <w:r w:rsidR="004D362B" w:rsidRPr="00471D2D">
        <w:rPr>
          <w:lang w:val="en-GB"/>
        </w:rPr>
        <w:t>context</w:t>
      </w:r>
      <w:r w:rsidR="00A6138A" w:rsidRPr="00471D2D">
        <w:rPr>
          <w:lang w:val="en-GB"/>
        </w:rPr>
        <w:t>.</w:t>
      </w:r>
      <w:r w:rsidR="003F366F" w:rsidRPr="00471D2D">
        <w:rPr>
          <w:lang w:val="en-GB"/>
        </w:rPr>
        <w:t xml:space="preserve"> </w:t>
      </w:r>
    </w:p>
    <w:p w14:paraId="49E54B6B" w14:textId="77777777" w:rsidR="00CD151E" w:rsidRPr="00471D2D" w:rsidRDefault="00CD151E" w:rsidP="00CD151E">
      <w:pPr>
        <w:rPr>
          <w:i/>
          <w:lang w:val="en-GB"/>
        </w:rPr>
      </w:pPr>
      <w:r w:rsidRPr="00471D2D">
        <w:rPr>
          <w:i/>
          <w:lang w:val="en-GB"/>
        </w:rPr>
        <w:t>Ability to apply knowledge and understanding</w:t>
      </w:r>
    </w:p>
    <w:p w14:paraId="081FB086" w14:textId="2B9E3214" w:rsidR="003F366F" w:rsidRPr="00471D2D" w:rsidRDefault="003F366F" w:rsidP="003F366F">
      <w:pPr>
        <w:spacing w:line="240" w:lineRule="exact"/>
        <w:rPr>
          <w:lang w:val="en-GB"/>
        </w:rPr>
      </w:pPr>
      <w:r w:rsidRPr="00471D2D">
        <w:rPr>
          <w:lang w:val="en-GB"/>
        </w:rPr>
        <w:t>A</w:t>
      </w:r>
      <w:r w:rsidR="009200A6" w:rsidRPr="00471D2D">
        <w:rPr>
          <w:lang w:val="en-GB"/>
        </w:rPr>
        <w:t>t the end of the course, students will have improved their oral inter</w:t>
      </w:r>
      <w:r w:rsidR="0004412A" w:rsidRPr="00471D2D">
        <w:rPr>
          <w:lang w:val="en-GB"/>
        </w:rPr>
        <w:t>a</w:t>
      </w:r>
      <w:r w:rsidR="009200A6" w:rsidRPr="00471D2D">
        <w:rPr>
          <w:lang w:val="en-GB"/>
        </w:rPr>
        <w:t>ction skills thanks to the preparation and presentation of selected topics (discussion, presentation of projects, etc.) and will have</w:t>
      </w:r>
      <w:r w:rsidR="0004412A" w:rsidRPr="00471D2D">
        <w:rPr>
          <w:lang w:val="en-GB"/>
        </w:rPr>
        <w:t xml:space="preserve"> </w:t>
      </w:r>
      <w:r w:rsidR="00C43A13" w:rsidRPr="00471D2D">
        <w:rPr>
          <w:lang w:val="en-GB"/>
        </w:rPr>
        <w:t>improved</w:t>
      </w:r>
      <w:r w:rsidR="0004412A" w:rsidRPr="00471D2D">
        <w:rPr>
          <w:lang w:val="en-GB"/>
        </w:rPr>
        <w:t xml:space="preserve"> their </w:t>
      </w:r>
      <w:r w:rsidR="00C43A13" w:rsidRPr="00471D2D">
        <w:rPr>
          <w:lang w:val="en-GB"/>
        </w:rPr>
        <w:t xml:space="preserve">comprehension and writing skills </w:t>
      </w:r>
      <w:r w:rsidR="00956502" w:rsidRPr="00471D2D">
        <w:rPr>
          <w:lang w:val="en-GB"/>
        </w:rPr>
        <w:t xml:space="preserve">of written texts as </w:t>
      </w:r>
      <w:r w:rsidR="00C43A13" w:rsidRPr="00471D2D">
        <w:rPr>
          <w:lang w:val="en-GB"/>
        </w:rPr>
        <w:t xml:space="preserve">well as </w:t>
      </w:r>
      <w:r w:rsidR="00DF63DA" w:rsidRPr="00471D2D">
        <w:rPr>
          <w:lang w:val="en-GB"/>
        </w:rPr>
        <w:t>expand</w:t>
      </w:r>
      <w:r w:rsidR="00582BD0" w:rsidRPr="00471D2D">
        <w:rPr>
          <w:lang w:val="en-GB"/>
        </w:rPr>
        <w:t>ed</w:t>
      </w:r>
      <w:r w:rsidR="00DF63DA" w:rsidRPr="00471D2D">
        <w:rPr>
          <w:lang w:val="en-GB"/>
        </w:rPr>
        <w:t xml:space="preserve"> their </w:t>
      </w:r>
      <w:r w:rsidR="0004412A" w:rsidRPr="00471D2D">
        <w:rPr>
          <w:lang w:val="en-GB"/>
        </w:rPr>
        <w:t>vocabulary.</w:t>
      </w:r>
    </w:p>
    <w:p w14:paraId="310B024B" w14:textId="74895EEE" w:rsidR="003309BA" w:rsidRPr="00471D2D" w:rsidRDefault="00ED05A1" w:rsidP="00ED05A1">
      <w:pPr>
        <w:spacing w:before="240" w:after="120" w:line="240" w:lineRule="exact"/>
        <w:rPr>
          <w:b/>
          <w:sz w:val="18"/>
          <w:lang w:val="en-GB"/>
        </w:rPr>
      </w:pPr>
      <w:r w:rsidRPr="00471D2D">
        <w:rPr>
          <w:b/>
          <w:i/>
          <w:sz w:val="18"/>
          <w:lang w:val="en-GB"/>
        </w:rPr>
        <w:t>CO</w:t>
      </w:r>
      <w:r w:rsidR="00235B81" w:rsidRPr="00471D2D">
        <w:rPr>
          <w:b/>
          <w:i/>
          <w:sz w:val="18"/>
          <w:lang w:val="en-GB"/>
        </w:rPr>
        <w:t>U</w:t>
      </w:r>
      <w:r w:rsidRPr="00471D2D">
        <w:rPr>
          <w:b/>
          <w:i/>
          <w:sz w:val="18"/>
          <w:lang w:val="en-GB"/>
        </w:rPr>
        <w:t>RS</w:t>
      </w:r>
      <w:r w:rsidR="00235B81" w:rsidRPr="00471D2D">
        <w:rPr>
          <w:b/>
          <w:i/>
          <w:sz w:val="18"/>
          <w:lang w:val="en-GB"/>
        </w:rPr>
        <w:t>E CONTENT</w:t>
      </w:r>
    </w:p>
    <w:p w14:paraId="0CD569BD" w14:textId="7E1410D9" w:rsidR="00D66E3A" w:rsidRPr="00471D2D" w:rsidRDefault="004A1228" w:rsidP="00F5593A">
      <w:pPr>
        <w:spacing w:line="240" w:lineRule="exact"/>
        <w:rPr>
          <w:lang w:val="en-GB"/>
        </w:rPr>
      </w:pPr>
      <w:r w:rsidRPr="00471D2D">
        <w:rPr>
          <w:lang w:val="en-GB"/>
        </w:rPr>
        <w:t>Through the in-depth study of language structures, the course aims to introduce the culture of Germany and German-spe</w:t>
      </w:r>
      <w:r w:rsidR="004B6F6C" w:rsidRPr="00471D2D">
        <w:rPr>
          <w:lang w:val="en-GB"/>
        </w:rPr>
        <w:t>a</w:t>
      </w:r>
      <w:r w:rsidRPr="00471D2D">
        <w:rPr>
          <w:lang w:val="en-GB"/>
        </w:rPr>
        <w:t xml:space="preserve">king countries, with particular attention to current issues. In particular, the following topics will be covered: </w:t>
      </w:r>
    </w:p>
    <w:p w14:paraId="097129D9" w14:textId="62D7502A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>–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>o</w:t>
      </w:r>
      <w:r w:rsidR="00F872F9" w:rsidRPr="00471D2D">
        <w:rPr>
          <w:lang w:val="en-GB"/>
        </w:rPr>
        <w:t xml:space="preserve">verview of the history of the German language; </w:t>
      </w:r>
    </w:p>
    <w:p w14:paraId="7E7108D6" w14:textId="792B347F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>–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 xml:space="preserve">the role of German in Europe and its variants (DACH); </w:t>
      </w:r>
    </w:p>
    <w:p w14:paraId="2A91E001" w14:textId="79D0ECFD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 xml:space="preserve">– </w:t>
      </w:r>
      <w:r w:rsidRPr="00471D2D">
        <w:rPr>
          <w:lang w:val="en-GB"/>
        </w:rPr>
        <w:tab/>
        <w:t>element</w:t>
      </w:r>
      <w:r w:rsidR="004A1228" w:rsidRPr="00471D2D">
        <w:rPr>
          <w:lang w:val="en-GB"/>
        </w:rPr>
        <w:t>s of</w:t>
      </w:r>
      <w:r w:rsidRPr="00471D2D">
        <w:rPr>
          <w:lang w:val="en-GB"/>
        </w:rPr>
        <w:t xml:space="preserve"> </w:t>
      </w:r>
      <w:proofErr w:type="spellStart"/>
      <w:r w:rsidRPr="00471D2D">
        <w:rPr>
          <w:i/>
          <w:iCs/>
          <w:lang w:val="en-GB"/>
        </w:rPr>
        <w:t>Landeskunde</w:t>
      </w:r>
      <w:proofErr w:type="spellEnd"/>
      <w:r w:rsidRPr="00471D2D">
        <w:rPr>
          <w:lang w:val="en-GB"/>
        </w:rPr>
        <w:t xml:space="preserve"> (cultur</w:t>
      </w:r>
      <w:r w:rsidR="004A1228" w:rsidRPr="00471D2D">
        <w:rPr>
          <w:lang w:val="en-GB"/>
        </w:rPr>
        <w:t>e</w:t>
      </w:r>
      <w:r w:rsidRPr="00471D2D">
        <w:rPr>
          <w:lang w:val="en-GB"/>
        </w:rPr>
        <w:t>, tradi</w:t>
      </w:r>
      <w:r w:rsidR="004A1228" w:rsidRPr="00471D2D">
        <w:rPr>
          <w:lang w:val="en-GB"/>
        </w:rPr>
        <w:t>t</w:t>
      </w:r>
      <w:r w:rsidRPr="00471D2D">
        <w:rPr>
          <w:lang w:val="en-GB"/>
        </w:rPr>
        <w:t>ion</w:t>
      </w:r>
      <w:r w:rsidR="004A1228" w:rsidRPr="00471D2D">
        <w:rPr>
          <w:lang w:val="en-GB"/>
        </w:rPr>
        <w:t xml:space="preserve"> and</w:t>
      </w:r>
      <w:r w:rsidRPr="00471D2D">
        <w:rPr>
          <w:lang w:val="en-GB"/>
        </w:rPr>
        <w:t xml:space="preserve"> geogra</w:t>
      </w:r>
      <w:r w:rsidR="004A1228" w:rsidRPr="00471D2D">
        <w:rPr>
          <w:lang w:val="en-GB"/>
        </w:rPr>
        <w:t>phy</w:t>
      </w:r>
      <w:r w:rsidRPr="00471D2D">
        <w:rPr>
          <w:lang w:val="en-GB"/>
        </w:rPr>
        <w:t>);</w:t>
      </w:r>
    </w:p>
    <w:p w14:paraId="1BCAF625" w14:textId="0989D2CB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 xml:space="preserve">– 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 xml:space="preserve">modern instruments of communication and information; </w:t>
      </w:r>
    </w:p>
    <w:p w14:paraId="7EB00F17" w14:textId="0B5131CD" w:rsidR="00BD4300" w:rsidRPr="00471D2D" w:rsidRDefault="00BD4300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 xml:space="preserve">– 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 xml:space="preserve">daily situations </w:t>
      </w:r>
      <w:r w:rsidR="003F366F" w:rsidRPr="00471D2D">
        <w:rPr>
          <w:lang w:val="en-GB"/>
        </w:rPr>
        <w:t xml:space="preserve">(health, nature, </w:t>
      </w:r>
      <w:r w:rsidR="004A1228" w:rsidRPr="00471D2D">
        <w:rPr>
          <w:lang w:val="en-GB"/>
        </w:rPr>
        <w:t>work</w:t>
      </w:r>
      <w:r w:rsidR="003F366F" w:rsidRPr="00471D2D">
        <w:rPr>
          <w:lang w:val="en-GB"/>
        </w:rPr>
        <w:t>)</w:t>
      </w:r>
      <w:r w:rsidR="004A1228" w:rsidRPr="00471D2D">
        <w:rPr>
          <w:lang w:val="en-GB"/>
        </w:rPr>
        <w:t xml:space="preserve">; </w:t>
      </w:r>
    </w:p>
    <w:p w14:paraId="7A150EB3" w14:textId="21466443" w:rsidR="00567DF3" w:rsidRPr="00471D2D" w:rsidRDefault="00567DF3" w:rsidP="00F5593A">
      <w:pPr>
        <w:spacing w:line="240" w:lineRule="exact"/>
        <w:ind w:left="284" w:hanging="284"/>
        <w:rPr>
          <w:lang w:val="en-GB"/>
        </w:rPr>
      </w:pPr>
      <w:r w:rsidRPr="00471D2D">
        <w:rPr>
          <w:lang w:val="en-GB"/>
        </w:rPr>
        <w:t>–</w:t>
      </w:r>
      <w:r w:rsidRPr="00471D2D">
        <w:rPr>
          <w:lang w:val="en-GB"/>
        </w:rPr>
        <w:tab/>
      </w:r>
      <w:r w:rsidR="004A1228" w:rsidRPr="00471D2D">
        <w:rPr>
          <w:lang w:val="en-GB"/>
        </w:rPr>
        <w:t>overview of German history and politics</w:t>
      </w:r>
      <w:r w:rsidR="008875D5">
        <w:rPr>
          <w:lang w:val="en-GB"/>
        </w:rPr>
        <w:t>.</w:t>
      </w:r>
      <w:r w:rsidR="004A1228" w:rsidRPr="00471D2D">
        <w:rPr>
          <w:lang w:val="en-GB"/>
        </w:rPr>
        <w:t xml:space="preserve"> </w:t>
      </w:r>
    </w:p>
    <w:p w14:paraId="7E35A461" w14:textId="64A31DDD" w:rsidR="00ED05A1" w:rsidRPr="00471D2D" w:rsidRDefault="00235B81" w:rsidP="009B1B0C">
      <w:pPr>
        <w:keepNext/>
        <w:spacing w:before="240" w:after="120" w:line="240" w:lineRule="exact"/>
        <w:rPr>
          <w:b/>
          <w:sz w:val="18"/>
          <w:lang w:val="en-GB"/>
        </w:rPr>
      </w:pPr>
      <w:r w:rsidRPr="00471D2D">
        <w:rPr>
          <w:b/>
          <w:i/>
          <w:sz w:val="18"/>
          <w:lang w:val="en-GB"/>
        </w:rPr>
        <w:t>READING LIST</w:t>
      </w:r>
    </w:p>
    <w:p w14:paraId="7B928931" w14:textId="2FC04580" w:rsidR="00042A87" w:rsidRPr="00471D2D" w:rsidRDefault="00235B81" w:rsidP="00F5593A">
      <w:pPr>
        <w:pStyle w:val="Testo1"/>
        <w:spacing w:before="0"/>
        <w:ind w:firstLine="0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The following textbook will be regularly used in class: </w:t>
      </w:r>
    </w:p>
    <w:p w14:paraId="3A57CA40" w14:textId="19C6A542" w:rsidR="004E4B0B" w:rsidRPr="00471D2D" w:rsidRDefault="004E4B0B" w:rsidP="00DE3212">
      <w:pPr>
        <w:pStyle w:val="Testo1"/>
        <w:spacing w:before="0"/>
        <w:ind w:left="0" w:firstLine="0"/>
        <w:rPr>
          <w:noProof w:val="0"/>
          <w:lang w:val="en-GB"/>
        </w:rPr>
      </w:pPr>
      <w:proofErr w:type="spellStart"/>
      <w:r w:rsidRPr="00471D2D">
        <w:rPr>
          <w:noProof w:val="0"/>
          <w:lang w:val="en-GB"/>
        </w:rPr>
        <w:t>V</w:t>
      </w:r>
      <w:r w:rsidR="00DE3212" w:rsidRPr="00471D2D">
        <w:rPr>
          <w:noProof w:val="0"/>
          <w:lang w:val="en-GB"/>
        </w:rPr>
        <w:t>v</w:t>
      </w:r>
      <w:r w:rsidRPr="00471D2D">
        <w:rPr>
          <w:noProof w:val="0"/>
          <w:lang w:val="en-GB"/>
        </w:rPr>
        <w:t>.</w:t>
      </w:r>
      <w:r w:rsidR="00DE3212" w:rsidRPr="00471D2D">
        <w:rPr>
          <w:noProof w:val="0"/>
          <w:lang w:val="en-GB"/>
        </w:rPr>
        <w:t>Aa</w:t>
      </w:r>
      <w:proofErr w:type="spellEnd"/>
      <w:r w:rsidR="00DE3212" w:rsidRPr="00471D2D">
        <w:rPr>
          <w:noProof w:val="0"/>
          <w:lang w:val="en-GB"/>
        </w:rPr>
        <w:t>.</w:t>
      </w:r>
      <w:r w:rsidRPr="00471D2D">
        <w:rPr>
          <w:noProof w:val="0"/>
          <w:lang w:val="en-GB"/>
        </w:rPr>
        <w:t xml:space="preserve">, </w:t>
      </w:r>
      <w:r w:rsidRPr="002F2873">
        <w:rPr>
          <w:i/>
          <w:iCs/>
          <w:noProof w:val="0"/>
          <w:lang w:val="en-GB"/>
        </w:rPr>
        <w:t xml:space="preserve">Panorama Deutsch </w:t>
      </w:r>
      <w:proofErr w:type="spellStart"/>
      <w:r w:rsidRPr="002F2873">
        <w:rPr>
          <w:i/>
          <w:iCs/>
          <w:noProof w:val="0"/>
          <w:lang w:val="en-GB"/>
        </w:rPr>
        <w:t>als</w:t>
      </w:r>
      <w:proofErr w:type="spellEnd"/>
      <w:r w:rsidRPr="002F2873">
        <w:rPr>
          <w:i/>
          <w:iCs/>
          <w:noProof w:val="0"/>
          <w:lang w:val="en-GB"/>
        </w:rPr>
        <w:t xml:space="preserve"> </w:t>
      </w:r>
      <w:proofErr w:type="spellStart"/>
      <w:r w:rsidRPr="002F2873">
        <w:rPr>
          <w:i/>
          <w:iCs/>
          <w:noProof w:val="0"/>
          <w:lang w:val="en-GB"/>
        </w:rPr>
        <w:t>Fremdsprache</w:t>
      </w:r>
      <w:proofErr w:type="spellEnd"/>
      <w:r w:rsidRPr="002F2873">
        <w:rPr>
          <w:i/>
          <w:iCs/>
          <w:noProof w:val="0"/>
          <w:lang w:val="en-GB"/>
        </w:rPr>
        <w:t>. B1</w:t>
      </w:r>
      <w:r w:rsidRPr="00471D2D">
        <w:rPr>
          <w:noProof w:val="0"/>
          <w:lang w:val="en-GB"/>
        </w:rPr>
        <w:t>. Berlin: Cornelsen 2017.</w:t>
      </w:r>
    </w:p>
    <w:p w14:paraId="035BD9B3" w14:textId="37F88CE7" w:rsidR="004E4B0B" w:rsidRPr="00471D2D" w:rsidRDefault="004E4B0B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tab/>
        <w:t xml:space="preserve">ISBN </w:t>
      </w:r>
      <w:proofErr w:type="spellStart"/>
      <w:r w:rsidRPr="00471D2D">
        <w:rPr>
          <w:noProof w:val="0"/>
          <w:lang w:val="en-GB"/>
        </w:rPr>
        <w:t>Kursbuch</w:t>
      </w:r>
      <w:proofErr w:type="spellEnd"/>
      <w:r w:rsidRPr="00471D2D">
        <w:rPr>
          <w:noProof w:val="0"/>
          <w:lang w:val="en-GB"/>
        </w:rPr>
        <w:t>: 978-3-06-120523-2</w:t>
      </w:r>
    </w:p>
    <w:p w14:paraId="5EF618A3" w14:textId="6FD378B7" w:rsidR="004E4B0B" w:rsidRPr="00471D2D" w:rsidRDefault="004E4B0B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lastRenderedPageBreak/>
        <w:tab/>
        <w:t>ISBN Arbeitsbuch:978-3-06-120479-2</w:t>
      </w:r>
    </w:p>
    <w:p w14:paraId="4B1BB07D" w14:textId="429A735F" w:rsidR="00D66E3A" w:rsidRPr="00471D2D" w:rsidRDefault="00DE3212" w:rsidP="00F5593A">
      <w:pPr>
        <w:pStyle w:val="Testo1"/>
        <w:ind w:firstLine="0"/>
        <w:rPr>
          <w:noProof w:val="0"/>
          <w:lang w:val="en-GB"/>
        </w:rPr>
      </w:pPr>
      <w:r w:rsidRPr="00471D2D">
        <w:rPr>
          <w:noProof w:val="0"/>
          <w:lang w:val="en-GB"/>
        </w:rPr>
        <w:t>Current information on Germany can be found</w:t>
      </w:r>
      <w:r w:rsidR="00D66E3A" w:rsidRPr="00471D2D">
        <w:rPr>
          <w:noProof w:val="0"/>
          <w:lang w:val="en-GB"/>
        </w:rPr>
        <w:t xml:space="preserve"> in:</w:t>
      </w:r>
    </w:p>
    <w:p w14:paraId="0F7135B5" w14:textId="24811B8F" w:rsidR="009B1B0C" w:rsidRPr="00471D2D" w:rsidRDefault="00DE3212" w:rsidP="00F5593A">
      <w:pPr>
        <w:pStyle w:val="Testo1"/>
        <w:spacing w:before="0"/>
        <w:rPr>
          <w:noProof w:val="0"/>
          <w:lang w:val="en-GB"/>
        </w:rPr>
      </w:pPr>
      <w:proofErr w:type="spellStart"/>
      <w:r w:rsidRPr="00471D2D">
        <w:rPr>
          <w:noProof w:val="0"/>
          <w:lang w:val="en-GB"/>
        </w:rPr>
        <w:t>Vv.Aa</w:t>
      </w:r>
      <w:proofErr w:type="spellEnd"/>
      <w:r w:rsidRPr="00471D2D">
        <w:rPr>
          <w:noProof w:val="0"/>
          <w:lang w:val="en-GB"/>
        </w:rPr>
        <w:t>.</w:t>
      </w:r>
      <w:r w:rsidR="009B1B0C" w:rsidRPr="00471D2D">
        <w:rPr>
          <w:noProof w:val="0"/>
          <w:lang w:val="en-GB"/>
        </w:rPr>
        <w:t xml:space="preserve">, </w:t>
      </w:r>
      <w:proofErr w:type="spellStart"/>
      <w:r w:rsidR="009B1B0C" w:rsidRPr="002F2873">
        <w:rPr>
          <w:i/>
          <w:iCs/>
          <w:noProof w:val="0"/>
          <w:lang w:val="en-GB"/>
        </w:rPr>
        <w:t>Tatsachen</w:t>
      </w:r>
      <w:proofErr w:type="spellEnd"/>
      <w:r w:rsidR="009B1B0C" w:rsidRPr="002F2873">
        <w:rPr>
          <w:i/>
          <w:iCs/>
          <w:noProof w:val="0"/>
          <w:lang w:val="en-GB"/>
        </w:rPr>
        <w:t xml:space="preserve"> </w:t>
      </w:r>
      <w:proofErr w:type="spellStart"/>
      <w:r w:rsidR="009B1B0C" w:rsidRPr="002F2873">
        <w:rPr>
          <w:i/>
          <w:iCs/>
          <w:noProof w:val="0"/>
          <w:lang w:val="en-GB"/>
        </w:rPr>
        <w:t>über</w:t>
      </w:r>
      <w:proofErr w:type="spellEnd"/>
      <w:r w:rsidR="009B1B0C" w:rsidRPr="002F2873">
        <w:rPr>
          <w:i/>
          <w:iCs/>
          <w:noProof w:val="0"/>
          <w:lang w:val="en-GB"/>
        </w:rPr>
        <w:t xml:space="preserve"> Deutschland</w:t>
      </w:r>
      <w:r w:rsidR="00042A87" w:rsidRPr="00471D2D">
        <w:rPr>
          <w:noProof w:val="0"/>
          <w:lang w:val="en-GB"/>
        </w:rPr>
        <w:t>.</w:t>
      </w:r>
      <w:r w:rsidR="009B1B0C" w:rsidRPr="00471D2D">
        <w:rPr>
          <w:noProof w:val="0"/>
          <w:lang w:val="en-GB"/>
        </w:rPr>
        <w:t xml:space="preserve"> </w:t>
      </w:r>
      <w:proofErr w:type="spellStart"/>
      <w:r w:rsidR="009B1B0C" w:rsidRPr="00471D2D">
        <w:rPr>
          <w:noProof w:val="0"/>
          <w:lang w:val="en-GB"/>
        </w:rPr>
        <w:t>Bundesaußenministerium</w:t>
      </w:r>
      <w:proofErr w:type="spellEnd"/>
      <w:r w:rsidR="009B1B0C" w:rsidRPr="00471D2D">
        <w:rPr>
          <w:noProof w:val="0"/>
          <w:lang w:val="en-GB"/>
        </w:rPr>
        <w:t xml:space="preserve"> der </w:t>
      </w:r>
      <w:proofErr w:type="spellStart"/>
      <w:r w:rsidR="009B1B0C" w:rsidRPr="00471D2D">
        <w:rPr>
          <w:noProof w:val="0"/>
          <w:lang w:val="en-GB"/>
        </w:rPr>
        <w:t>Bundesrepublik</w:t>
      </w:r>
      <w:proofErr w:type="spellEnd"/>
      <w:r w:rsidR="009B1B0C" w:rsidRPr="00471D2D">
        <w:rPr>
          <w:noProof w:val="0"/>
          <w:lang w:val="en-GB"/>
        </w:rPr>
        <w:t xml:space="preserve"> Deutschland, </w:t>
      </w:r>
      <w:r w:rsidR="00DD1EED" w:rsidRPr="00471D2D">
        <w:rPr>
          <w:noProof w:val="0"/>
          <w:lang w:val="en-GB"/>
        </w:rPr>
        <w:t xml:space="preserve">available on the </w:t>
      </w:r>
      <w:r w:rsidR="009B1B0C" w:rsidRPr="00471D2D">
        <w:rPr>
          <w:noProof w:val="0"/>
          <w:lang w:val="en-GB"/>
        </w:rPr>
        <w:t xml:space="preserve">Internet </w:t>
      </w:r>
      <w:r w:rsidR="00DD1EED" w:rsidRPr="00471D2D">
        <w:rPr>
          <w:noProof w:val="0"/>
          <w:lang w:val="en-GB"/>
        </w:rPr>
        <w:t>at the following address:</w:t>
      </w:r>
    </w:p>
    <w:p w14:paraId="05261C40" w14:textId="77777777" w:rsidR="009B1B0C" w:rsidRPr="00471D2D" w:rsidRDefault="009B1B0C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t>http://www.tatsachen-ueber-deutschland.de/de/inhaltsseiten-home/zahlen-fakten.html</w:t>
      </w:r>
    </w:p>
    <w:p w14:paraId="27F70491" w14:textId="17956AF1" w:rsidR="00042A87" w:rsidRPr="00471D2D" w:rsidRDefault="00235B81" w:rsidP="00F5593A">
      <w:pPr>
        <w:pStyle w:val="Testo1"/>
        <w:ind w:firstLine="0"/>
        <w:rPr>
          <w:noProof w:val="0"/>
        </w:rPr>
      </w:pPr>
      <w:proofErr w:type="spellStart"/>
      <w:r w:rsidRPr="00471D2D">
        <w:rPr>
          <w:noProof w:val="0"/>
        </w:rPr>
        <w:t>Recommended</w:t>
      </w:r>
      <w:proofErr w:type="spellEnd"/>
      <w:r w:rsidRPr="00471D2D">
        <w:rPr>
          <w:noProof w:val="0"/>
        </w:rPr>
        <w:t xml:space="preserve"> </w:t>
      </w:r>
      <w:proofErr w:type="spellStart"/>
      <w:r w:rsidRPr="00471D2D">
        <w:rPr>
          <w:noProof w:val="0"/>
        </w:rPr>
        <w:t>grammar</w:t>
      </w:r>
      <w:proofErr w:type="spellEnd"/>
      <w:r w:rsidRPr="00471D2D">
        <w:rPr>
          <w:noProof w:val="0"/>
        </w:rPr>
        <w:t xml:space="preserve"> book</w:t>
      </w:r>
      <w:r w:rsidR="00042A87" w:rsidRPr="00471D2D">
        <w:rPr>
          <w:noProof w:val="0"/>
        </w:rPr>
        <w:t>:</w:t>
      </w:r>
    </w:p>
    <w:p w14:paraId="78148E2A" w14:textId="75E7B2A3" w:rsidR="009B1B0C" w:rsidRPr="00471D2D" w:rsidRDefault="009D60A8" w:rsidP="00F5593A">
      <w:pPr>
        <w:pStyle w:val="Testo1"/>
        <w:spacing w:before="0"/>
        <w:rPr>
          <w:noProof w:val="0"/>
        </w:rPr>
      </w:pPr>
      <w:r w:rsidRPr="00471D2D">
        <w:rPr>
          <w:noProof w:val="0"/>
        </w:rPr>
        <w:t>M</w:t>
      </w:r>
      <w:r w:rsidR="00042A87" w:rsidRPr="00471D2D">
        <w:rPr>
          <w:noProof w:val="0"/>
        </w:rPr>
        <w:t>onika</w:t>
      </w:r>
      <w:r w:rsidRPr="00471D2D">
        <w:rPr>
          <w:noProof w:val="0"/>
        </w:rPr>
        <w:t xml:space="preserve"> Reimann</w:t>
      </w:r>
      <w:r w:rsidR="009B1B0C" w:rsidRPr="00471D2D">
        <w:rPr>
          <w:noProof w:val="0"/>
        </w:rPr>
        <w:t xml:space="preserve">, </w:t>
      </w:r>
      <w:r w:rsidR="009B1B0C" w:rsidRPr="002F2873">
        <w:rPr>
          <w:i/>
          <w:iCs/>
          <w:noProof w:val="0"/>
        </w:rPr>
        <w:t>Grammatica di base della lingua tedesca</w:t>
      </w:r>
      <w:r w:rsidR="00042A87" w:rsidRPr="00471D2D">
        <w:rPr>
          <w:noProof w:val="0"/>
        </w:rPr>
        <w:t>.</w:t>
      </w:r>
      <w:r w:rsidR="009B1B0C" w:rsidRPr="00471D2D">
        <w:rPr>
          <w:noProof w:val="0"/>
        </w:rPr>
        <w:t xml:space="preserve"> </w:t>
      </w:r>
      <w:r w:rsidR="00042A87" w:rsidRPr="00471D2D">
        <w:rPr>
          <w:noProof w:val="0"/>
        </w:rPr>
        <w:t xml:space="preserve">München: </w:t>
      </w:r>
      <w:proofErr w:type="spellStart"/>
      <w:r w:rsidR="009B1B0C" w:rsidRPr="00471D2D">
        <w:rPr>
          <w:noProof w:val="0"/>
        </w:rPr>
        <w:t>Hueber</w:t>
      </w:r>
      <w:proofErr w:type="spellEnd"/>
      <w:r w:rsidR="009B1B0C" w:rsidRPr="00471D2D">
        <w:rPr>
          <w:noProof w:val="0"/>
        </w:rPr>
        <w:t xml:space="preserve"> 199</w:t>
      </w:r>
      <w:r w:rsidR="00042A87" w:rsidRPr="00471D2D">
        <w:rPr>
          <w:noProof w:val="0"/>
        </w:rPr>
        <w:t>9</w:t>
      </w:r>
      <w:r w:rsidR="009B1B0C" w:rsidRPr="00471D2D">
        <w:rPr>
          <w:noProof w:val="0"/>
        </w:rPr>
        <w:t>.</w:t>
      </w:r>
    </w:p>
    <w:p w14:paraId="5271EE6D" w14:textId="6BC6754B" w:rsidR="00042A87" w:rsidRPr="00471D2D" w:rsidRDefault="00235B81" w:rsidP="00F5593A">
      <w:pPr>
        <w:pStyle w:val="Testo1"/>
        <w:ind w:firstLine="0"/>
        <w:rPr>
          <w:noProof w:val="0"/>
        </w:rPr>
      </w:pPr>
      <w:proofErr w:type="spellStart"/>
      <w:r w:rsidRPr="00471D2D">
        <w:rPr>
          <w:noProof w:val="0"/>
        </w:rPr>
        <w:t>Recommended</w:t>
      </w:r>
      <w:proofErr w:type="spellEnd"/>
      <w:r w:rsidRPr="00471D2D">
        <w:rPr>
          <w:noProof w:val="0"/>
        </w:rPr>
        <w:t xml:space="preserve"> </w:t>
      </w:r>
      <w:proofErr w:type="spellStart"/>
      <w:r w:rsidRPr="00471D2D">
        <w:rPr>
          <w:noProof w:val="0"/>
        </w:rPr>
        <w:t>dictionary</w:t>
      </w:r>
      <w:proofErr w:type="spellEnd"/>
      <w:r w:rsidR="00042A87" w:rsidRPr="00471D2D">
        <w:rPr>
          <w:noProof w:val="0"/>
        </w:rPr>
        <w:t>:</w:t>
      </w:r>
    </w:p>
    <w:p w14:paraId="327982D5" w14:textId="080AFFCA" w:rsidR="00042A87" w:rsidRPr="00471D2D" w:rsidRDefault="00042A87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</w:rPr>
        <w:t>Luisa G</w:t>
      </w:r>
      <w:r w:rsidR="008875D5">
        <w:rPr>
          <w:noProof w:val="0"/>
        </w:rPr>
        <w:t>i</w:t>
      </w:r>
      <w:r w:rsidRPr="00471D2D">
        <w:rPr>
          <w:noProof w:val="0"/>
        </w:rPr>
        <w:t xml:space="preserve">acoma / Susanne </w:t>
      </w:r>
      <w:proofErr w:type="spellStart"/>
      <w:r w:rsidRPr="00471D2D">
        <w:rPr>
          <w:noProof w:val="0"/>
        </w:rPr>
        <w:t>Kolb</w:t>
      </w:r>
      <w:proofErr w:type="spellEnd"/>
      <w:r w:rsidRPr="00471D2D">
        <w:rPr>
          <w:noProof w:val="0"/>
        </w:rPr>
        <w:t xml:space="preserve">, </w:t>
      </w:r>
      <w:r w:rsidRPr="002F2873">
        <w:rPr>
          <w:i/>
          <w:iCs/>
          <w:noProof w:val="0"/>
        </w:rPr>
        <w:t>Il nuovo dizionario di tedesco</w:t>
      </w:r>
      <w:r w:rsidRPr="00471D2D">
        <w:rPr>
          <w:noProof w:val="0"/>
        </w:rPr>
        <w:t xml:space="preserve">. </w:t>
      </w:r>
      <w:r w:rsidR="00235B81" w:rsidRPr="00471D2D">
        <w:rPr>
          <w:noProof w:val="0"/>
          <w:lang w:val="en-GB"/>
        </w:rPr>
        <w:t>Fourth</w:t>
      </w:r>
      <w:r w:rsidRPr="00471D2D">
        <w:rPr>
          <w:noProof w:val="0"/>
          <w:lang w:val="en-GB"/>
        </w:rPr>
        <w:t xml:space="preserve"> edi</w:t>
      </w:r>
      <w:r w:rsidR="00235B81" w:rsidRPr="00471D2D">
        <w:rPr>
          <w:noProof w:val="0"/>
          <w:lang w:val="en-GB"/>
        </w:rPr>
        <w:t>t</w:t>
      </w:r>
      <w:r w:rsidRPr="00471D2D">
        <w:rPr>
          <w:noProof w:val="0"/>
          <w:lang w:val="en-GB"/>
        </w:rPr>
        <w:t xml:space="preserve">ion. </w:t>
      </w:r>
      <w:r w:rsidR="004E4B0B" w:rsidRPr="00471D2D">
        <w:rPr>
          <w:noProof w:val="0"/>
          <w:lang w:val="en-GB"/>
        </w:rPr>
        <w:t xml:space="preserve">Bologna: </w:t>
      </w:r>
      <w:proofErr w:type="spellStart"/>
      <w:r w:rsidRPr="00471D2D">
        <w:rPr>
          <w:noProof w:val="0"/>
          <w:lang w:val="en-GB"/>
        </w:rPr>
        <w:t>Zanichelli</w:t>
      </w:r>
      <w:proofErr w:type="spellEnd"/>
      <w:r w:rsidRPr="00471D2D">
        <w:rPr>
          <w:noProof w:val="0"/>
          <w:lang w:val="en-GB"/>
        </w:rPr>
        <w:t>/</w:t>
      </w:r>
      <w:proofErr w:type="spellStart"/>
      <w:r w:rsidRPr="00471D2D">
        <w:rPr>
          <w:noProof w:val="0"/>
          <w:lang w:val="en-GB"/>
        </w:rPr>
        <w:t>Klett</w:t>
      </w:r>
      <w:proofErr w:type="spellEnd"/>
      <w:r w:rsidRPr="00471D2D">
        <w:rPr>
          <w:noProof w:val="0"/>
          <w:lang w:val="en-GB"/>
        </w:rPr>
        <w:t xml:space="preserve"> 2019.</w:t>
      </w:r>
    </w:p>
    <w:p w14:paraId="2A665EC5" w14:textId="0F8B3DC6" w:rsidR="009B1B0C" w:rsidRPr="00471D2D" w:rsidRDefault="00235B81" w:rsidP="00F5593A">
      <w:pPr>
        <w:pStyle w:val="Testo1"/>
        <w:spacing w:before="0"/>
        <w:rPr>
          <w:noProof w:val="0"/>
          <w:lang w:val="en-GB"/>
        </w:rPr>
      </w:pPr>
      <w:r w:rsidRPr="00471D2D">
        <w:rPr>
          <w:noProof w:val="0"/>
          <w:lang w:val="en-GB"/>
        </w:rPr>
        <w:t>Further details on the reading list will be communicated during the course.</w:t>
      </w:r>
    </w:p>
    <w:p w14:paraId="6290A8F7" w14:textId="77777777" w:rsidR="00235B81" w:rsidRPr="00471D2D" w:rsidRDefault="00235B81" w:rsidP="00235B81">
      <w:pPr>
        <w:spacing w:before="240" w:after="120"/>
        <w:rPr>
          <w:b/>
          <w:i/>
          <w:sz w:val="18"/>
          <w:lang w:val="en-GB"/>
        </w:rPr>
      </w:pPr>
      <w:r w:rsidRPr="00471D2D">
        <w:rPr>
          <w:b/>
          <w:i/>
          <w:sz w:val="18"/>
          <w:lang w:val="en-GB"/>
        </w:rPr>
        <w:t>TEACHING METHOD</w:t>
      </w:r>
    </w:p>
    <w:p w14:paraId="378754CC" w14:textId="5E76DA6D" w:rsidR="003F366F" w:rsidRPr="00471D2D" w:rsidRDefault="00565D87" w:rsidP="003F366F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>Le</w:t>
      </w:r>
      <w:r w:rsidR="00235B81" w:rsidRPr="00471D2D">
        <w:rPr>
          <w:noProof w:val="0"/>
          <w:lang w:val="en-GB"/>
        </w:rPr>
        <w:t>ctures</w:t>
      </w:r>
      <w:r w:rsidRPr="00471D2D">
        <w:rPr>
          <w:noProof w:val="0"/>
          <w:lang w:val="en-GB"/>
        </w:rPr>
        <w:t xml:space="preserve"> (in </w:t>
      </w:r>
      <w:r w:rsidR="00235B81" w:rsidRPr="00471D2D">
        <w:rPr>
          <w:noProof w:val="0"/>
          <w:lang w:val="en-GB"/>
        </w:rPr>
        <w:t>German</w:t>
      </w:r>
      <w:r w:rsidRPr="00471D2D">
        <w:rPr>
          <w:noProof w:val="0"/>
          <w:lang w:val="en-GB"/>
        </w:rPr>
        <w:t xml:space="preserve">) </w:t>
      </w:r>
      <w:r w:rsidR="00235B81" w:rsidRPr="00471D2D">
        <w:rPr>
          <w:noProof w:val="0"/>
          <w:lang w:val="en-GB"/>
        </w:rPr>
        <w:t xml:space="preserve">focusing on </w:t>
      </w:r>
      <w:r w:rsidR="00853416" w:rsidRPr="00471D2D">
        <w:rPr>
          <w:noProof w:val="0"/>
          <w:lang w:val="en-GB"/>
        </w:rPr>
        <w:t>teaching content</w:t>
      </w:r>
      <w:r w:rsidR="00FE75EE" w:rsidRPr="00471D2D">
        <w:rPr>
          <w:noProof w:val="0"/>
          <w:lang w:val="en-GB"/>
        </w:rPr>
        <w:t xml:space="preserve">, </w:t>
      </w:r>
      <w:r w:rsidR="00853416" w:rsidRPr="00471D2D">
        <w:rPr>
          <w:noProof w:val="0"/>
          <w:lang w:val="en-GB"/>
        </w:rPr>
        <w:t>on students’ interaction</w:t>
      </w:r>
      <w:r w:rsidR="00FE75EE" w:rsidRPr="00471D2D">
        <w:rPr>
          <w:noProof w:val="0"/>
          <w:lang w:val="en-GB"/>
        </w:rPr>
        <w:t xml:space="preserve"> and extensive discussion. Lectures will be in p</w:t>
      </w:r>
      <w:r w:rsidR="00DF63DA" w:rsidRPr="00471D2D">
        <w:rPr>
          <w:noProof w:val="0"/>
          <w:lang w:val="en-GB"/>
        </w:rPr>
        <w:t>erson</w:t>
      </w:r>
      <w:r w:rsidR="00FE75EE" w:rsidRPr="00471D2D">
        <w:rPr>
          <w:noProof w:val="0"/>
          <w:lang w:val="en-GB"/>
        </w:rPr>
        <w:t xml:space="preserve"> </w:t>
      </w:r>
      <w:r w:rsidR="004D362B" w:rsidRPr="00471D2D">
        <w:rPr>
          <w:noProof w:val="0"/>
          <w:lang w:val="en-GB"/>
        </w:rPr>
        <w:t xml:space="preserve">on campus </w:t>
      </w:r>
      <w:r w:rsidR="00FE75EE" w:rsidRPr="00471D2D">
        <w:rPr>
          <w:noProof w:val="0"/>
          <w:lang w:val="en-GB"/>
        </w:rPr>
        <w:t xml:space="preserve">and materials will be made available on </w:t>
      </w:r>
      <w:r w:rsidR="00956502" w:rsidRPr="00471D2D">
        <w:rPr>
          <w:noProof w:val="0"/>
          <w:lang w:val="en-GB"/>
        </w:rPr>
        <w:t xml:space="preserve">the </w:t>
      </w:r>
      <w:r w:rsidR="00FE75EE" w:rsidRPr="00471D2D">
        <w:rPr>
          <w:i/>
          <w:iCs/>
          <w:noProof w:val="0"/>
          <w:lang w:val="en-GB"/>
        </w:rPr>
        <w:t>Blackboard</w:t>
      </w:r>
      <w:r w:rsidR="00FE75EE" w:rsidRPr="00471D2D">
        <w:rPr>
          <w:noProof w:val="0"/>
          <w:lang w:val="en-GB"/>
        </w:rPr>
        <w:t xml:space="preserve"> platform.</w:t>
      </w:r>
      <w:r w:rsidR="00853416" w:rsidRPr="00471D2D">
        <w:rPr>
          <w:noProof w:val="0"/>
          <w:lang w:val="en-GB"/>
        </w:rPr>
        <w:t xml:space="preserve"> </w:t>
      </w:r>
    </w:p>
    <w:p w14:paraId="18104218" w14:textId="7AE4D333" w:rsidR="004A4CF6" w:rsidRPr="00471D2D" w:rsidRDefault="00235B81" w:rsidP="003F366F">
      <w:pPr>
        <w:pStyle w:val="Testo2"/>
        <w:spacing w:before="240" w:after="120"/>
        <w:ind w:firstLine="0"/>
        <w:rPr>
          <w:b/>
          <w:i/>
          <w:noProof w:val="0"/>
          <w:lang w:val="en-GB"/>
        </w:rPr>
      </w:pPr>
      <w:r w:rsidRPr="00471D2D">
        <w:rPr>
          <w:b/>
          <w:i/>
          <w:noProof w:val="0"/>
          <w:lang w:val="en-GB"/>
        </w:rPr>
        <w:t xml:space="preserve">ASSESSMENT </w:t>
      </w:r>
      <w:r w:rsidR="004A4CF6" w:rsidRPr="00471D2D">
        <w:rPr>
          <w:b/>
          <w:i/>
          <w:noProof w:val="0"/>
          <w:lang w:val="en-GB"/>
        </w:rPr>
        <w:t>MET</w:t>
      </w:r>
      <w:r w:rsidRPr="00471D2D">
        <w:rPr>
          <w:b/>
          <w:i/>
          <w:noProof w:val="0"/>
          <w:lang w:val="en-GB"/>
        </w:rPr>
        <w:t>H</w:t>
      </w:r>
      <w:r w:rsidR="004A4CF6" w:rsidRPr="00471D2D">
        <w:rPr>
          <w:b/>
          <w:i/>
          <w:noProof w:val="0"/>
          <w:lang w:val="en-GB"/>
        </w:rPr>
        <w:t xml:space="preserve">OD </w:t>
      </w:r>
      <w:r w:rsidRPr="00471D2D">
        <w:rPr>
          <w:b/>
          <w:i/>
          <w:noProof w:val="0"/>
          <w:lang w:val="en-GB"/>
        </w:rPr>
        <w:t>AND</w:t>
      </w:r>
      <w:r w:rsidR="004A4CF6" w:rsidRPr="00471D2D">
        <w:rPr>
          <w:b/>
          <w:i/>
          <w:noProof w:val="0"/>
          <w:lang w:val="en-GB"/>
        </w:rPr>
        <w:t xml:space="preserve"> CRITERI</w:t>
      </w:r>
      <w:r w:rsidRPr="00471D2D">
        <w:rPr>
          <w:b/>
          <w:i/>
          <w:noProof w:val="0"/>
          <w:lang w:val="en-GB"/>
        </w:rPr>
        <w:t>A</w:t>
      </w:r>
    </w:p>
    <w:p w14:paraId="498FBAB2" w14:textId="08AFEDD1" w:rsidR="00485341" w:rsidRPr="00471D2D" w:rsidRDefault="00F872F9" w:rsidP="004A4CF6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Attendance is highly recommended, as for all language courses. </w:t>
      </w:r>
    </w:p>
    <w:p w14:paraId="3137EB0E" w14:textId="4B7BC414" w:rsidR="00F872F9" w:rsidRPr="00471D2D" w:rsidRDefault="00F872F9" w:rsidP="004A4CF6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>The final exam consists of a written and an oral exam focusing on all topics studied in the cou</w:t>
      </w:r>
      <w:r w:rsidR="004B6F6C" w:rsidRPr="00471D2D">
        <w:rPr>
          <w:noProof w:val="0"/>
          <w:lang w:val="en-GB"/>
        </w:rPr>
        <w:t>r</w:t>
      </w:r>
      <w:r w:rsidRPr="00471D2D">
        <w:rPr>
          <w:noProof w:val="0"/>
          <w:lang w:val="en-GB"/>
        </w:rPr>
        <w:t xml:space="preserve">se. </w:t>
      </w:r>
    </w:p>
    <w:p w14:paraId="4DAA04CE" w14:textId="70C54326" w:rsidR="003F366F" w:rsidRPr="00471D2D" w:rsidRDefault="00F872F9" w:rsidP="003F366F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The written part will assess students’ morpho-syntactic and grammar skills through </w:t>
      </w:r>
      <w:r w:rsidR="00FE75EE" w:rsidRPr="00471D2D">
        <w:rPr>
          <w:noProof w:val="0"/>
          <w:lang w:val="en-GB"/>
        </w:rPr>
        <w:t xml:space="preserve">the writing of a text and grammar assessment exercises. The oral part will assess students’ communicative competence on topics covered in class and on a topic chosen by students. </w:t>
      </w:r>
    </w:p>
    <w:p w14:paraId="6837EC56" w14:textId="64272B03" w:rsidR="004A4CF6" w:rsidRPr="00471D2D" w:rsidRDefault="00235B81" w:rsidP="003F366F">
      <w:pPr>
        <w:pStyle w:val="Testo2"/>
        <w:spacing w:before="240" w:after="120"/>
        <w:ind w:firstLine="0"/>
        <w:rPr>
          <w:b/>
          <w:i/>
          <w:noProof w:val="0"/>
          <w:lang w:val="en-GB"/>
        </w:rPr>
      </w:pPr>
      <w:r w:rsidRPr="00471D2D">
        <w:rPr>
          <w:b/>
          <w:i/>
          <w:noProof w:val="0"/>
          <w:lang w:val="en-GB"/>
        </w:rPr>
        <w:t>NOTES AND</w:t>
      </w:r>
      <w:r w:rsidR="004A4CF6" w:rsidRPr="00471D2D">
        <w:rPr>
          <w:b/>
          <w:i/>
          <w:noProof w:val="0"/>
          <w:lang w:val="en-GB"/>
        </w:rPr>
        <w:t xml:space="preserve"> PREREQUISIT</w:t>
      </w:r>
      <w:r w:rsidRPr="00471D2D">
        <w:rPr>
          <w:b/>
          <w:i/>
          <w:noProof w:val="0"/>
          <w:lang w:val="en-GB"/>
        </w:rPr>
        <w:t>ES</w:t>
      </w:r>
    </w:p>
    <w:p w14:paraId="44728CDD" w14:textId="5C00CBF3" w:rsidR="004A4CF6" w:rsidRPr="00471D2D" w:rsidRDefault="00F872F9" w:rsidP="004A4CF6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A basic knowledge of German (B1 level) is required to attend the course. </w:t>
      </w:r>
    </w:p>
    <w:p w14:paraId="3F46C51E" w14:textId="7EF2CA90" w:rsidR="00D12987" w:rsidRPr="00471D2D" w:rsidRDefault="00D12987" w:rsidP="00D12987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>In case the current Covid-19 health emergency does not allow frontal teaching, remote teaching and assessment will be carried out following procedures that will be promptly notified.</w:t>
      </w:r>
    </w:p>
    <w:p w14:paraId="1904D489" w14:textId="77777777" w:rsidR="00D12987" w:rsidRPr="009C698C" w:rsidRDefault="00D12987" w:rsidP="00D12987">
      <w:pPr>
        <w:pStyle w:val="Testo2"/>
        <w:rPr>
          <w:noProof w:val="0"/>
          <w:lang w:val="en-GB"/>
        </w:rPr>
      </w:pPr>
      <w:r w:rsidRPr="00471D2D">
        <w:rPr>
          <w:noProof w:val="0"/>
          <w:lang w:val="en-GB"/>
        </w:rPr>
        <w:t xml:space="preserve">Further information can be found on the lecturer's webpage at </w:t>
      </w:r>
      <w:hyperlink r:id="rId5" w:history="1">
        <w:r w:rsidRPr="00471D2D">
          <w:rPr>
            <w:rStyle w:val="Collegamentoipertestuale"/>
            <w:noProof w:val="0"/>
            <w:lang w:val="en-GB"/>
          </w:rPr>
          <w:t>http://docenti.unicatt.it/web/searchByName.do?language=ENG</w:t>
        </w:r>
      </w:hyperlink>
      <w:r w:rsidRPr="00471D2D">
        <w:rPr>
          <w:noProof w:val="0"/>
          <w:lang w:val="en-GB"/>
        </w:rPr>
        <w:t xml:space="preserve"> or on the Faculty notice board.</w:t>
      </w:r>
    </w:p>
    <w:p w14:paraId="75F2AC9D" w14:textId="136FB386" w:rsidR="00565D87" w:rsidRPr="009C698C" w:rsidRDefault="00565D87" w:rsidP="00D12987">
      <w:pPr>
        <w:pStyle w:val="Testo2"/>
        <w:rPr>
          <w:noProof w:val="0"/>
          <w:lang w:val="en-GB"/>
        </w:rPr>
      </w:pPr>
    </w:p>
    <w:sectPr w:rsidR="00565D87" w:rsidRPr="009C69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4C"/>
    <w:rsid w:val="00042A87"/>
    <w:rsid w:val="0004412A"/>
    <w:rsid w:val="000A2174"/>
    <w:rsid w:val="001236E4"/>
    <w:rsid w:val="00187B99"/>
    <w:rsid w:val="001B6628"/>
    <w:rsid w:val="001C0267"/>
    <w:rsid w:val="001E364A"/>
    <w:rsid w:val="002014DD"/>
    <w:rsid w:val="002222F3"/>
    <w:rsid w:val="00235B81"/>
    <w:rsid w:val="002D5E17"/>
    <w:rsid w:val="002F2873"/>
    <w:rsid w:val="003309BA"/>
    <w:rsid w:val="003A0B3E"/>
    <w:rsid w:val="003C4BF0"/>
    <w:rsid w:val="003F366F"/>
    <w:rsid w:val="0042364A"/>
    <w:rsid w:val="00471D2D"/>
    <w:rsid w:val="00485341"/>
    <w:rsid w:val="004A1228"/>
    <w:rsid w:val="004A4CF6"/>
    <w:rsid w:val="004B0D92"/>
    <w:rsid w:val="004B6F6C"/>
    <w:rsid w:val="004D1217"/>
    <w:rsid w:val="004D362B"/>
    <w:rsid w:val="004D6008"/>
    <w:rsid w:val="004E4B0B"/>
    <w:rsid w:val="00565D87"/>
    <w:rsid w:val="00567DF3"/>
    <w:rsid w:val="00582BD0"/>
    <w:rsid w:val="00640794"/>
    <w:rsid w:val="00687EB2"/>
    <w:rsid w:val="006F1772"/>
    <w:rsid w:val="00700F02"/>
    <w:rsid w:val="00721789"/>
    <w:rsid w:val="00812AE5"/>
    <w:rsid w:val="0084297A"/>
    <w:rsid w:val="00853416"/>
    <w:rsid w:val="008875D5"/>
    <w:rsid w:val="008942E7"/>
    <w:rsid w:val="008A1204"/>
    <w:rsid w:val="008B6B80"/>
    <w:rsid w:val="00900CCA"/>
    <w:rsid w:val="009200A6"/>
    <w:rsid w:val="00924B77"/>
    <w:rsid w:val="00940DA2"/>
    <w:rsid w:val="009505F3"/>
    <w:rsid w:val="00956502"/>
    <w:rsid w:val="009B1B0C"/>
    <w:rsid w:val="009C698C"/>
    <w:rsid w:val="009D407A"/>
    <w:rsid w:val="009D60A8"/>
    <w:rsid w:val="009E055C"/>
    <w:rsid w:val="00A6138A"/>
    <w:rsid w:val="00A74F6F"/>
    <w:rsid w:val="00AD7557"/>
    <w:rsid w:val="00B4344C"/>
    <w:rsid w:val="00B50C5D"/>
    <w:rsid w:val="00B51253"/>
    <w:rsid w:val="00B525CC"/>
    <w:rsid w:val="00BD4300"/>
    <w:rsid w:val="00BF6552"/>
    <w:rsid w:val="00C43A13"/>
    <w:rsid w:val="00CD151E"/>
    <w:rsid w:val="00D12987"/>
    <w:rsid w:val="00D3144C"/>
    <w:rsid w:val="00D404F2"/>
    <w:rsid w:val="00D66E3A"/>
    <w:rsid w:val="00DD1EED"/>
    <w:rsid w:val="00DE3212"/>
    <w:rsid w:val="00DF63DA"/>
    <w:rsid w:val="00E607E6"/>
    <w:rsid w:val="00E65BD4"/>
    <w:rsid w:val="00ED05A1"/>
    <w:rsid w:val="00F034CD"/>
    <w:rsid w:val="00F50338"/>
    <w:rsid w:val="00F5593A"/>
    <w:rsid w:val="00F70A64"/>
    <w:rsid w:val="00F872F9"/>
    <w:rsid w:val="00FC4E2F"/>
    <w:rsid w:val="00FD0CC1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6446"/>
  <w15:chartTrackingRefBased/>
  <w15:docId w15:val="{FD0EF8EE-27D2-4973-AD90-5E18D43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6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565D87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8875D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6DFA-763F-ED4A-94DC-3A464D9C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495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3</cp:revision>
  <cp:lastPrinted>2003-03-27T10:42:00Z</cp:lastPrinted>
  <dcterms:created xsi:type="dcterms:W3CDTF">2022-11-28T09:21:00Z</dcterms:created>
  <dcterms:modified xsi:type="dcterms:W3CDTF">2023-07-12T07:50:00Z</dcterms:modified>
</cp:coreProperties>
</file>