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5C89" w14:textId="77777777" w:rsidR="00CA081C" w:rsidRPr="00CF0C80" w:rsidRDefault="00CA081C" w:rsidP="00CA081C">
      <w:pPr>
        <w:pStyle w:val="Titolo1"/>
        <w:rPr>
          <w:lang w:val="en-GB"/>
        </w:rPr>
      </w:pPr>
      <w:r w:rsidRPr="00CF0C80">
        <w:rPr>
          <w:lang w:val="en-GB"/>
        </w:rPr>
        <w:t>History of Modern Civilisation</w:t>
      </w:r>
    </w:p>
    <w:p w14:paraId="01178993" w14:textId="273B1268" w:rsidR="007A76B6" w:rsidRPr="00CF0C80" w:rsidRDefault="00091438" w:rsidP="007A76B6">
      <w:pPr>
        <w:pStyle w:val="Titolo2"/>
        <w:rPr>
          <w:lang w:val="en-GB"/>
        </w:rPr>
      </w:pPr>
      <w:r w:rsidRPr="00CF0C80">
        <w:rPr>
          <w:lang w:val="en-GB"/>
        </w:rPr>
        <w:t>Prof. Danilo Zardin</w:t>
      </w:r>
    </w:p>
    <w:p w14:paraId="2EEBAA5E" w14:textId="77777777" w:rsidR="00091438" w:rsidRPr="00CF0C80" w:rsidRDefault="00B02D3F" w:rsidP="00091438">
      <w:pPr>
        <w:spacing w:before="240" w:after="120" w:line="240" w:lineRule="exact"/>
        <w:rPr>
          <w:b/>
          <w:sz w:val="18"/>
          <w:lang w:val="en-GB"/>
        </w:rPr>
      </w:pPr>
      <w:r w:rsidRPr="00CF0C80">
        <w:rPr>
          <w:b/>
          <w:i/>
          <w:sz w:val="18"/>
          <w:lang w:val="en-GB"/>
        </w:rPr>
        <w:t>COURSE AIMS AND INTENDED LEARNING OUTCOMES</w:t>
      </w:r>
    </w:p>
    <w:p w14:paraId="231C29FD" w14:textId="6B64B74D" w:rsidR="00EF1464" w:rsidRPr="00CF0C80" w:rsidRDefault="00340726" w:rsidP="00EF1464">
      <w:pPr>
        <w:spacing w:line="240" w:lineRule="exact"/>
        <w:rPr>
          <w:lang w:val="en-GB"/>
        </w:rPr>
      </w:pPr>
      <w:r w:rsidRPr="00CF0C80">
        <w:rPr>
          <w:lang w:val="en-GB"/>
        </w:rPr>
        <w:t>The aim of the course is to shed light on the genesis of the cultural and social foundations that underlie the development of modernity in the context of Western Europe</w:t>
      </w:r>
      <w:r w:rsidR="00EF1464" w:rsidRPr="00CF0C80">
        <w:rPr>
          <w:lang w:val="en-GB"/>
        </w:rPr>
        <w:t>.</w:t>
      </w:r>
    </w:p>
    <w:p w14:paraId="1AAFE33A" w14:textId="77777777" w:rsidR="00D10030" w:rsidRPr="00CF0C80" w:rsidRDefault="00D10030" w:rsidP="00D10030">
      <w:pPr>
        <w:ind w:left="284" w:hanging="284"/>
        <w:rPr>
          <w:lang w:val="en-GB"/>
        </w:rPr>
      </w:pPr>
      <w:r w:rsidRPr="00CF0C80">
        <w:rPr>
          <w:lang w:val="en-GB"/>
        </w:rPr>
        <w:t>A</w:t>
      </w:r>
      <w:r w:rsidR="001C0E6A" w:rsidRPr="00CF0C80">
        <w:rPr>
          <w:lang w:val="en-GB"/>
        </w:rPr>
        <w:t>t the end of the course, students will be able to</w:t>
      </w:r>
      <w:r w:rsidRPr="00CF0C80">
        <w:rPr>
          <w:lang w:val="en-GB"/>
        </w:rPr>
        <w:t>:</w:t>
      </w:r>
    </w:p>
    <w:p w14:paraId="68ACE00A" w14:textId="77777777" w:rsidR="00D10030" w:rsidRPr="00CF0C80" w:rsidRDefault="001C0E6A" w:rsidP="00D10030">
      <w:pPr>
        <w:ind w:left="284" w:hanging="284"/>
        <w:rPr>
          <w:lang w:val="en-GB"/>
        </w:rPr>
      </w:pPr>
      <w:r w:rsidRPr="00CF0C80">
        <w:rPr>
          <w:lang w:val="en-GB"/>
        </w:rPr>
        <w:t>–</w:t>
      </w:r>
      <w:r w:rsidRPr="00CF0C80">
        <w:rPr>
          <w:lang w:val="en-GB"/>
        </w:rPr>
        <w:tab/>
        <w:t xml:space="preserve">understand the main developments of the origins and development of the modern world from an interdisciplinary perspective and in relation </w:t>
      </w:r>
      <w:r w:rsidR="00CD3AAB" w:rsidRPr="00CF0C80">
        <w:rPr>
          <w:lang w:val="en-GB"/>
        </w:rPr>
        <w:t>to</w:t>
      </w:r>
      <w:r w:rsidRPr="00CF0C80">
        <w:rPr>
          <w:lang w:val="en-GB"/>
        </w:rPr>
        <w:t xml:space="preserve"> results which defined the current social-cultural context</w:t>
      </w:r>
      <w:r w:rsidR="00D10030" w:rsidRPr="00CF0C80">
        <w:rPr>
          <w:lang w:val="en-GB"/>
        </w:rPr>
        <w:t>;</w:t>
      </w:r>
    </w:p>
    <w:p w14:paraId="4B1BD3C5" w14:textId="77777777" w:rsidR="00D10030" w:rsidRPr="00CF0C80" w:rsidRDefault="001C0E6A" w:rsidP="00D10030">
      <w:pPr>
        <w:ind w:left="284" w:hanging="284"/>
        <w:rPr>
          <w:lang w:val="en-GB"/>
        </w:rPr>
      </w:pPr>
      <w:r w:rsidRPr="00CF0C80">
        <w:rPr>
          <w:lang w:val="en-GB"/>
        </w:rPr>
        <w:t>–</w:t>
      </w:r>
      <w:r w:rsidRPr="00CF0C80">
        <w:rPr>
          <w:lang w:val="en-GB"/>
        </w:rPr>
        <w:tab/>
        <w:t>understand and test the characteristics of the arguing method based on proof, which underpins the historical reconstruction of the shift from the past to our present</w:t>
      </w:r>
      <w:r w:rsidR="00D10030" w:rsidRPr="00CF0C80">
        <w:rPr>
          <w:lang w:val="en-GB"/>
        </w:rPr>
        <w:t>;</w:t>
      </w:r>
    </w:p>
    <w:p w14:paraId="05981B3D" w14:textId="77777777" w:rsidR="00D10030" w:rsidRPr="00CF0C80" w:rsidRDefault="00934696" w:rsidP="00D10030">
      <w:pPr>
        <w:ind w:left="284" w:hanging="284"/>
        <w:rPr>
          <w:lang w:val="en-GB"/>
        </w:rPr>
      </w:pPr>
      <w:r w:rsidRPr="00CF0C80">
        <w:rPr>
          <w:lang w:val="en-GB"/>
        </w:rPr>
        <w:t>–</w:t>
      </w:r>
      <w:r w:rsidRPr="00CF0C80">
        <w:rPr>
          <w:lang w:val="en-GB"/>
        </w:rPr>
        <w:tab/>
        <w:t>place attention on the historical scale of cultural contexts and social issues regarding the implementation of appropriate educational intervention to the stratified, multi-polar complexity of the contemporary world</w:t>
      </w:r>
      <w:r w:rsidR="00D10030" w:rsidRPr="00CF0C80">
        <w:rPr>
          <w:lang w:val="en-GB"/>
        </w:rPr>
        <w:t>;</w:t>
      </w:r>
    </w:p>
    <w:p w14:paraId="3759B180" w14:textId="77777777" w:rsidR="00091438" w:rsidRPr="00CF0C80" w:rsidRDefault="00934696" w:rsidP="00D10030">
      <w:pPr>
        <w:ind w:left="284" w:hanging="284"/>
        <w:rPr>
          <w:szCs w:val="20"/>
          <w:lang w:val="en-GB"/>
        </w:rPr>
      </w:pPr>
      <w:r w:rsidRPr="00CF0C80">
        <w:rPr>
          <w:lang w:val="en-GB"/>
        </w:rPr>
        <w:t>–</w:t>
      </w:r>
      <w:r w:rsidRPr="00CF0C80">
        <w:rPr>
          <w:lang w:val="en-GB"/>
        </w:rPr>
        <w:tab/>
        <w:t>know how to com</w:t>
      </w:r>
      <w:r w:rsidR="00CD3AAB" w:rsidRPr="00CF0C80">
        <w:rPr>
          <w:lang w:val="en-GB"/>
        </w:rPr>
        <w:t>m</w:t>
      </w:r>
      <w:r w:rsidRPr="00CF0C80">
        <w:rPr>
          <w:lang w:val="en-GB"/>
        </w:rPr>
        <w:t>unicate information regarding historical knowledge in conjunction with data and skills contributed by other subjects</w:t>
      </w:r>
      <w:r w:rsidR="00091438" w:rsidRPr="00CF0C80">
        <w:rPr>
          <w:szCs w:val="20"/>
          <w:lang w:val="en-GB"/>
        </w:rPr>
        <w:t>.</w:t>
      </w:r>
    </w:p>
    <w:p w14:paraId="06FB5A23" w14:textId="77777777" w:rsidR="00091438" w:rsidRPr="00CF0C80" w:rsidRDefault="00B02D3F" w:rsidP="00091438">
      <w:pPr>
        <w:spacing w:before="240" w:after="120" w:line="240" w:lineRule="exact"/>
        <w:rPr>
          <w:b/>
          <w:sz w:val="18"/>
          <w:lang w:val="en-GB"/>
        </w:rPr>
      </w:pPr>
      <w:r w:rsidRPr="00CF0C80">
        <w:rPr>
          <w:b/>
          <w:i/>
          <w:sz w:val="18"/>
          <w:lang w:val="en-GB"/>
        </w:rPr>
        <w:t>COURSE CONTENT</w:t>
      </w:r>
    </w:p>
    <w:p w14:paraId="274E407B" w14:textId="5893A42B" w:rsidR="00EF1464" w:rsidRPr="00CF0C80" w:rsidRDefault="00340726" w:rsidP="00EF1464">
      <w:pPr>
        <w:pStyle w:val="Paragrafoelenco"/>
        <w:numPr>
          <w:ilvl w:val="0"/>
          <w:numId w:val="3"/>
        </w:numPr>
        <w:ind w:left="284" w:hanging="284"/>
        <w:rPr>
          <w:lang w:val="en-GB"/>
        </w:rPr>
      </w:pPr>
      <w:r w:rsidRPr="00CF0C80">
        <w:rPr>
          <w:lang w:val="en-GB"/>
        </w:rPr>
        <w:t xml:space="preserve">Two fundamental pillars of Western modernity: the dignity of the human person (rights, freedom) and the feeling of unity of European civilisation. Their roots and the fruitful continuity of a tradition that still challenges us in </w:t>
      </w:r>
      <w:r w:rsidR="0005123B" w:rsidRPr="00CF0C80">
        <w:rPr>
          <w:lang w:val="en-GB"/>
        </w:rPr>
        <w:t xml:space="preserve">present-day </w:t>
      </w:r>
      <w:r w:rsidRPr="00CF0C80">
        <w:rPr>
          <w:lang w:val="en-GB"/>
        </w:rPr>
        <w:t>reality</w:t>
      </w:r>
      <w:r w:rsidR="00EF1464" w:rsidRPr="00CF0C80">
        <w:rPr>
          <w:lang w:val="en-GB"/>
        </w:rPr>
        <w:t>.</w:t>
      </w:r>
    </w:p>
    <w:p w14:paraId="000C86BB" w14:textId="555E76E8" w:rsidR="00EF1464" w:rsidRPr="00CF0C80" w:rsidRDefault="0005123B" w:rsidP="00EF1464">
      <w:pPr>
        <w:rPr>
          <w:lang w:val="en-GB"/>
        </w:rPr>
      </w:pPr>
      <w:r w:rsidRPr="00CF0C80">
        <w:rPr>
          <w:lang w:val="en-GB"/>
        </w:rPr>
        <w:t>Subsequent lines of study</w:t>
      </w:r>
      <w:r w:rsidR="00EF1464" w:rsidRPr="00CF0C80">
        <w:rPr>
          <w:lang w:val="en-GB"/>
        </w:rPr>
        <w:t>:</w:t>
      </w:r>
    </w:p>
    <w:p w14:paraId="7B995174" w14:textId="6F4ED10D" w:rsidR="00EF1464" w:rsidRPr="00CF0C80" w:rsidRDefault="00EF1464" w:rsidP="00EF1464">
      <w:pPr>
        <w:spacing w:line="240" w:lineRule="exact"/>
        <w:ind w:left="284" w:hanging="284"/>
        <w:rPr>
          <w:lang w:val="en-GB"/>
        </w:rPr>
      </w:pPr>
      <w:r w:rsidRPr="00CF0C80">
        <w:rPr>
          <w:lang w:val="en-GB"/>
        </w:rPr>
        <w:t>–</w:t>
      </w:r>
      <w:r w:rsidRPr="00CF0C80">
        <w:rPr>
          <w:lang w:val="en-GB"/>
        </w:rPr>
        <w:tab/>
      </w:r>
      <w:r w:rsidR="0005123B" w:rsidRPr="00CF0C80">
        <w:rPr>
          <w:lang w:val="en-GB"/>
        </w:rPr>
        <w:t xml:space="preserve">fundamental characteristics and issues of the development of </w:t>
      </w:r>
      <w:r w:rsidR="0023595D" w:rsidRPr="00CF0C80">
        <w:rPr>
          <w:lang w:val="en-GB"/>
        </w:rPr>
        <w:t xml:space="preserve">the </w:t>
      </w:r>
      <w:r w:rsidR="0005123B" w:rsidRPr="00CF0C80">
        <w:rPr>
          <w:lang w:val="en-GB"/>
        </w:rPr>
        <w:t>European cultural identity</w:t>
      </w:r>
      <w:r w:rsidRPr="00CF0C80">
        <w:rPr>
          <w:lang w:val="en-GB"/>
        </w:rPr>
        <w:t>;</w:t>
      </w:r>
    </w:p>
    <w:p w14:paraId="43D6BEB6" w14:textId="51BE194E" w:rsidR="00EF1464" w:rsidRPr="00CF0C80" w:rsidRDefault="00EF1464" w:rsidP="00EF1464">
      <w:pPr>
        <w:spacing w:line="240" w:lineRule="exact"/>
        <w:ind w:left="284" w:hanging="284"/>
        <w:rPr>
          <w:lang w:val="en-GB"/>
        </w:rPr>
      </w:pPr>
      <w:r w:rsidRPr="00CF0C80">
        <w:rPr>
          <w:lang w:val="en-GB"/>
        </w:rPr>
        <w:t>–</w:t>
      </w:r>
      <w:r w:rsidRPr="00CF0C80">
        <w:rPr>
          <w:lang w:val="en-GB"/>
        </w:rPr>
        <w:tab/>
      </w:r>
      <w:r w:rsidR="0005123B" w:rsidRPr="00CF0C80">
        <w:rPr>
          <w:lang w:val="en-GB"/>
        </w:rPr>
        <w:t xml:space="preserve">birth and affirmation of the modern State. Its effects on the organisation of society and on the governance of collective life (from the beginnings of modernity to the new international order from the 19th century on). </w:t>
      </w:r>
    </w:p>
    <w:p w14:paraId="205F1F11" w14:textId="576F6FF9" w:rsidR="00EF1464" w:rsidRPr="00CF0C80" w:rsidRDefault="00EF1464" w:rsidP="00EF1464">
      <w:pPr>
        <w:spacing w:line="240" w:lineRule="exact"/>
        <w:rPr>
          <w:lang w:val="en-GB"/>
        </w:rPr>
      </w:pPr>
      <w:r w:rsidRPr="00CF0C80">
        <w:rPr>
          <w:lang w:val="en-GB"/>
        </w:rPr>
        <w:t>[</w:t>
      </w:r>
      <w:r w:rsidR="00734BD8" w:rsidRPr="00CF0C80">
        <w:rPr>
          <w:lang w:val="en-GB"/>
        </w:rPr>
        <w:t xml:space="preserve">Alongside the course lectures, there will be a cycle of practical exercises (10 hours) held by </w:t>
      </w:r>
      <w:r w:rsidR="004C70C6" w:rsidRPr="00CF0C80">
        <w:rPr>
          <w:lang w:val="en-GB"/>
        </w:rPr>
        <w:t>Dr</w:t>
      </w:r>
      <w:r w:rsidR="00734BD8" w:rsidRPr="00CF0C80">
        <w:rPr>
          <w:lang w:val="en-GB"/>
        </w:rPr>
        <w:t xml:space="preserve"> Luca Ceriotti on the theme: “History of feelings in society and in the family of the modern West” (beginning of the second semester, on dates that will be </w:t>
      </w:r>
      <w:r w:rsidR="00B34204" w:rsidRPr="00CF0C80">
        <w:rPr>
          <w:lang w:val="en-GB"/>
        </w:rPr>
        <w:t>announced</w:t>
      </w:r>
      <w:r w:rsidR="00734BD8" w:rsidRPr="00CF0C80">
        <w:rPr>
          <w:lang w:val="en-GB"/>
        </w:rPr>
        <w:t xml:space="preserve"> later)</w:t>
      </w:r>
      <w:r w:rsidR="00B34204" w:rsidRPr="00CF0C80">
        <w:rPr>
          <w:lang w:val="en-GB"/>
        </w:rPr>
        <w:t xml:space="preserve">.  Participation in this stage of didactic activity will allow students to be exempted from studying the further-study </w:t>
      </w:r>
      <w:r w:rsidR="004C70C6" w:rsidRPr="00CF0C80">
        <w:rPr>
          <w:lang w:val="en-GB"/>
        </w:rPr>
        <w:t>monograph</w:t>
      </w:r>
      <w:r w:rsidR="00B34204" w:rsidRPr="00CF0C80">
        <w:rPr>
          <w:lang w:val="en-GB"/>
        </w:rPr>
        <w:t xml:space="preserve"> to be identified in the list of titles of your choice included in the reading list</w:t>
      </w:r>
      <w:r w:rsidRPr="00CF0C80">
        <w:rPr>
          <w:lang w:val="en-GB"/>
        </w:rPr>
        <w:t>.]</w:t>
      </w:r>
    </w:p>
    <w:p w14:paraId="06AEFE74" w14:textId="77777777" w:rsidR="00091438" w:rsidRPr="00CF0C80" w:rsidRDefault="00B02D3F" w:rsidP="001A1F2C">
      <w:pPr>
        <w:spacing w:before="240" w:after="120"/>
        <w:rPr>
          <w:b/>
          <w:i/>
          <w:sz w:val="18"/>
        </w:rPr>
      </w:pPr>
      <w:r w:rsidRPr="00CF0C80">
        <w:rPr>
          <w:b/>
          <w:i/>
          <w:sz w:val="18"/>
        </w:rPr>
        <w:t>READING LIST</w:t>
      </w:r>
    </w:p>
    <w:p w14:paraId="026467D5" w14:textId="77777777" w:rsidR="00D10030" w:rsidRPr="00CF0C80" w:rsidRDefault="00D10030" w:rsidP="00D10030">
      <w:pPr>
        <w:pStyle w:val="Testo1"/>
        <w:spacing w:before="0"/>
      </w:pPr>
      <w:r w:rsidRPr="00CF0C80">
        <w:rPr>
          <w:smallCaps/>
          <w:sz w:val="16"/>
        </w:rPr>
        <w:lastRenderedPageBreak/>
        <w:t>D. Zardin</w:t>
      </w:r>
      <w:r w:rsidRPr="00CF0C80">
        <w:t xml:space="preserve">, </w:t>
      </w:r>
      <w:r w:rsidRPr="00CF0C80">
        <w:rPr>
          <w:i/>
        </w:rPr>
        <w:t>I fili della storia. Incontri, letture, avvenimenti</w:t>
      </w:r>
      <w:r w:rsidRPr="00CF0C80">
        <w:t>, Edizioni di Pagina,</w:t>
      </w:r>
      <w:r w:rsidR="00D97261" w:rsidRPr="00CF0C80">
        <w:t xml:space="preserve"> Bari, 2014 (except Chapters 1</w:t>
      </w:r>
      <w:r w:rsidR="002425CF" w:rsidRPr="00CF0C80">
        <w:t xml:space="preserve"> to 3</w:t>
      </w:r>
      <w:r w:rsidR="00D97261" w:rsidRPr="00CF0C80">
        <w:t xml:space="preserve"> and</w:t>
      </w:r>
      <w:r w:rsidRPr="00CF0C80">
        <w:t xml:space="preserve"> </w:t>
      </w:r>
      <w:r w:rsidR="002425CF" w:rsidRPr="00CF0C80">
        <w:t>34 to 46</w:t>
      </w:r>
      <w:r w:rsidRPr="00CF0C80">
        <w:t>).</w:t>
      </w:r>
    </w:p>
    <w:p w14:paraId="60F018FD" w14:textId="77777777" w:rsidR="00D10030" w:rsidRPr="00CF0C80" w:rsidRDefault="00D10030" w:rsidP="00D10030">
      <w:pPr>
        <w:pStyle w:val="Testo1"/>
        <w:spacing w:before="0"/>
      </w:pPr>
      <w:r w:rsidRPr="00CF0C80">
        <w:rPr>
          <w:smallCaps/>
          <w:sz w:val="16"/>
        </w:rPr>
        <w:t>D. Zardin</w:t>
      </w:r>
      <w:r w:rsidRPr="00CF0C80">
        <w:t xml:space="preserve">, </w:t>
      </w:r>
      <w:r w:rsidRPr="00CF0C80">
        <w:rPr>
          <w:i/>
        </w:rPr>
        <w:t>Nel cantiere della modernità. Storia, memoria, identità</w:t>
      </w:r>
      <w:r w:rsidRPr="00CF0C80">
        <w:t>, Edizioni di Pagina</w:t>
      </w:r>
      <w:r w:rsidR="00D97261" w:rsidRPr="00CF0C80">
        <w:t>, Bari, 2019</w:t>
      </w:r>
      <w:r w:rsidR="002425CF" w:rsidRPr="00CF0C80">
        <w:t>.</w:t>
      </w:r>
    </w:p>
    <w:p w14:paraId="75FB8E1B" w14:textId="77777777" w:rsidR="00D10030" w:rsidRPr="00CF0C80" w:rsidRDefault="00D97261" w:rsidP="00D10030">
      <w:pPr>
        <w:pStyle w:val="Testo1"/>
        <w:ind w:firstLine="0"/>
        <w:rPr>
          <w:lang w:val="en-GB"/>
        </w:rPr>
      </w:pPr>
      <w:r w:rsidRPr="00CF0C80">
        <w:rPr>
          <w:lang w:val="en-GB"/>
        </w:rPr>
        <w:t>Choose one of the following</w:t>
      </w:r>
      <w:r w:rsidR="00D10030" w:rsidRPr="00CF0C80">
        <w:rPr>
          <w:lang w:val="en-GB"/>
        </w:rPr>
        <w:t xml:space="preserve">: </w:t>
      </w:r>
    </w:p>
    <w:p w14:paraId="220D467C" w14:textId="77777777" w:rsidR="00EF1464" w:rsidRPr="00CF0C80" w:rsidRDefault="00EF1464" w:rsidP="00EF1464">
      <w:pPr>
        <w:pStyle w:val="Testo1"/>
        <w:spacing w:before="0"/>
        <w:rPr>
          <w:rFonts w:cs="Times"/>
          <w:iCs/>
          <w:smallCaps/>
          <w:szCs w:val="18"/>
          <w:lang w:val="en-GB"/>
        </w:rPr>
      </w:pPr>
      <w:r w:rsidRPr="00CF0C80">
        <w:rPr>
          <w:rFonts w:cs="Times"/>
          <w:iCs/>
          <w:smallCaps/>
          <w:szCs w:val="18"/>
        </w:rPr>
        <w:t xml:space="preserve">P. Prodi, </w:t>
      </w:r>
      <w:r w:rsidRPr="00CF0C80">
        <w:rPr>
          <w:rFonts w:cs="Times"/>
          <w:i/>
          <w:szCs w:val="18"/>
        </w:rPr>
        <w:t>Introduzione allo studio della storia moderna</w:t>
      </w:r>
      <w:r w:rsidRPr="00CF0C80">
        <w:rPr>
          <w:rFonts w:cs="Times"/>
          <w:iCs/>
          <w:szCs w:val="18"/>
        </w:rPr>
        <w:t xml:space="preserve">, Il Mulino, Bologna, 1999 </w:t>
      </w:r>
      <w:r w:rsidRPr="00CF0C80">
        <w:t xml:space="preserve">(quest’ultimo consigliato per i non frequentanti; esclusi il cap. </w:t>
      </w:r>
      <w:r w:rsidRPr="00CF0C80">
        <w:rPr>
          <w:lang w:val="en-GB"/>
        </w:rPr>
        <w:t>VII e le appendici finali).</w:t>
      </w:r>
    </w:p>
    <w:p w14:paraId="7255C116" w14:textId="514D6932" w:rsidR="00EF1464" w:rsidRPr="00CF0C80" w:rsidRDefault="00EF1464" w:rsidP="00EF1464">
      <w:pPr>
        <w:pStyle w:val="Testo1"/>
        <w:spacing w:before="0"/>
        <w:rPr>
          <w:rFonts w:cs="Times"/>
          <w:i/>
          <w:szCs w:val="18"/>
        </w:rPr>
      </w:pPr>
      <w:r w:rsidRPr="00CF0C80">
        <w:rPr>
          <w:rFonts w:cs="Times"/>
          <w:i/>
          <w:szCs w:val="18"/>
        </w:rPr>
        <w:t>Or</w:t>
      </w:r>
    </w:p>
    <w:p w14:paraId="5EDD521D" w14:textId="77777777" w:rsidR="00EF1464" w:rsidRPr="00CF0C80" w:rsidRDefault="00EF1464" w:rsidP="00EF1464">
      <w:pPr>
        <w:pStyle w:val="Testo1"/>
        <w:spacing w:before="0"/>
        <w:rPr>
          <w:rFonts w:cs="Times"/>
          <w:iCs/>
          <w:szCs w:val="18"/>
        </w:rPr>
      </w:pPr>
      <w:r w:rsidRPr="00CF0C80">
        <w:rPr>
          <w:rFonts w:cs="Times"/>
          <w:iCs/>
          <w:smallCaps/>
          <w:sz w:val="16"/>
          <w:szCs w:val="16"/>
        </w:rPr>
        <w:t>M. Pellegrini</w:t>
      </w:r>
      <w:r w:rsidRPr="00CF0C80">
        <w:rPr>
          <w:rFonts w:cs="Times"/>
          <w:iCs/>
          <w:szCs w:val="18"/>
        </w:rPr>
        <w:t xml:space="preserve">, </w:t>
      </w:r>
      <w:r w:rsidRPr="00CF0C80">
        <w:rPr>
          <w:rFonts w:cs="Times"/>
          <w:i/>
          <w:szCs w:val="18"/>
        </w:rPr>
        <w:t>Guerra santa contro i turchi. La crociata impossibile di Carlo V</w:t>
      </w:r>
      <w:r w:rsidRPr="00CF0C80">
        <w:rPr>
          <w:rFonts w:cs="Times"/>
          <w:iCs/>
          <w:szCs w:val="18"/>
        </w:rPr>
        <w:t>, Il Mulino, Bologna, 2015.</w:t>
      </w:r>
    </w:p>
    <w:p w14:paraId="4AF85396" w14:textId="77777777" w:rsidR="00EF1464" w:rsidRPr="00CF0C80" w:rsidRDefault="00EF1464" w:rsidP="00EF1464">
      <w:pPr>
        <w:pStyle w:val="Testo1"/>
        <w:spacing w:before="0"/>
        <w:rPr>
          <w:rFonts w:cs="Times"/>
          <w:i/>
          <w:szCs w:val="18"/>
        </w:rPr>
      </w:pPr>
      <w:r w:rsidRPr="00CF0C80">
        <w:rPr>
          <w:rFonts w:cs="Times"/>
          <w:i/>
          <w:szCs w:val="18"/>
        </w:rPr>
        <w:t>Or</w:t>
      </w:r>
    </w:p>
    <w:p w14:paraId="11EF88AE" w14:textId="77777777" w:rsidR="00EF1464" w:rsidRPr="00CF0C80" w:rsidRDefault="00EF1464" w:rsidP="00EF1464">
      <w:pPr>
        <w:pStyle w:val="Testo1"/>
        <w:spacing w:before="0"/>
      </w:pPr>
      <w:r w:rsidRPr="00CF0C80">
        <w:rPr>
          <w:smallCaps/>
          <w:sz w:val="16"/>
        </w:rPr>
        <w:t>V.L. Tapié</w:t>
      </w:r>
      <w:r w:rsidRPr="00CF0C80">
        <w:t xml:space="preserve">, </w:t>
      </w:r>
      <w:r w:rsidRPr="00CF0C80">
        <w:rPr>
          <w:i/>
        </w:rPr>
        <w:t>Barocco e classicismo</w:t>
      </w:r>
      <w:r w:rsidRPr="00CF0C80">
        <w:t xml:space="preserve">, Vita e Pensiero, Milano, 1998. </w:t>
      </w:r>
    </w:p>
    <w:p w14:paraId="33AB744A" w14:textId="77777777" w:rsidR="00EF1464" w:rsidRPr="00CF0C80" w:rsidRDefault="00EF1464" w:rsidP="00EF1464">
      <w:pPr>
        <w:pStyle w:val="Testo1"/>
        <w:spacing w:before="0"/>
        <w:rPr>
          <w:rFonts w:cs="Times"/>
          <w:i/>
          <w:szCs w:val="18"/>
        </w:rPr>
      </w:pPr>
      <w:r w:rsidRPr="00CF0C80">
        <w:rPr>
          <w:rFonts w:cs="Times"/>
          <w:i/>
          <w:szCs w:val="18"/>
        </w:rPr>
        <w:t>Or</w:t>
      </w:r>
    </w:p>
    <w:p w14:paraId="217940D0" w14:textId="77777777" w:rsidR="00EF1464" w:rsidRPr="00CF0C80" w:rsidRDefault="00EF1464" w:rsidP="00EF1464">
      <w:pPr>
        <w:pStyle w:val="Testo1"/>
        <w:spacing w:before="0"/>
        <w:rPr>
          <w:szCs w:val="24"/>
        </w:rPr>
      </w:pPr>
      <w:r w:rsidRPr="00CF0C80">
        <w:rPr>
          <w:sz w:val="16"/>
          <w:szCs w:val="16"/>
        </w:rPr>
        <w:t>U.L</w:t>
      </w:r>
      <w:r w:rsidRPr="00CF0C80">
        <w:rPr>
          <w:smallCaps/>
          <w:sz w:val="16"/>
          <w:szCs w:val="16"/>
        </w:rPr>
        <w:t>. Lehner</w:t>
      </w:r>
      <w:r w:rsidRPr="00CF0C80">
        <w:rPr>
          <w:szCs w:val="24"/>
        </w:rPr>
        <w:t xml:space="preserve">, </w:t>
      </w:r>
      <w:r w:rsidRPr="00CF0C80">
        <w:rPr>
          <w:i/>
          <w:iCs/>
          <w:szCs w:val="24"/>
        </w:rPr>
        <w:t>Illuminismo cattolico. La storia dimenticata di un movimento globale</w:t>
      </w:r>
      <w:r w:rsidRPr="00CF0C80">
        <w:rPr>
          <w:szCs w:val="24"/>
        </w:rPr>
        <w:t>, Studium, Roma, 2022.</w:t>
      </w:r>
    </w:p>
    <w:p w14:paraId="09A5E481" w14:textId="77777777" w:rsidR="00091438" w:rsidRPr="00CF0C80" w:rsidRDefault="00B02D3F" w:rsidP="00091438">
      <w:pPr>
        <w:spacing w:before="240" w:after="120"/>
        <w:rPr>
          <w:b/>
          <w:i/>
          <w:sz w:val="18"/>
          <w:lang w:val="en-GB"/>
        </w:rPr>
      </w:pPr>
      <w:r w:rsidRPr="00CF0C80">
        <w:rPr>
          <w:b/>
          <w:i/>
          <w:sz w:val="18"/>
          <w:lang w:val="en-GB"/>
        </w:rPr>
        <w:t>TEACHING METHOD</w:t>
      </w:r>
    </w:p>
    <w:p w14:paraId="3C3BD838" w14:textId="77777777" w:rsidR="00091438" w:rsidRPr="00CF0C80" w:rsidRDefault="00F84D38" w:rsidP="00F84D38">
      <w:pPr>
        <w:pStyle w:val="Testo2"/>
        <w:rPr>
          <w:lang w:val="en-GB"/>
        </w:rPr>
      </w:pPr>
      <w:r w:rsidRPr="00CF0C80">
        <w:rPr>
          <w:lang w:val="en-GB"/>
        </w:rPr>
        <w:t>Le</w:t>
      </w:r>
      <w:r w:rsidR="006F6AD9" w:rsidRPr="00CF0C80">
        <w:rPr>
          <w:lang w:val="en-GB"/>
        </w:rPr>
        <w:t>ctures and the use of in-depth teaching material (texts and images</w:t>
      </w:r>
      <w:r w:rsidRPr="00CF0C80">
        <w:rPr>
          <w:lang w:val="en-GB"/>
        </w:rPr>
        <w:t xml:space="preserve">) </w:t>
      </w:r>
      <w:r w:rsidR="006F6AD9" w:rsidRPr="00CF0C80">
        <w:rPr>
          <w:lang w:val="en-GB"/>
        </w:rPr>
        <w:t xml:space="preserve">accessible on the </w:t>
      </w:r>
      <w:r w:rsidRPr="00CF0C80">
        <w:rPr>
          <w:lang w:val="en-GB"/>
        </w:rPr>
        <w:t xml:space="preserve">Blackboard </w:t>
      </w:r>
      <w:r w:rsidR="006F6AD9" w:rsidRPr="00CF0C80">
        <w:rPr>
          <w:lang w:val="en-GB"/>
        </w:rPr>
        <w:t>platform on the University website</w:t>
      </w:r>
      <w:r w:rsidR="00091438" w:rsidRPr="00CF0C80">
        <w:rPr>
          <w:lang w:val="en-GB"/>
        </w:rPr>
        <w:t>.</w:t>
      </w:r>
    </w:p>
    <w:p w14:paraId="5EE2AE63" w14:textId="77777777" w:rsidR="00091438" w:rsidRPr="00CF0C80" w:rsidRDefault="00B02D3F" w:rsidP="00091438">
      <w:pPr>
        <w:spacing w:before="240" w:after="120"/>
        <w:rPr>
          <w:b/>
          <w:i/>
          <w:sz w:val="18"/>
          <w:lang w:val="en-GB"/>
        </w:rPr>
      </w:pPr>
      <w:r w:rsidRPr="00CF0C80">
        <w:rPr>
          <w:b/>
          <w:i/>
          <w:sz w:val="18"/>
          <w:lang w:val="en-GB"/>
        </w:rPr>
        <w:t>ASSESSMENT METHOD AND CRITERIA</w:t>
      </w:r>
    </w:p>
    <w:p w14:paraId="39490832" w14:textId="21659C0C" w:rsidR="00F84D38" w:rsidRPr="00CF0C80" w:rsidRDefault="006F6AD9" w:rsidP="00F84D38">
      <w:pPr>
        <w:pStyle w:val="Testo2"/>
        <w:rPr>
          <w:lang w:val="en-GB"/>
        </w:rPr>
      </w:pPr>
      <w:r w:rsidRPr="00CF0C80">
        <w:rPr>
          <w:lang w:val="en-GB"/>
        </w:rPr>
        <w:t>There will be an oral examination</w:t>
      </w:r>
      <w:r w:rsidR="00F84D38" w:rsidRPr="00CF0C80">
        <w:rPr>
          <w:lang w:val="en-GB"/>
        </w:rPr>
        <w:t xml:space="preserve">. </w:t>
      </w:r>
      <w:r w:rsidRPr="00CF0C80">
        <w:rPr>
          <w:lang w:val="en-GB"/>
        </w:rPr>
        <w:t>Students may split it into two parts with a mid-term test (oral</w:t>
      </w:r>
      <w:r w:rsidR="00F84D38" w:rsidRPr="00CF0C80">
        <w:rPr>
          <w:lang w:val="en-GB"/>
        </w:rPr>
        <w:t xml:space="preserve">) </w:t>
      </w:r>
      <w:r w:rsidRPr="00CF0C80">
        <w:rPr>
          <w:lang w:val="en-GB"/>
        </w:rPr>
        <w:t>which will take place during the January</w:t>
      </w:r>
      <w:r w:rsidR="000E7E7A" w:rsidRPr="00CF0C80">
        <w:rPr>
          <w:lang w:val="en-GB"/>
        </w:rPr>
        <w:t>/</w:t>
      </w:r>
      <w:r w:rsidRPr="00CF0C80">
        <w:rPr>
          <w:lang w:val="en-GB"/>
        </w:rPr>
        <w:t>February</w:t>
      </w:r>
      <w:r w:rsidR="00F84D38" w:rsidRPr="00CF0C80">
        <w:rPr>
          <w:lang w:val="en-GB"/>
        </w:rPr>
        <w:t xml:space="preserve"> 2020 </w:t>
      </w:r>
      <w:r w:rsidRPr="00CF0C80">
        <w:rPr>
          <w:lang w:val="en-GB"/>
        </w:rPr>
        <w:t>break between the two semesters</w:t>
      </w:r>
      <w:r w:rsidR="00F84D38" w:rsidRPr="00CF0C80">
        <w:rPr>
          <w:lang w:val="en-GB"/>
        </w:rPr>
        <w:t>.</w:t>
      </w:r>
      <w:r w:rsidR="00EF1464" w:rsidRPr="00CF0C80">
        <w:rPr>
          <w:lang w:val="en-GB"/>
        </w:rPr>
        <w:t xml:space="preserve"> </w:t>
      </w:r>
      <w:r w:rsidR="00B34204" w:rsidRPr="00CF0C80">
        <w:rPr>
          <w:lang w:val="en-GB"/>
        </w:rPr>
        <w:t xml:space="preserve">The interim test, </w:t>
      </w:r>
      <w:r w:rsidR="008D59FB" w:rsidRPr="00CF0C80">
        <w:rPr>
          <w:lang w:val="en-GB"/>
        </w:rPr>
        <w:t>for</w:t>
      </w:r>
      <w:r w:rsidR="00B34204" w:rsidRPr="00CF0C80">
        <w:rPr>
          <w:lang w:val="en-GB"/>
        </w:rPr>
        <w:t xml:space="preserve"> which students can registered by e-mail, will focus on the topics covered in the first semester (the two pillars of European modernity; culture, politics and religion up to the eighteenth-century crisis);</w:t>
      </w:r>
      <w:r w:rsidR="002155D1" w:rsidRPr="00CF0C80">
        <w:rPr>
          <w:lang w:val="en-GB"/>
        </w:rPr>
        <w:t xml:space="preserve"> the final interview will refer to topics covered during the second semester (society and state; the European framework between the eighteenth and nineteenth centuries) and a specialist subject chosen by the student</w:t>
      </w:r>
      <w:r w:rsidR="00F84D38" w:rsidRPr="00CF0C80">
        <w:rPr>
          <w:lang w:val="en-GB"/>
        </w:rPr>
        <w:t xml:space="preserve">. </w:t>
      </w:r>
      <w:r w:rsidR="002155D1" w:rsidRPr="00CF0C80">
        <w:rPr>
          <w:lang w:val="en-GB"/>
        </w:rPr>
        <w:t xml:space="preserve">Blackboard will also contain precise instructions regarding the </w:t>
      </w:r>
      <w:r w:rsidR="0069738C" w:rsidRPr="00CF0C80">
        <w:rPr>
          <w:lang w:val="en-GB"/>
        </w:rPr>
        <w:t xml:space="preserve">mandatory </w:t>
      </w:r>
      <w:r w:rsidR="002155D1" w:rsidRPr="00CF0C80">
        <w:rPr>
          <w:lang w:val="en-GB"/>
        </w:rPr>
        <w:t>reading list</w:t>
      </w:r>
      <w:r w:rsidR="000E7E7A" w:rsidRPr="00CF0C80">
        <w:rPr>
          <w:lang w:val="en-GB"/>
        </w:rPr>
        <w:t xml:space="preserve">; </w:t>
      </w:r>
      <w:r w:rsidR="002155D1" w:rsidRPr="00CF0C80">
        <w:rPr>
          <w:lang w:val="en-GB"/>
        </w:rPr>
        <w:t>students should study this material for the two separate interviews</w:t>
      </w:r>
      <w:r w:rsidR="00F84D38" w:rsidRPr="00CF0C80">
        <w:rPr>
          <w:lang w:val="en-GB"/>
        </w:rPr>
        <w:t xml:space="preserve">. </w:t>
      </w:r>
    </w:p>
    <w:p w14:paraId="41CC4626" w14:textId="77777777" w:rsidR="00091438" w:rsidRPr="00CF0C80" w:rsidRDefault="002155D1" w:rsidP="00F84D38">
      <w:pPr>
        <w:pStyle w:val="Testo2"/>
        <w:rPr>
          <w:lang w:val="en-GB"/>
        </w:rPr>
      </w:pPr>
      <w:r w:rsidRPr="00CF0C80">
        <w:rPr>
          <w:lang w:val="en-GB"/>
        </w:rPr>
        <w:t>Students will be assessed on their understanding of course material, clarity of their presentation and their critical ability</w:t>
      </w:r>
      <w:r w:rsidR="00F84D38" w:rsidRPr="00CF0C80">
        <w:rPr>
          <w:lang w:val="en-GB"/>
        </w:rPr>
        <w:t xml:space="preserve"> (</w:t>
      </w:r>
      <w:r w:rsidRPr="00CF0C80">
        <w:rPr>
          <w:lang w:val="en-GB"/>
        </w:rPr>
        <w:t>in proportion to the level of the general course from the first year</w:t>
      </w:r>
      <w:r w:rsidR="00F84D38" w:rsidRPr="00CF0C80">
        <w:rPr>
          <w:lang w:val="en-GB"/>
        </w:rPr>
        <w:t>)</w:t>
      </w:r>
      <w:r w:rsidR="00091438" w:rsidRPr="00CF0C80">
        <w:rPr>
          <w:lang w:val="en-GB"/>
        </w:rPr>
        <w:t>.</w:t>
      </w:r>
    </w:p>
    <w:p w14:paraId="54ABED6E" w14:textId="77777777" w:rsidR="00091438" w:rsidRPr="00CF0C80" w:rsidRDefault="00B02D3F" w:rsidP="00091438">
      <w:pPr>
        <w:spacing w:before="240" w:after="120" w:line="240" w:lineRule="exact"/>
        <w:rPr>
          <w:b/>
          <w:i/>
          <w:sz w:val="18"/>
          <w:lang w:val="en-GB"/>
        </w:rPr>
      </w:pPr>
      <w:r w:rsidRPr="00CF0C80">
        <w:rPr>
          <w:b/>
          <w:i/>
          <w:sz w:val="18"/>
          <w:lang w:val="en-GB"/>
        </w:rPr>
        <w:t>NOTES AND PREREQUISITES</w:t>
      </w:r>
    </w:p>
    <w:p w14:paraId="62C075B1" w14:textId="77777777" w:rsidR="00F84D38" w:rsidRPr="00CF0C80" w:rsidRDefault="007F138F" w:rsidP="00F84D38">
      <w:pPr>
        <w:pStyle w:val="Testo2"/>
        <w:rPr>
          <w:lang w:val="en-GB"/>
        </w:rPr>
      </w:pPr>
      <w:r w:rsidRPr="00CF0C80">
        <w:rPr>
          <w:lang w:val="en-GB"/>
        </w:rPr>
        <w:t>There are no</w:t>
      </w:r>
      <w:r w:rsidR="00F84D38" w:rsidRPr="00CF0C80">
        <w:rPr>
          <w:lang w:val="en-GB"/>
        </w:rPr>
        <w:t xml:space="preserve"> pr</w:t>
      </w:r>
      <w:r w:rsidRPr="00CF0C80">
        <w:rPr>
          <w:lang w:val="en-GB"/>
        </w:rPr>
        <w:t>erequisites for attending the course</w:t>
      </w:r>
      <w:r w:rsidR="00F84D38" w:rsidRPr="00CF0C80">
        <w:rPr>
          <w:lang w:val="en-GB"/>
        </w:rPr>
        <w:t>.</w:t>
      </w:r>
    </w:p>
    <w:p w14:paraId="0C6FF440" w14:textId="77777777" w:rsidR="0069738C" w:rsidRPr="00CF0C80" w:rsidRDefault="0069738C" w:rsidP="0069738C">
      <w:pPr>
        <w:spacing w:before="120"/>
        <w:ind w:firstLine="284"/>
        <w:rPr>
          <w:sz w:val="18"/>
          <w:szCs w:val="18"/>
          <w:lang w:val="en-GB"/>
        </w:rPr>
      </w:pPr>
      <w:r w:rsidRPr="00CF0C80">
        <w:rPr>
          <w:sz w:val="18"/>
          <w:szCs w:val="18"/>
          <w:lang w:val="en-GB"/>
        </w:rPr>
        <w:t>In case the current Covid-19 health emergency does not allow frontal teaching, remote teaching will be carried out following procedures that will be promptly notified to students.</w:t>
      </w:r>
    </w:p>
    <w:p w14:paraId="3DF9F2C6" w14:textId="77777777" w:rsidR="00F84D38" w:rsidRPr="00340726" w:rsidRDefault="002F7283" w:rsidP="002F7283">
      <w:pPr>
        <w:pStyle w:val="Testo2"/>
        <w:spacing w:before="120"/>
        <w:rPr>
          <w:i/>
          <w:lang w:val="en-GB"/>
        </w:rPr>
      </w:pPr>
      <w:r w:rsidRPr="00CF0C80">
        <w:rPr>
          <w:lang w:val="en-GB"/>
        </w:rPr>
        <w:lastRenderedPageBreak/>
        <w:t>Further information can be found on the lecturer's webpage at http://docenti.unicatt.it/web/searchByName.do?language=ENG or on the Faculty notice board.</w:t>
      </w:r>
    </w:p>
    <w:sectPr w:rsidR="00F84D38" w:rsidRPr="0034072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9E7"/>
    <w:multiLevelType w:val="hybridMultilevel"/>
    <w:tmpl w:val="35E06318"/>
    <w:lvl w:ilvl="0" w:tplc="01B860A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00C5AF4"/>
    <w:multiLevelType w:val="hybridMultilevel"/>
    <w:tmpl w:val="AADE8EA8"/>
    <w:lvl w:ilvl="0" w:tplc="9BD4C2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FD105C"/>
    <w:multiLevelType w:val="hybridMultilevel"/>
    <w:tmpl w:val="1E0E87AA"/>
    <w:lvl w:ilvl="0" w:tplc="AA0AE7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2498199">
    <w:abstractNumId w:val="0"/>
  </w:num>
  <w:num w:numId="2" w16cid:durableId="806439223">
    <w:abstractNumId w:val="1"/>
  </w:num>
  <w:num w:numId="3" w16cid:durableId="502474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38"/>
    <w:rsid w:val="0005123B"/>
    <w:rsid w:val="00090455"/>
    <w:rsid w:val="00091438"/>
    <w:rsid w:val="00093D70"/>
    <w:rsid w:val="000E7E7A"/>
    <w:rsid w:val="00187B99"/>
    <w:rsid w:val="001A1F2C"/>
    <w:rsid w:val="001C0E6A"/>
    <w:rsid w:val="002014DD"/>
    <w:rsid w:val="002155D1"/>
    <w:rsid w:val="0023595D"/>
    <w:rsid w:val="002425CF"/>
    <w:rsid w:val="002738FF"/>
    <w:rsid w:val="002D5E17"/>
    <w:rsid w:val="002F7283"/>
    <w:rsid w:val="00340726"/>
    <w:rsid w:val="004B07E3"/>
    <w:rsid w:val="004C70C6"/>
    <w:rsid w:val="004D1217"/>
    <w:rsid w:val="004D6008"/>
    <w:rsid w:val="005B021B"/>
    <w:rsid w:val="00640794"/>
    <w:rsid w:val="0065313D"/>
    <w:rsid w:val="00684CD6"/>
    <w:rsid w:val="0069738C"/>
    <w:rsid w:val="006F1772"/>
    <w:rsid w:val="006F6AD9"/>
    <w:rsid w:val="00734BD8"/>
    <w:rsid w:val="00765182"/>
    <w:rsid w:val="007A76B6"/>
    <w:rsid w:val="007F138F"/>
    <w:rsid w:val="008942E7"/>
    <w:rsid w:val="008A1204"/>
    <w:rsid w:val="008B7131"/>
    <w:rsid w:val="008D59FB"/>
    <w:rsid w:val="00900CCA"/>
    <w:rsid w:val="00924B77"/>
    <w:rsid w:val="00934696"/>
    <w:rsid w:val="00935C25"/>
    <w:rsid w:val="00940DA2"/>
    <w:rsid w:val="009E055C"/>
    <w:rsid w:val="009F2820"/>
    <w:rsid w:val="00A74F6F"/>
    <w:rsid w:val="00AD7557"/>
    <w:rsid w:val="00B02D3F"/>
    <w:rsid w:val="00B34204"/>
    <w:rsid w:val="00B50C5D"/>
    <w:rsid w:val="00B51253"/>
    <w:rsid w:val="00B525CC"/>
    <w:rsid w:val="00C9651B"/>
    <w:rsid w:val="00CA081C"/>
    <w:rsid w:val="00CD3AAB"/>
    <w:rsid w:val="00CF0C80"/>
    <w:rsid w:val="00D10030"/>
    <w:rsid w:val="00D404F2"/>
    <w:rsid w:val="00D97261"/>
    <w:rsid w:val="00E50210"/>
    <w:rsid w:val="00E607E6"/>
    <w:rsid w:val="00EC3F73"/>
    <w:rsid w:val="00EF1464"/>
    <w:rsid w:val="00F84D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0A503"/>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91438"/>
    <w:pPr>
      <w:spacing w:line="240" w:lineRule="exact"/>
      <w:ind w:left="720"/>
      <w:contextualSpacing/>
    </w:pPr>
  </w:style>
  <w:style w:type="paragraph" w:styleId="Rientrocorpodeltesto">
    <w:name w:val="Body Text Indent"/>
    <w:basedOn w:val="Normale"/>
    <w:link w:val="RientrocorpodeltestoCarattere"/>
    <w:rsid w:val="00D10030"/>
    <w:pPr>
      <w:tabs>
        <w:tab w:val="clear" w:pos="284"/>
      </w:tabs>
      <w:spacing w:line="240" w:lineRule="auto"/>
      <w:ind w:left="360"/>
      <w:jc w:val="left"/>
    </w:pPr>
    <w:rPr>
      <w:sz w:val="24"/>
    </w:rPr>
  </w:style>
  <w:style w:type="character" w:customStyle="1" w:styleId="RientrocorpodeltestoCarattere">
    <w:name w:val="Rientro corpo del testo Carattere"/>
    <w:basedOn w:val="Carpredefinitoparagrafo"/>
    <w:link w:val="Rientrocorpodeltesto"/>
    <w:rsid w:val="00D10030"/>
    <w:rPr>
      <w:sz w:val="24"/>
      <w:szCs w:val="24"/>
    </w:rPr>
  </w:style>
  <w:style w:type="character" w:customStyle="1" w:styleId="Titolo3Carattere">
    <w:name w:val="Titolo 3 Carattere"/>
    <w:basedOn w:val="Carpredefinitoparagrafo"/>
    <w:link w:val="Titolo3"/>
    <w:rsid w:val="0065313D"/>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D19C-E4E0-4A5D-A87B-9EE94670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64</TotalTime>
  <Pages>3</Pages>
  <Words>672</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2022-09-10T11:00:00Z</dcterms:created>
  <dcterms:modified xsi:type="dcterms:W3CDTF">2023-01-16T09:54:00Z</dcterms:modified>
</cp:coreProperties>
</file>