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362" w14:textId="7F9B6B44" w:rsidR="004D67D2" w:rsidRPr="006F3E99" w:rsidRDefault="004D67D2" w:rsidP="004D67D2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lang w:val="en-GB"/>
        </w:rPr>
      </w:pPr>
      <w:r w:rsidRPr="006F3E99">
        <w:rPr>
          <w:b/>
          <w:noProof/>
          <w:lang w:val="en-GB"/>
        </w:rPr>
        <w:t>English Language Lab II</w:t>
      </w:r>
    </w:p>
    <w:p w14:paraId="582AB400" w14:textId="11999749" w:rsidR="00FA0BCF" w:rsidRPr="006F3E99" w:rsidRDefault="00A92660" w:rsidP="00FA0BCF">
      <w:pPr>
        <w:pStyle w:val="Titolo2"/>
        <w:rPr>
          <w:rFonts w:ascii="Times New Roman" w:hAnsi="Times New Roman"/>
          <w:lang w:val="en-GB"/>
        </w:rPr>
      </w:pPr>
      <w:r w:rsidRPr="006F3E99">
        <w:rPr>
          <w:rFonts w:ascii="Times New Roman" w:hAnsi="Times New Roman"/>
          <w:lang w:val="en-GB"/>
        </w:rPr>
        <w:t>P</w:t>
      </w:r>
      <w:r w:rsidR="00FA0BCF" w:rsidRPr="006F3E99">
        <w:rPr>
          <w:rFonts w:ascii="Times New Roman" w:hAnsi="Times New Roman"/>
          <w:lang w:val="en-GB"/>
        </w:rPr>
        <w:t>rof.</w:t>
      </w:r>
      <w:r w:rsidR="00F44B95" w:rsidRPr="006F3E99">
        <w:rPr>
          <w:rFonts w:ascii="Times New Roman" w:hAnsi="Times New Roman"/>
          <w:lang w:val="en-GB"/>
        </w:rPr>
        <w:t xml:space="preserve"> </w:t>
      </w:r>
      <w:r w:rsidR="00FC731C">
        <w:rPr>
          <w:rFonts w:ascii="Times New Roman" w:hAnsi="Times New Roman"/>
          <w:lang w:val="en-GB"/>
        </w:rPr>
        <w:t>Vincenza L</w:t>
      </w:r>
      <w:r w:rsidR="00F60A1C" w:rsidRPr="006F3E99">
        <w:rPr>
          <w:rFonts w:ascii="Times New Roman" w:hAnsi="Times New Roman"/>
          <w:lang w:val="en-GB"/>
        </w:rPr>
        <w:t>eone</w:t>
      </w:r>
    </w:p>
    <w:p w14:paraId="7948434E" w14:textId="11ED05E3" w:rsidR="00FA0BCF" w:rsidRPr="006F3E99" w:rsidRDefault="006F3E99" w:rsidP="00FA0BCF">
      <w:pPr>
        <w:spacing w:before="240" w:after="120"/>
        <w:rPr>
          <w:rFonts w:ascii="Times New Roman" w:hAnsi="Times New Roman"/>
          <w:b/>
          <w:sz w:val="18"/>
          <w:lang w:val="en-GB"/>
        </w:rPr>
      </w:pPr>
      <w:bookmarkStart w:id="0" w:name="_Hlk76557115"/>
      <w:r w:rsidRPr="006F3E99">
        <w:rPr>
          <w:b/>
          <w:i/>
          <w:sz w:val="18"/>
          <w:lang w:val="en-GB"/>
        </w:rPr>
        <w:t>COURSE AIMS AND INTENDED LEARNING OUTCOMES</w:t>
      </w:r>
      <w:bookmarkEnd w:id="0"/>
    </w:p>
    <w:p w14:paraId="38670F0B" w14:textId="54B48B40" w:rsidR="008601C1" w:rsidRDefault="008601C1" w:rsidP="00FA0BCF">
      <w:pPr>
        <w:rPr>
          <w:lang w:val="en-GB"/>
        </w:rPr>
      </w:pPr>
      <w:r w:rsidRPr="005E625E">
        <w:rPr>
          <w:lang w:val="en-GB"/>
        </w:rPr>
        <w:t>Th</w:t>
      </w:r>
      <w:r>
        <w:rPr>
          <w:lang w:val="en-GB"/>
        </w:rPr>
        <w:t xml:space="preserve">e </w:t>
      </w:r>
      <w:r w:rsidRPr="005E625E">
        <w:rPr>
          <w:lang w:val="en-GB"/>
        </w:rPr>
        <w:t xml:space="preserve">course </w:t>
      </w:r>
      <w:r>
        <w:rPr>
          <w:lang w:val="en-GB"/>
        </w:rPr>
        <w:t xml:space="preserve">aims to </w:t>
      </w:r>
      <w:r w:rsidRPr="005E625E">
        <w:rPr>
          <w:lang w:val="en-GB"/>
        </w:rPr>
        <w:t>consolidat</w:t>
      </w:r>
      <w:r>
        <w:rPr>
          <w:lang w:val="en-GB"/>
        </w:rPr>
        <w:t>e</w:t>
      </w:r>
      <w:r w:rsidRPr="005E625E">
        <w:rPr>
          <w:lang w:val="en-GB"/>
        </w:rPr>
        <w:t xml:space="preserve"> and improve the knowledge of the English language (lexicon, morphosyntax, semantics), through the </w:t>
      </w:r>
      <w:r>
        <w:rPr>
          <w:lang w:val="en-GB"/>
        </w:rPr>
        <w:t>upgrading from</w:t>
      </w:r>
      <w:r w:rsidRPr="005E625E">
        <w:rPr>
          <w:lang w:val="en-GB"/>
        </w:rPr>
        <w:t xml:space="preserve"> level B1 and </w:t>
      </w:r>
      <w:r w:rsidR="00CD7629">
        <w:rPr>
          <w:lang w:val="en-GB"/>
        </w:rPr>
        <w:t xml:space="preserve">the </w:t>
      </w:r>
      <w:r w:rsidRPr="005E625E">
        <w:rPr>
          <w:lang w:val="en-GB"/>
        </w:rPr>
        <w:t>in</w:t>
      </w:r>
      <w:r>
        <w:rPr>
          <w:lang w:val="en-GB"/>
        </w:rPr>
        <w:t xml:space="preserve">troduction to </w:t>
      </w:r>
      <w:r w:rsidRPr="005E625E">
        <w:rPr>
          <w:lang w:val="en-GB"/>
        </w:rPr>
        <w:t>level B2 of the Common European Framework</w:t>
      </w:r>
      <w:r>
        <w:rPr>
          <w:lang w:val="en-GB"/>
        </w:rPr>
        <w:t>.</w:t>
      </w:r>
    </w:p>
    <w:p w14:paraId="21E12779" w14:textId="48AB1089" w:rsidR="00FA0BCF" w:rsidRPr="006F3E99" w:rsidRDefault="008601C1" w:rsidP="00FA0BCF">
      <w:pPr>
        <w:rPr>
          <w:rFonts w:ascii="Times New Roman" w:hAnsi="Times New Roman"/>
          <w:lang w:val="en-GB"/>
        </w:rPr>
      </w:pPr>
      <w:r w:rsidRPr="005E625E">
        <w:rPr>
          <w:lang w:val="en-GB"/>
        </w:rPr>
        <w:t xml:space="preserve">The course also aims to provide students with the </w:t>
      </w:r>
      <w:r>
        <w:rPr>
          <w:lang w:val="en-GB"/>
        </w:rPr>
        <w:t>language</w:t>
      </w:r>
      <w:r w:rsidRPr="005E625E">
        <w:rPr>
          <w:lang w:val="en-GB"/>
        </w:rPr>
        <w:t xml:space="preserve"> and lexical structures necessary to understand complex</w:t>
      </w:r>
      <w:r w:rsidR="00CD7629">
        <w:rPr>
          <w:lang w:val="en-GB"/>
        </w:rPr>
        <w:t>,</w:t>
      </w:r>
      <w:r w:rsidRPr="005E625E">
        <w:rPr>
          <w:lang w:val="en-GB"/>
        </w:rPr>
        <w:t xml:space="preserve"> al</w:t>
      </w:r>
      <w:r>
        <w:rPr>
          <w:lang w:val="en-GB"/>
        </w:rPr>
        <w:t xml:space="preserve">though </w:t>
      </w:r>
      <w:r w:rsidRPr="005E625E">
        <w:rPr>
          <w:lang w:val="en-GB"/>
        </w:rPr>
        <w:t>non-speciali</w:t>
      </w:r>
      <w:r>
        <w:rPr>
          <w:lang w:val="en-GB"/>
        </w:rPr>
        <w:t>s</w:t>
      </w:r>
      <w:r w:rsidRPr="005E625E">
        <w:rPr>
          <w:lang w:val="en-GB"/>
        </w:rPr>
        <w:t>ed</w:t>
      </w:r>
      <w:r w:rsidR="00CD7629">
        <w:rPr>
          <w:lang w:val="en-GB"/>
        </w:rPr>
        <w:t>,</w:t>
      </w:r>
      <w:r w:rsidRPr="005E625E">
        <w:rPr>
          <w:lang w:val="en-GB"/>
        </w:rPr>
        <w:t xml:space="preserve"> texts and speeches, </w:t>
      </w:r>
      <w:r>
        <w:rPr>
          <w:lang w:val="en-GB"/>
        </w:rPr>
        <w:t xml:space="preserve">relating to </w:t>
      </w:r>
      <w:r w:rsidRPr="005E625E">
        <w:rPr>
          <w:lang w:val="en-GB"/>
        </w:rPr>
        <w:t>cultural, artistic, literary</w:t>
      </w:r>
      <w:r>
        <w:rPr>
          <w:lang w:val="en-GB"/>
        </w:rPr>
        <w:t>,</w:t>
      </w:r>
      <w:r w:rsidRPr="005E625E">
        <w:rPr>
          <w:lang w:val="en-GB"/>
        </w:rPr>
        <w:t xml:space="preserve"> and pedagogical </w:t>
      </w:r>
      <w:r>
        <w:rPr>
          <w:lang w:val="en-GB"/>
        </w:rPr>
        <w:t>themes</w:t>
      </w:r>
      <w:r w:rsidR="00D418B3" w:rsidRPr="006F3E99">
        <w:rPr>
          <w:rFonts w:ascii="Times New Roman" w:hAnsi="Times New Roman"/>
          <w:lang w:val="en-GB"/>
        </w:rPr>
        <w:t xml:space="preserve">. </w:t>
      </w:r>
    </w:p>
    <w:p w14:paraId="1D039F0B" w14:textId="76BB1B18" w:rsidR="00E90127" w:rsidRPr="006F3E99" w:rsidRDefault="008601C1" w:rsidP="00FA0BCF">
      <w:pPr>
        <w:rPr>
          <w:rFonts w:ascii="Times New Roman" w:hAnsi="Times New Roman"/>
          <w:lang w:val="en-GB"/>
        </w:rPr>
      </w:pPr>
      <w:r>
        <w:rPr>
          <w:lang w:val="en-GB"/>
        </w:rPr>
        <w:t>Furthermore, t</w:t>
      </w:r>
      <w:r w:rsidRPr="000506C7">
        <w:rPr>
          <w:lang w:val="en-GB"/>
        </w:rPr>
        <w:t>he course aims to develop written</w:t>
      </w:r>
      <w:r w:rsidR="00B76A66">
        <w:rPr>
          <w:lang w:val="en-GB"/>
        </w:rPr>
        <w:t xml:space="preserve"> </w:t>
      </w:r>
      <w:r w:rsidR="005B6403">
        <w:rPr>
          <w:lang w:val="en-GB"/>
        </w:rPr>
        <w:t>and oral</w:t>
      </w:r>
      <w:r w:rsidRPr="000506C7">
        <w:rPr>
          <w:lang w:val="en-GB"/>
        </w:rPr>
        <w:t xml:space="preserve"> production skills, especially as regards</w:t>
      </w:r>
      <w:r w:rsidR="00B76A66">
        <w:rPr>
          <w:lang w:val="en-GB"/>
        </w:rPr>
        <w:t xml:space="preserve"> </w:t>
      </w:r>
      <w:r w:rsidR="005B6403">
        <w:rPr>
          <w:lang w:val="en-GB"/>
        </w:rPr>
        <w:t xml:space="preserve">the </w:t>
      </w:r>
      <w:r w:rsidR="005B6403" w:rsidRPr="005B6403">
        <w:rPr>
          <w:lang w:val="en-GB"/>
        </w:rPr>
        <w:t xml:space="preserve">writing </w:t>
      </w:r>
      <w:r w:rsidR="005B6403">
        <w:rPr>
          <w:lang w:val="en-GB"/>
        </w:rPr>
        <w:t xml:space="preserve">of </w:t>
      </w:r>
      <w:r w:rsidR="005B6403" w:rsidRPr="005B6403">
        <w:rPr>
          <w:lang w:val="en-GB"/>
        </w:rPr>
        <w:t>short texts</w:t>
      </w:r>
      <w:r w:rsidRPr="000506C7">
        <w:rPr>
          <w:lang w:val="en-GB"/>
        </w:rPr>
        <w:t>, with particular reference to the description of images and visuals, the reformulation</w:t>
      </w:r>
      <w:r>
        <w:rPr>
          <w:lang w:val="en-GB"/>
        </w:rPr>
        <w:t xml:space="preserve"> of speech</w:t>
      </w:r>
      <w:r w:rsidR="00CD7629">
        <w:rPr>
          <w:lang w:val="en-GB"/>
        </w:rPr>
        <w:t>es</w:t>
      </w:r>
      <w:r w:rsidRPr="000506C7">
        <w:rPr>
          <w:lang w:val="en-GB"/>
        </w:rPr>
        <w:t xml:space="preserve"> and expression of personal opinions</w:t>
      </w:r>
      <w:r w:rsidR="00E90127" w:rsidRPr="006F3E99">
        <w:rPr>
          <w:rFonts w:ascii="Times New Roman" w:hAnsi="Times New Roman"/>
          <w:lang w:val="en-GB"/>
        </w:rPr>
        <w:t xml:space="preserve">. </w:t>
      </w:r>
    </w:p>
    <w:p w14:paraId="22A299A3" w14:textId="08015935" w:rsidR="00D418B3" w:rsidRPr="006F3E99" w:rsidRDefault="008601C1" w:rsidP="00FA0BCF">
      <w:pPr>
        <w:rPr>
          <w:rFonts w:ascii="Times New Roman" w:hAnsi="Times New Roman"/>
          <w:lang w:val="en-GB"/>
        </w:rPr>
      </w:pPr>
      <w:r w:rsidRPr="0094255F">
        <w:rPr>
          <w:lang w:val="en-GB"/>
        </w:rPr>
        <w:t xml:space="preserve">Finally, the course aims to develop and consolidate the </w:t>
      </w:r>
      <w:r>
        <w:rPr>
          <w:lang w:val="en-GB"/>
        </w:rPr>
        <w:t xml:space="preserve">students’ </w:t>
      </w:r>
      <w:r w:rsidRPr="0094255F">
        <w:rPr>
          <w:lang w:val="en-GB"/>
        </w:rPr>
        <w:t>knowledge of the international phonetic alphabet and to improve the</w:t>
      </w:r>
      <w:r>
        <w:rPr>
          <w:lang w:val="en-GB"/>
        </w:rPr>
        <w:t>ir</w:t>
      </w:r>
      <w:r w:rsidRPr="0094255F">
        <w:rPr>
          <w:lang w:val="en-GB"/>
        </w:rPr>
        <w:t xml:space="preserve"> English pronunciation skills</w:t>
      </w:r>
      <w:r w:rsidR="00E90127" w:rsidRPr="006F3E99">
        <w:rPr>
          <w:rFonts w:ascii="Times New Roman" w:hAnsi="Times New Roman"/>
          <w:lang w:val="en-GB"/>
        </w:rPr>
        <w:t>.</w:t>
      </w:r>
    </w:p>
    <w:p w14:paraId="55B4200D" w14:textId="7EE474A9" w:rsidR="00FA0BCF" w:rsidRPr="006F3E99" w:rsidRDefault="00B30AF8" w:rsidP="00FA0BC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bookmarkStart w:id="1" w:name="_Hlk76557154"/>
      <w:r w:rsidRPr="00514034">
        <w:rPr>
          <w:b/>
          <w:i/>
          <w:sz w:val="18"/>
          <w:lang w:val="en-US"/>
        </w:rPr>
        <w:t>COURSE CONTENT</w:t>
      </w:r>
      <w:bookmarkEnd w:id="1"/>
    </w:p>
    <w:p w14:paraId="5FED5478" w14:textId="486B509E" w:rsidR="00FA0BCF" w:rsidRPr="006F3E99" w:rsidRDefault="009C63A6" w:rsidP="00E90127">
      <w:pPr>
        <w:spacing w:line="276" w:lineRule="auto"/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Pr="000706F1">
        <w:rPr>
          <w:rFonts w:ascii="Times New Roman" w:hAnsi="Times New Roman"/>
          <w:lang w:val="en-GB"/>
        </w:rPr>
        <w:t xml:space="preserve">he morphosyntactic part </w:t>
      </w:r>
      <w:r>
        <w:rPr>
          <w:rFonts w:ascii="Times New Roman" w:hAnsi="Times New Roman"/>
          <w:lang w:val="en-GB"/>
        </w:rPr>
        <w:t xml:space="preserve">of </w:t>
      </w:r>
      <w:r w:rsidRPr="000706F1">
        <w:rPr>
          <w:rFonts w:ascii="Times New Roman" w:hAnsi="Times New Roman"/>
          <w:lang w:val="en-GB"/>
        </w:rPr>
        <w:t>the program</w:t>
      </w:r>
      <w:r>
        <w:rPr>
          <w:rFonts w:ascii="Times New Roman" w:hAnsi="Times New Roman"/>
          <w:lang w:val="en-GB"/>
        </w:rPr>
        <w:t>me</w:t>
      </w:r>
      <w:r w:rsidRPr="000706F1">
        <w:rPr>
          <w:rFonts w:ascii="Times New Roman" w:hAnsi="Times New Roman"/>
          <w:lang w:val="en-GB"/>
        </w:rPr>
        <w:t xml:space="preserve"> includes</w:t>
      </w:r>
      <w:r w:rsidR="00FA0BCF" w:rsidRPr="006F3E99">
        <w:rPr>
          <w:rFonts w:ascii="Times New Roman" w:hAnsi="Times New Roman"/>
          <w:lang w:val="en-GB"/>
        </w:rPr>
        <w:t>:</w:t>
      </w:r>
    </w:p>
    <w:p w14:paraId="2ECE5C6E" w14:textId="3BEF59F3" w:rsidR="00FA0BCF" w:rsidRPr="006F3E99" w:rsidRDefault="009C63A6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0706F1">
        <w:rPr>
          <w:rFonts w:ascii="Times New Roman" w:hAnsi="Times New Roman"/>
          <w:lang w:val="en-GB"/>
        </w:rPr>
        <w:t xml:space="preserve">Word order and sentence structure: affirmative, negative, interrogative; </w:t>
      </w:r>
      <w:r w:rsidRPr="00E011B8">
        <w:rPr>
          <w:rFonts w:ascii="Times New Roman" w:hAnsi="Times New Roman"/>
          <w:i/>
          <w:lang w:val="en-GB"/>
        </w:rPr>
        <w:t>wh- questions (what, where, when, who, whose, which, how, why, etc.)</w:t>
      </w:r>
    </w:p>
    <w:p w14:paraId="3DBCC3D3" w14:textId="41449586" w:rsidR="00FA0BCF" w:rsidRPr="006F3E99" w:rsidRDefault="009C63A6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684C8A">
        <w:rPr>
          <w:sz w:val="20"/>
          <w:szCs w:val="20"/>
          <w:lang w:val="en-GB"/>
        </w:rPr>
        <w:t xml:space="preserve">Consolidation </w:t>
      </w:r>
      <w:r>
        <w:rPr>
          <w:sz w:val="20"/>
          <w:szCs w:val="20"/>
          <w:lang w:val="en-GB"/>
        </w:rPr>
        <w:t>of t</w:t>
      </w:r>
      <w:r w:rsidRPr="00684C8A">
        <w:rPr>
          <w:sz w:val="20"/>
          <w:szCs w:val="20"/>
          <w:lang w:val="en-GB"/>
        </w:rPr>
        <w:t>ense</w:t>
      </w:r>
      <w:r>
        <w:rPr>
          <w:sz w:val="20"/>
          <w:szCs w:val="20"/>
          <w:lang w:val="en-GB"/>
        </w:rPr>
        <w:t>s</w:t>
      </w:r>
      <w:r w:rsidR="00FA0BCF" w:rsidRPr="006F3E99">
        <w:rPr>
          <w:sz w:val="20"/>
          <w:szCs w:val="20"/>
          <w:lang w:val="en-GB"/>
        </w:rPr>
        <w:t>: present simple, present continuous, present prefect simple and continuous, past simple and past continuous, past perfect</w:t>
      </w:r>
      <w:r w:rsidR="00E90127" w:rsidRPr="006F3E99">
        <w:rPr>
          <w:sz w:val="20"/>
          <w:szCs w:val="20"/>
          <w:lang w:val="en-GB"/>
        </w:rPr>
        <w:t xml:space="preserve"> simple and continuous</w:t>
      </w:r>
      <w:r w:rsidR="00FA0BCF" w:rsidRPr="006F3E99">
        <w:rPr>
          <w:sz w:val="20"/>
          <w:szCs w:val="20"/>
          <w:lang w:val="en-GB"/>
        </w:rPr>
        <w:t xml:space="preserve">, future con will, shall, be going to, present continuous and present simple. </w:t>
      </w:r>
      <w:r w:rsidRPr="00684C8A">
        <w:rPr>
          <w:sz w:val="20"/>
          <w:szCs w:val="20"/>
          <w:lang w:val="en-GB"/>
        </w:rPr>
        <w:t xml:space="preserve">Imperative </w:t>
      </w:r>
      <w:r>
        <w:rPr>
          <w:sz w:val="20"/>
          <w:szCs w:val="20"/>
          <w:lang w:val="en-GB"/>
        </w:rPr>
        <w:t>mood</w:t>
      </w:r>
      <w:r w:rsidR="00FA0BCF" w:rsidRPr="006F3E99">
        <w:rPr>
          <w:sz w:val="20"/>
          <w:szCs w:val="20"/>
          <w:lang w:val="en-GB"/>
        </w:rPr>
        <w:t xml:space="preserve">. </w:t>
      </w:r>
    </w:p>
    <w:p w14:paraId="6D9A585F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2F6944">
        <w:rPr>
          <w:sz w:val="20"/>
          <w:szCs w:val="20"/>
          <w:lang w:val="en-GB"/>
        </w:rPr>
        <w:t>Stat</w:t>
      </w:r>
      <w:r>
        <w:rPr>
          <w:sz w:val="20"/>
          <w:szCs w:val="20"/>
          <w:lang w:val="en-GB"/>
        </w:rPr>
        <w:t>ive</w:t>
      </w:r>
      <w:r w:rsidRPr="002F6944">
        <w:rPr>
          <w:sz w:val="20"/>
          <w:szCs w:val="20"/>
          <w:lang w:val="en-GB"/>
        </w:rPr>
        <w:t xml:space="preserve"> verbs and action verbs</w:t>
      </w:r>
      <w:r w:rsidRPr="00E011B8">
        <w:rPr>
          <w:sz w:val="20"/>
          <w:szCs w:val="20"/>
          <w:lang w:val="en-GB"/>
        </w:rPr>
        <w:t>.</w:t>
      </w:r>
    </w:p>
    <w:p w14:paraId="553D3084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8C7111">
        <w:rPr>
          <w:sz w:val="20"/>
          <w:szCs w:val="20"/>
          <w:lang w:val="en-GB"/>
        </w:rPr>
        <w:t>Modal verbs (present and past form)</w:t>
      </w:r>
      <w:r w:rsidRPr="00E011B8">
        <w:rPr>
          <w:sz w:val="20"/>
          <w:szCs w:val="20"/>
          <w:lang w:val="en-GB"/>
        </w:rPr>
        <w:t>: can, could, would, will, shall, should, may, might, have to, ought to, must, need, used to, allowed to, had better, would rather + infinit</w:t>
      </w:r>
      <w:r>
        <w:rPr>
          <w:sz w:val="20"/>
          <w:szCs w:val="20"/>
          <w:lang w:val="en-GB"/>
        </w:rPr>
        <w:t>ive</w:t>
      </w:r>
      <w:r w:rsidRPr="00E011B8">
        <w:rPr>
          <w:sz w:val="20"/>
          <w:szCs w:val="20"/>
          <w:lang w:val="en-GB"/>
        </w:rPr>
        <w:t xml:space="preserve">. </w:t>
      </w:r>
    </w:p>
    <w:p w14:paraId="277B2979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E011B8">
        <w:rPr>
          <w:sz w:val="20"/>
          <w:szCs w:val="20"/>
          <w:lang w:val="en-GB"/>
        </w:rPr>
        <w:t xml:space="preserve">Zero Conditional; First Conditional; Second Conditional; Third Conditional. </w:t>
      </w:r>
    </w:p>
    <w:p w14:paraId="3AF2C18D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5974C7">
        <w:rPr>
          <w:sz w:val="20"/>
          <w:szCs w:val="20"/>
          <w:lang w:val="en-GB"/>
        </w:rPr>
        <w:t xml:space="preserve">Passive forms. Causative forms </w:t>
      </w:r>
      <w:r w:rsidRPr="00E011B8">
        <w:rPr>
          <w:sz w:val="20"/>
          <w:szCs w:val="20"/>
          <w:lang w:val="en-GB"/>
        </w:rPr>
        <w:t>(</w:t>
      </w:r>
      <w:r w:rsidRPr="00E011B8">
        <w:rPr>
          <w:i/>
          <w:sz w:val="20"/>
          <w:szCs w:val="20"/>
          <w:lang w:val="en-GB"/>
        </w:rPr>
        <w:t>have</w:t>
      </w:r>
      <w:r w:rsidRPr="00E011B8">
        <w:rPr>
          <w:sz w:val="20"/>
          <w:szCs w:val="20"/>
          <w:lang w:val="en-GB"/>
        </w:rPr>
        <w:t xml:space="preserve"> e </w:t>
      </w:r>
      <w:r w:rsidRPr="00E011B8">
        <w:rPr>
          <w:i/>
          <w:sz w:val="20"/>
          <w:szCs w:val="20"/>
          <w:lang w:val="en-GB"/>
        </w:rPr>
        <w:t>get</w:t>
      </w:r>
      <w:r w:rsidRPr="00E011B8">
        <w:rPr>
          <w:sz w:val="20"/>
          <w:szCs w:val="20"/>
          <w:lang w:val="en-GB"/>
        </w:rPr>
        <w:t>)</w:t>
      </w:r>
    </w:p>
    <w:p w14:paraId="0DF819B7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5974C7">
        <w:rPr>
          <w:sz w:val="20"/>
          <w:szCs w:val="20"/>
          <w:lang w:val="en-GB"/>
        </w:rPr>
        <w:t xml:space="preserve">Indirect speech (reported speech and in-depth </w:t>
      </w:r>
      <w:r>
        <w:rPr>
          <w:sz w:val="20"/>
          <w:szCs w:val="20"/>
          <w:lang w:val="en-GB"/>
        </w:rPr>
        <w:t>study</w:t>
      </w:r>
      <w:r w:rsidRPr="005974C7">
        <w:rPr>
          <w:sz w:val="20"/>
          <w:szCs w:val="20"/>
          <w:lang w:val="en-GB"/>
        </w:rPr>
        <w:t xml:space="preserve"> of reporting verbs).</w:t>
      </w:r>
      <w:r>
        <w:rPr>
          <w:sz w:val="20"/>
          <w:szCs w:val="20"/>
          <w:lang w:val="en-GB"/>
        </w:rPr>
        <w:t xml:space="preserve"> </w:t>
      </w:r>
    </w:p>
    <w:p w14:paraId="01FF2CA5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E011B8">
        <w:rPr>
          <w:sz w:val="20"/>
          <w:szCs w:val="20"/>
          <w:lang w:val="en-GB"/>
        </w:rPr>
        <w:t xml:space="preserve">Verb patterns: </w:t>
      </w:r>
      <w:r w:rsidRPr="005974C7">
        <w:rPr>
          <w:sz w:val="20"/>
          <w:szCs w:val="20"/>
          <w:lang w:val="en-GB"/>
        </w:rPr>
        <w:t xml:space="preserve">verbs followed by </w:t>
      </w:r>
      <w:r>
        <w:rPr>
          <w:sz w:val="20"/>
          <w:szCs w:val="20"/>
          <w:lang w:val="en-GB"/>
        </w:rPr>
        <w:t xml:space="preserve">a </w:t>
      </w:r>
      <w:r w:rsidRPr="005974C7">
        <w:rPr>
          <w:sz w:val="20"/>
          <w:szCs w:val="20"/>
          <w:lang w:val="en-GB"/>
        </w:rPr>
        <w:t xml:space="preserve">gerund or infinitive </w:t>
      </w:r>
      <w:r>
        <w:rPr>
          <w:sz w:val="20"/>
          <w:szCs w:val="20"/>
          <w:lang w:val="en-GB"/>
        </w:rPr>
        <w:t>form</w:t>
      </w:r>
      <w:r w:rsidRPr="00E011B8">
        <w:rPr>
          <w:sz w:val="20"/>
          <w:szCs w:val="20"/>
          <w:lang w:val="en-GB"/>
        </w:rPr>
        <w:t xml:space="preserve">. </w:t>
      </w:r>
    </w:p>
    <w:p w14:paraId="35605B08" w14:textId="77777777" w:rsidR="009C63A6" w:rsidRPr="00E011B8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5974C7">
        <w:rPr>
          <w:sz w:val="20"/>
          <w:szCs w:val="20"/>
          <w:lang w:val="en-GB"/>
        </w:rPr>
        <w:t>Main phrasal verbs</w:t>
      </w:r>
      <w:r w:rsidRPr="00E011B8">
        <w:rPr>
          <w:sz w:val="20"/>
          <w:szCs w:val="20"/>
          <w:lang w:val="en-GB"/>
        </w:rPr>
        <w:t xml:space="preserve">. </w:t>
      </w:r>
    </w:p>
    <w:p w14:paraId="4C911860" w14:textId="77777777" w:rsidR="009C63A6" w:rsidRPr="00E011B8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0D4788">
        <w:rPr>
          <w:rFonts w:ascii="Times New Roman" w:hAnsi="Times New Roman"/>
          <w:lang w:val="en-GB"/>
        </w:rPr>
        <w:lastRenderedPageBreak/>
        <w:t>Consolidation of the use of nouns (singular, plural, countable/uncountable, compound nouns, genitive); cardinal and ordinal numbers; articles and partitives</w:t>
      </w:r>
      <w:r w:rsidRPr="00E011B8">
        <w:rPr>
          <w:rFonts w:ascii="Times New Roman" w:hAnsi="Times New Roman"/>
          <w:lang w:val="en-GB"/>
        </w:rPr>
        <w:t>.</w:t>
      </w:r>
    </w:p>
    <w:p w14:paraId="7560FCE1" w14:textId="77777777" w:rsidR="009C63A6" w:rsidRPr="00E011B8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0D4788">
        <w:rPr>
          <w:rFonts w:ascii="Times New Roman" w:hAnsi="Times New Roman"/>
          <w:lang w:val="en-GB"/>
        </w:rPr>
        <w:t>Possessive and demonstrative adjectives and pronouns. Comparative and superlative forms</w:t>
      </w:r>
      <w:r w:rsidRPr="00E011B8">
        <w:rPr>
          <w:rFonts w:ascii="Times New Roman" w:hAnsi="Times New Roman"/>
          <w:lang w:val="en-GB"/>
        </w:rPr>
        <w:t xml:space="preserve">. </w:t>
      </w:r>
    </w:p>
    <w:p w14:paraId="1A26C216" w14:textId="44E2B20D" w:rsidR="00FA0BCF" w:rsidRPr="009C63A6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470B73">
        <w:rPr>
          <w:rFonts w:ascii="Times New Roman" w:hAnsi="Times New Roman"/>
          <w:lang w:val="en-GB"/>
        </w:rPr>
        <w:t>Adverbs</w:t>
      </w:r>
      <w:r w:rsidRPr="00E011B8">
        <w:rPr>
          <w:rFonts w:ascii="Times New Roman" w:hAnsi="Times New Roman"/>
          <w:lang w:val="en-GB"/>
        </w:rPr>
        <w:t xml:space="preserve">. </w:t>
      </w:r>
      <w:r w:rsidR="00FA0BCF" w:rsidRPr="009C63A6">
        <w:rPr>
          <w:rFonts w:ascii="Times New Roman" w:hAnsi="Times New Roman"/>
          <w:lang w:val="en-GB"/>
        </w:rPr>
        <w:t xml:space="preserve"> </w:t>
      </w:r>
    </w:p>
    <w:p w14:paraId="79CB2052" w14:textId="77777777" w:rsidR="009C63A6" w:rsidRPr="00E011B8" w:rsidRDefault="009C63A6" w:rsidP="009C63A6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470B73">
        <w:rPr>
          <w:rFonts w:ascii="Times New Roman" w:hAnsi="Times New Roman"/>
          <w:lang w:val="en-GB"/>
        </w:rPr>
        <w:t xml:space="preserve">Prepositions: </w:t>
      </w:r>
      <w:r>
        <w:rPr>
          <w:rFonts w:ascii="Times New Roman" w:hAnsi="Times New Roman"/>
          <w:lang w:val="en-GB"/>
        </w:rPr>
        <w:t>for</w:t>
      </w:r>
      <w:r w:rsidRPr="00470B73">
        <w:rPr>
          <w:rFonts w:ascii="Times New Roman" w:hAnsi="Times New Roman"/>
          <w:lang w:val="en-GB"/>
        </w:rPr>
        <w:t xml:space="preserve"> place, time, </w:t>
      </w:r>
      <w:r>
        <w:rPr>
          <w:rFonts w:ascii="Times New Roman" w:hAnsi="Times New Roman"/>
          <w:lang w:val="en-GB"/>
        </w:rPr>
        <w:t>direction</w:t>
      </w:r>
      <w:r w:rsidRPr="00470B73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instrument</w:t>
      </w:r>
      <w:r w:rsidRPr="00470B73">
        <w:rPr>
          <w:rFonts w:ascii="Times New Roman" w:hAnsi="Times New Roman"/>
          <w:lang w:val="en-GB"/>
        </w:rPr>
        <w:t>, agen</w:t>
      </w:r>
      <w:r>
        <w:rPr>
          <w:rFonts w:ascii="Times New Roman" w:hAnsi="Times New Roman"/>
          <w:lang w:val="en-GB"/>
        </w:rPr>
        <w:t>cy</w:t>
      </w:r>
      <w:r w:rsidRPr="00470B73">
        <w:rPr>
          <w:rFonts w:ascii="Times New Roman" w:hAnsi="Times New Roman"/>
          <w:lang w:val="en-GB"/>
        </w:rPr>
        <w:t xml:space="preserve">; prepositions in </w:t>
      </w:r>
      <w:r>
        <w:rPr>
          <w:rFonts w:ascii="Times New Roman" w:hAnsi="Times New Roman"/>
          <w:lang w:val="en-GB"/>
        </w:rPr>
        <w:t xml:space="preserve">combination with </w:t>
      </w:r>
      <w:r w:rsidRPr="00470B73">
        <w:rPr>
          <w:rFonts w:ascii="Times New Roman" w:hAnsi="Times New Roman"/>
          <w:lang w:val="en-GB"/>
        </w:rPr>
        <w:t>nouns, adjectives</w:t>
      </w:r>
      <w:r>
        <w:rPr>
          <w:rFonts w:ascii="Times New Roman" w:hAnsi="Times New Roman"/>
          <w:lang w:val="en-GB"/>
        </w:rPr>
        <w:t>,</w:t>
      </w:r>
      <w:r w:rsidRPr="00470B73">
        <w:rPr>
          <w:rFonts w:ascii="Times New Roman" w:hAnsi="Times New Roman"/>
          <w:lang w:val="en-GB"/>
        </w:rPr>
        <w:t xml:space="preserve"> and verbs </w:t>
      </w:r>
    </w:p>
    <w:p w14:paraId="00A3D11F" w14:textId="77777777" w:rsidR="009C63A6" w:rsidRPr="00E011B8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424428">
        <w:rPr>
          <w:rFonts w:ascii="Times New Roman" w:hAnsi="Times New Roman"/>
          <w:lang w:val="en-GB"/>
        </w:rPr>
        <w:t>In-depth study of the main subordination and coordination</w:t>
      </w:r>
      <w:r>
        <w:rPr>
          <w:rFonts w:ascii="Times New Roman" w:hAnsi="Times New Roman"/>
          <w:lang w:val="en-GB"/>
        </w:rPr>
        <w:t xml:space="preserve"> conjunctions</w:t>
      </w:r>
      <w:r w:rsidRPr="00E011B8">
        <w:rPr>
          <w:rFonts w:ascii="Times New Roman" w:hAnsi="Times New Roman"/>
          <w:lang w:val="en-GB"/>
        </w:rPr>
        <w:t xml:space="preserve">.  </w:t>
      </w:r>
    </w:p>
    <w:p w14:paraId="279A31F5" w14:textId="77777777" w:rsidR="009C63A6" w:rsidRPr="00D926E5" w:rsidRDefault="009C63A6" w:rsidP="009C63A6">
      <w:pPr>
        <w:spacing w:line="276" w:lineRule="auto"/>
        <w:rPr>
          <w:rFonts w:ascii="Times New Roman" w:hAnsi="Times New Roman"/>
          <w:lang w:val="en-GB"/>
        </w:rPr>
      </w:pPr>
      <w:r w:rsidRPr="00D926E5">
        <w:rPr>
          <w:rFonts w:ascii="Times New Roman" w:hAnsi="Times New Roman"/>
          <w:lang w:val="en-GB"/>
        </w:rPr>
        <w:t xml:space="preserve">For the lexical part, </w:t>
      </w:r>
      <w:r>
        <w:rPr>
          <w:rFonts w:ascii="Times New Roman" w:hAnsi="Times New Roman"/>
          <w:lang w:val="en-GB"/>
        </w:rPr>
        <w:t xml:space="preserve">the course will address </w:t>
      </w:r>
      <w:r w:rsidRPr="00D926E5">
        <w:rPr>
          <w:rFonts w:ascii="Times New Roman" w:hAnsi="Times New Roman"/>
          <w:lang w:val="en-GB"/>
        </w:rPr>
        <w:t>topics related to pedagogy, language teaching, culture, tourism, art, childhood</w:t>
      </w:r>
      <w:r>
        <w:rPr>
          <w:rFonts w:ascii="Times New Roman" w:hAnsi="Times New Roman"/>
          <w:lang w:val="en-GB"/>
        </w:rPr>
        <w:t>,</w:t>
      </w:r>
      <w:r w:rsidRPr="00D926E5">
        <w:rPr>
          <w:rFonts w:ascii="Times New Roman" w:hAnsi="Times New Roman"/>
          <w:lang w:val="en-GB"/>
        </w:rPr>
        <w:t xml:space="preserve"> and literature.</w:t>
      </w:r>
    </w:p>
    <w:p w14:paraId="52A41424" w14:textId="617B5779" w:rsidR="00E90127" w:rsidRPr="006F3E99" w:rsidRDefault="009C63A6" w:rsidP="009C63A6">
      <w:pPr>
        <w:spacing w:line="276" w:lineRule="auto"/>
        <w:rPr>
          <w:rFonts w:ascii="Times New Roman" w:hAnsi="Times New Roman"/>
          <w:lang w:val="en-GB"/>
        </w:rPr>
      </w:pPr>
      <w:r w:rsidRPr="00D926E5">
        <w:rPr>
          <w:rFonts w:ascii="Times New Roman" w:hAnsi="Times New Roman"/>
          <w:lang w:val="en-GB"/>
        </w:rPr>
        <w:t>The rudiments of English phonetics and phonology will also be introduced</w:t>
      </w:r>
      <w:r w:rsidR="006467A7" w:rsidRPr="006F3E99">
        <w:rPr>
          <w:rFonts w:ascii="Times New Roman" w:hAnsi="Times New Roman"/>
          <w:lang w:val="en-GB"/>
        </w:rPr>
        <w:t>.</w:t>
      </w:r>
    </w:p>
    <w:p w14:paraId="447FD5EC" w14:textId="01569923" w:rsidR="00B76A66" w:rsidRPr="005B6403" w:rsidRDefault="005B6403" w:rsidP="00B76A6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bookmarkStart w:id="2" w:name="_Hlk76557191"/>
      <w:bookmarkStart w:id="3" w:name="_Hlk77763458"/>
      <w:r w:rsidRPr="005B6403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6113860E" w14:textId="50007447" w:rsidR="005B6403" w:rsidRDefault="005B6403" w:rsidP="00B30AF8">
      <w:pPr>
        <w:spacing w:before="240" w:after="120" w:line="220" w:lineRule="exact"/>
        <w:rPr>
          <w:noProof/>
          <w:sz w:val="18"/>
          <w:szCs w:val="18"/>
        </w:rPr>
      </w:pPr>
      <w:r w:rsidRPr="005B6403">
        <w:rPr>
          <w:noProof/>
          <w:sz w:val="18"/>
          <w:szCs w:val="18"/>
        </w:rPr>
        <w:t>Materials, bibliographical</w:t>
      </w:r>
      <w:r>
        <w:rPr>
          <w:noProof/>
          <w:sz w:val="18"/>
          <w:szCs w:val="18"/>
        </w:rPr>
        <w:t xml:space="preserve"> and sitographic</w:t>
      </w:r>
      <w:r w:rsidRPr="005B6403">
        <w:rPr>
          <w:noProof/>
          <w:sz w:val="18"/>
          <w:szCs w:val="18"/>
        </w:rPr>
        <w:t xml:space="preserve"> information will be provided in class.</w:t>
      </w:r>
    </w:p>
    <w:p w14:paraId="3829920B" w14:textId="19A81AA9" w:rsidR="00B30AF8" w:rsidRPr="00514034" w:rsidRDefault="00B30AF8" w:rsidP="00B30AF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  <w:bookmarkEnd w:id="2"/>
    </w:p>
    <w:bookmarkEnd w:id="3"/>
    <w:p w14:paraId="1108933E" w14:textId="476AD643" w:rsidR="00653438" w:rsidRPr="006F3E99" w:rsidRDefault="00D17DCA" w:rsidP="00C54981">
      <w:pPr>
        <w:pStyle w:val="Testo2"/>
        <w:rPr>
          <w:lang w:val="en-GB"/>
        </w:rPr>
      </w:pPr>
      <w:r w:rsidRPr="00D17DCA">
        <w:rPr>
          <w:lang w:val="en-GB"/>
        </w:rPr>
        <w:t>The one-year course consists of 60 hours divided into synchronous and asynchronous teaching.</w:t>
      </w:r>
      <w:r>
        <w:rPr>
          <w:lang w:val="en-GB"/>
        </w:rPr>
        <w:t xml:space="preserve"> </w:t>
      </w:r>
    </w:p>
    <w:p w14:paraId="1105629B" w14:textId="1F32C402" w:rsidR="00653438" w:rsidRPr="006F3E99" w:rsidRDefault="00D17DCA" w:rsidP="00C54981">
      <w:pPr>
        <w:pStyle w:val="Testo2"/>
        <w:rPr>
          <w:lang w:val="en-GB"/>
        </w:rPr>
      </w:pPr>
      <w:r>
        <w:rPr>
          <w:lang w:val="en-GB"/>
        </w:rPr>
        <w:t>C</w:t>
      </w:r>
      <w:r w:rsidRPr="00D17DCA">
        <w:rPr>
          <w:lang w:val="en-GB"/>
        </w:rPr>
        <w:t xml:space="preserve">ooperative work in small groups and plenary presentations will be </w:t>
      </w:r>
      <w:r>
        <w:rPr>
          <w:lang w:val="en-GB"/>
        </w:rPr>
        <w:t>mostly favoured along with</w:t>
      </w:r>
      <w:r w:rsidRPr="00D17DCA">
        <w:rPr>
          <w:lang w:val="en-GB"/>
        </w:rPr>
        <w:t xml:space="preserve"> learning by doing and action-oriented approach</w:t>
      </w:r>
      <w:r w:rsidR="00C7785B">
        <w:rPr>
          <w:lang w:val="en-GB"/>
        </w:rPr>
        <w:t>es</w:t>
      </w:r>
      <w:r w:rsidRPr="00D17DCA">
        <w:rPr>
          <w:lang w:val="en-GB"/>
        </w:rPr>
        <w:t xml:space="preserve"> to guide students to enhance their communication skills and to develop a </w:t>
      </w:r>
      <w:r w:rsidR="00C7785B">
        <w:rPr>
          <w:lang w:val="en-GB"/>
        </w:rPr>
        <w:t>language</w:t>
      </w:r>
      <w:r w:rsidRPr="00D17DCA">
        <w:rPr>
          <w:lang w:val="en-GB"/>
        </w:rPr>
        <w:t xml:space="preserve"> competence </w:t>
      </w:r>
      <w:r>
        <w:rPr>
          <w:lang w:val="en-GB"/>
        </w:rPr>
        <w:t>aimed at</w:t>
      </w:r>
      <w:r w:rsidRPr="00D17DCA">
        <w:rPr>
          <w:lang w:val="en-GB"/>
        </w:rPr>
        <w:t xml:space="preserve"> teaching English as a foreign language in primary education</w:t>
      </w:r>
      <w:r w:rsidR="00653438" w:rsidRPr="006F3E99">
        <w:rPr>
          <w:lang w:val="en-GB"/>
        </w:rPr>
        <w:t>.</w:t>
      </w:r>
    </w:p>
    <w:p w14:paraId="16A486D0" w14:textId="22A22E1D" w:rsidR="00653438" w:rsidRPr="006F3E99" w:rsidRDefault="00D17DCA" w:rsidP="00C54981">
      <w:pPr>
        <w:pStyle w:val="Testo2"/>
        <w:rPr>
          <w:lang w:val="en-GB"/>
        </w:rPr>
      </w:pPr>
      <w:r>
        <w:rPr>
          <w:lang w:val="en-GB"/>
        </w:rPr>
        <w:t>Students</w:t>
      </w:r>
      <w:r w:rsidRPr="00D17DCA">
        <w:rPr>
          <w:lang w:val="en-GB"/>
        </w:rPr>
        <w:t xml:space="preserve"> will also use a support forum as a</w:t>
      </w:r>
      <w:r>
        <w:rPr>
          <w:lang w:val="en-GB"/>
        </w:rPr>
        <w:t xml:space="preserve">n input </w:t>
      </w:r>
      <w:r w:rsidRPr="00D17DCA">
        <w:rPr>
          <w:lang w:val="en-GB"/>
        </w:rPr>
        <w:t xml:space="preserve">for reflection and </w:t>
      </w:r>
      <w:r>
        <w:rPr>
          <w:lang w:val="en-GB"/>
        </w:rPr>
        <w:t>language</w:t>
      </w:r>
      <w:r w:rsidRPr="00D17DCA">
        <w:rPr>
          <w:lang w:val="en-GB"/>
        </w:rPr>
        <w:t xml:space="preserve"> practice</w:t>
      </w:r>
      <w:r w:rsidR="00653438" w:rsidRPr="006F3E99">
        <w:rPr>
          <w:lang w:val="en-GB"/>
        </w:rPr>
        <w:t>.</w:t>
      </w:r>
    </w:p>
    <w:p w14:paraId="28F1BBD0" w14:textId="77777777" w:rsidR="00B30AF8" w:rsidRPr="00906645" w:rsidRDefault="00B30AF8" w:rsidP="00B30AF8">
      <w:pPr>
        <w:spacing w:before="240" w:after="120"/>
        <w:rPr>
          <w:b/>
          <w:i/>
          <w:sz w:val="18"/>
          <w:lang w:val="en-US"/>
        </w:rPr>
      </w:pPr>
      <w:bookmarkStart w:id="4" w:name="_Hlk76557213"/>
      <w:r w:rsidRPr="00906645">
        <w:rPr>
          <w:b/>
          <w:i/>
          <w:sz w:val="18"/>
          <w:lang w:val="en-US"/>
        </w:rPr>
        <w:t>ASSESSMENT METHOD AND CRITERIA</w:t>
      </w:r>
      <w:bookmarkEnd w:id="4"/>
    </w:p>
    <w:p w14:paraId="0B6BDE81" w14:textId="46319BD2" w:rsidR="00EA4EBC" w:rsidRPr="006F3E99" w:rsidRDefault="00C257E7" w:rsidP="00C54981">
      <w:pPr>
        <w:pStyle w:val="Testo2"/>
        <w:rPr>
          <w:lang w:val="en-GB"/>
        </w:rPr>
      </w:pPr>
      <w:r w:rsidRPr="00C257E7">
        <w:rPr>
          <w:lang w:val="en-GB"/>
        </w:rPr>
        <w:t xml:space="preserve">The exam consists of a written </w:t>
      </w:r>
      <w:r>
        <w:rPr>
          <w:lang w:val="en-GB"/>
        </w:rPr>
        <w:t xml:space="preserve">test </w:t>
      </w:r>
      <w:r w:rsidRPr="00C257E7">
        <w:rPr>
          <w:lang w:val="en-GB"/>
        </w:rPr>
        <w:t xml:space="preserve">and an oral </w:t>
      </w:r>
      <w:r>
        <w:rPr>
          <w:lang w:val="en-GB"/>
        </w:rPr>
        <w:t>exam</w:t>
      </w:r>
      <w:r w:rsidRPr="00C257E7">
        <w:rPr>
          <w:lang w:val="en-GB"/>
        </w:rPr>
        <w:t xml:space="preserve"> to be compulsorily held in the same </w:t>
      </w:r>
      <w:r>
        <w:rPr>
          <w:lang w:val="en-GB"/>
        </w:rPr>
        <w:t xml:space="preserve">exam </w:t>
      </w:r>
      <w:r w:rsidRPr="00C257E7">
        <w:rPr>
          <w:lang w:val="en-GB"/>
        </w:rPr>
        <w:t>session. The written test aim</w:t>
      </w:r>
      <w:r>
        <w:rPr>
          <w:lang w:val="en-GB"/>
        </w:rPr>
        <w:t>s</w:t>
      </w:r>
      <w:r w:rsidRPr="00C257E7">
        <w:rPr>
          <w:lang w:val="en-GB"/>
        </w:rPr>
        <w:t xml:space="preserve"> at testing written comprehensio</w:t>
      </w:r>
      <w:r w:rsidR="005B6403">
        <w:rPr>
          <w:lang w:val="en-GB"/>
        </w:rPr>
        <w:t>n</w:t>
      </w:r>
      <w:r w:rsidRPr="00B76A66">
        <w:rPr>
          <w:color w:val="FF0000"/>
          <w:lang w:val="en-GB"/>
        </w:rPr>
        <w:t xml:space="preserve"> </w:t>
      </w:r>
      <w:r w:rsidRPr="00C257E7">
        <w:rPr>
          <w:lang w:val="en-GB"/>
        </w:rPr>
        <w:t>and production</w:t>
      </w:r>
      <w:r>
        <w:rPr>
          <w:lang w:val="en-GB"/>
        </w:rPr>
        <w:t xml:space="preserve"> skills</w:t>
      </w:r>
      <w:r w:rsidR="00392C72" w:rsidRPr="006F3E99">
        <w:rPr>
          <w:lang w:val="en-GB"/>
        </w:rPr>
        <w:t xml:space="preserve">. </w:t>
      </w:r>
    </w:p>
    <w:p w14:paraId="0938707B" w14:textId="6C1E19D6" w:rsidR="00EA4EBC" w:rsidRPr="006F3E99" w:rsidRDefault="00FE4224" w:rsidP="00C54981">
      <w:pPr>
        <w:pStyle w:val="Testo2"/>
        <w:rPr>
          <w:lang w:val="en-GB"/>
        </w:rPr>
      </w:pPr>
      <w:r w:rsidRPr="00FE4224">
        <w:rPr>
          <w:lang w:val="en-GB"/>
        </w:rPr>
        <w:t xml:space="preserve">The written test, </w:t>
      </w:r>
      <w:r>
        <w:rPr>
          <w:lang w:val="en-GB"/>
        </w:rPr>
        <w:t>requiring</w:t>
      </w:r>
      <w:r w:rsidRPr="00FE4224">
        <w:rPr>
          <w:lang w:val="en-GB"/>
        </w:rPr>
        <w:t xml:space="preserve"> a minimum</w:t>
      </w:r>
      <w:r>
        <w:rPr>
          <w:lang w:val="en-GB"/>
        </w:rPr>
        <w:t xml:space="preserve"> pass mark</w:t>
      </w:r>
      <w:r w:rsidRPr="00FE4224">
        <w:rPr>
          <w:lang w:val="en-GB"/>
        </w:rPr>
        <w:t xml:space="preserve"> of 18/30, is preparatory to the oral test</w:t>
      </w:r>
      <w:r>
        <w:rPr>
          <w:lang w:val="en-GB"/>
        </w:rPr>
        <w:t>,</w:t>
      </w:r>
      <w:r w:rsidRPr="00FE4224">
        <w:rPr>
          <w:lang w:val="en-GB"/>
        </w:rPr>
        <w:t xml:space="preserve"> which will take place </w:t>
      </w:r>
      <w:r>
        <w:rPr>
          <w:lang w:val="en-GB"/>
        </w:rPr>
        <w:t>o</w:t>
      </w:r>
      <w:r w:rsidRPr="00FE4224">
        <w:rPr>
          <w:lang w:val="en-GB"/>
        </w:rPr>
        <w:t>n the following days</w:t>
      </w:r>
      <w:r w:rsidR="00EA4EBC" w:rsidRPr="006F3E99">
        <w:rPr>
          <w:lang w:val="en-GB"/>
        </w:rPr>
        <w:t>.</w:t>
      </w:r>
    </w:p>
    <w:p w14:paraId="549CD5FB" w14:textId="48EE3D1B" w:rsidR="00D5494A" w:rsidRPr="006F3E99" w:rsidRDefault="00E6466C" w:rsidP="00C54981">
      <w:pPr>
        <w:pStyle w:val="Testo2"/>
        <w:rPr>
          <w:lang w:val="en-GB"/>
        </w:rPr>
      </w:pPr>
      <w:r w:rsidRPr="00E6466C">
        <w:rPr>
          <w:lang w:val="en-GB"/>
        </w:rPr>
        <w:t xml:space="preserve">The oral exam will be aimed at </w:t>
      </w:r>
      <w:r>
        <w:rPr>
          <w:lang w:val="en-GB"/>
        </w:rPr>
        <w:t>verifying</w:t>
      </w:r>
      <w:r w:rsidRPr="00E6466C">
        <w:rPr>
          <w:lang w:val="en-GB"/>
        </w:rPr>
        <w:t xml:space="preserve"> </w:t>
      </w:r>
      <w:r>
        <w:rPr>
          <w:lang w:val="en-GB"/>
        </w:rPr>
        <w:t xml:space="preserve">the students’ </w:t>
      </w:r>
      <w:r w:rsidRPr="00E6466C">
        <w:rPr>
          <w:lang w:val="en-GB"/>
        </w:rPr>
        <w:t xml:space="preserve">communication skills through the reading of a short text and </w:t>
      </w:r>
      <w:r>
        <w:rPr>
          <w:lang w:val="en-GB"/>
        </w:rPr>
        <w:t xml:space="preserve">its </w:t>
      </w:r>
      <w:r w:rsidRPr="00E6466C">
        <w:rPr>
          <w:lang w:val="en-GB"/>
        </w:rPr>
        <w:t>oral re-elaboration. Correct reading of the text is a necessary condition for the exam</w:t>
      </w:r>
      <w:r>
        <w:rPr>
          <w:lang w:val="en-GB"/>
        </w:rPr>
        <w:t xml:space="preserve"> </w:t>
      </w:r>
      <w:r w:rsidRPr="00E6466C">
        <w:rPr>
          <w:lang w:val="en-GB"/>
        </w:rPr>
        <w:t>continuation</w:t>
      </w:r>
      <w:r w:rsidR="00D5494A" w:rsidRPr="006F3E99">
        <w:rPr>
          <w:lang w:val="en-GB"/>
        </w:rPr>
        <w:t>.</w:t>
      </w:r>
    </w:p>
    <w:p w14:paraId="2FE6E95A" w14:textId="32E0ACA8" w:rsidR="00B76A66" w:rsidRPr="0016046D" w:rsidRDefault="00946B0C" w:rsidP="00B76A66">
      <w:pPr>
        <w:pStyle w:val="Testo2"/>
        <w:rPr>
          <w:rFonts w:ascii="Times New Roman" w:hAnsi="Times New Roman"/>
          <w:szCs w:val="18"/>
        </w:rPr>
      </w:pPr>
      <w:r w:rsidRPr="00946B0C">
        <w:rPr>
          <w:lang w:val="en-GB"/>
        </w:rPr>
        <w:t xml:space="preserve">The oral exam will be concluded with a brief discussion on the topics covered during the course </w:t>
      </w:r>
      <w:r w:rsidR="005B6403" w:rsidRPr="005B6403">
        <w:rPr>
          <w:rFonts w:ascii="Times New Roman" w:hAnsi="Times New Roman"/>
          <w:szCs w:val="18"/>
        </w:rPr>
        <w:t>with reference to texts and study materials used</w:t>
      </w:r>
      <w:r w:rsidR="005B6403">
        <w:rPr>
          <w:rFonts w:ascii="Times New Roman" w:hAnsi="Times New Roman"/>
          <w:szCs w:val="18"/>
        </w:rPr>
        <w:t>.</w:t>
      </w:r>
    </w:p>
    <w:p w14:paraId="04F22B72" w14:textId="4892E834" w:rsidR="00392C72" w:rsidRPr="006F3E99" w:rsidRDefault="00392C72" w:rsidP="00C54981">
      <w:pPr>
        <w:pStyle w:val="Testo2"/>
        <w:rPr>
          <w:lang w:val="en-GB"/>
        </w:rPr>
      </w:pPr>
    </w:p>
    <w:p w14:paraId="65AFA2CE" w14:textId="64A39C98" w:rsidR="00FA0BCF" w:rsidRPr="006F3E99" w:rsidRDefault="008F7EA6" w:rsidP="00C54981">
      <w:pPr>
        <w:pStyle w:val="Testo2"/>
        <w:rPr>
          <w:lang w:val="en-GB"/>
        </w:rPr>
      </w:pPr>
      <w:r w:rsidRPr="008F7EA6">
        <w:rPr>
          <w:lang w:val="en-GB"/>
        </w:rPr>
        <w:t>Only students who pass the written test are admitted to the oral exam</w:t>
      </w:r>
      <w:r w:rsidR="00FA0BCF" w:rsidRPr="006F3E99">
        <w:rPr>
          <w:lang w:val="en-GB"/>
        </w:rPr>
        <w:t xml:space="preserve">. </w:t>
      </w:r>
    </w:p>
    <w:p w14:paraId="1F965EF6" w14:textId="77777777" w:rsidR="00B30AF8" w:rsidRPr="00514034" w:rsidRDefault="00B30AF8" w:rsidP="00B30AF8">
      <w:pPr>
        <w:spacing w:before="240" w:after="120"/>
        <w:rPr>
          <w:b/>
          <w:i/>
          <w:sz w:val="18"/>
          <w:lang w:val="en-US"/>
        </w:rPr>
      </w:pPr>
      <w:bookmarkStart w:id="5" w:name="_Hlk76557228"/>
      <w:bookmarkStart w:id="6" w:name="_Hlk76558992"/>
      <w:r w:rsidRPr="00514034">
        <w:rPr>
          <w:b/>
          <w:i/>
          <w:sz w:val="18"/>
          <w:lang w:val="en-US"/>
        </w:rPr>
        <w:t>NOTES AND PREREQUISITES</w:t>
      </w:r>
      <w:bookmarkEnd w:id="5"/>
    </w:p>
    <w:bookmarkEnd w:id="6"/>
    <w:p w14:paraId="419B7B8B" w14:textId="2BDB89E0" w:rsidR="00A822DD" w:rsidRPr="006F3E99" w:rsidRDefault="00B30AF8" w:rsidP="00C54981">
      <w:pPr>
        <w:pStyle w:val="Testo2"/>
        <w:rPr>
          <w:lang w:val="en-GB"/>
        </w:rPr>
      </w:pPr>
      <w:r w:rsidRPr="00B30AF8">
        <w:rPr>
          <w:lang w:val="en-GB"/>
        </w:rPr>
        <w:lastRenderedPageBreak/>
        <w:t xml:space="preserve">Only </w:t>
      </w:r>
      <w:r>
        <w:rPr>
          <w:lang w:val="en-GB"/>
        </w:rPr>
        <w:t>students</w:t>
      </w:r>
      <w:r w:rsidRPr="00B30AF8">
        <w:rPr>
          <w:lang w:val="en-GB"/>
        </w:rPr>
        <w:t xml:space="preserve"> who have passed the previous exam (SeldA, Lab I) will be </w:t>
      </w:r>
      <w:r w:rsidR="00EA121A">
        <w:rPr>
          <w:lang w:val="en-GB"/>
        </w:rPr>
        <w:t>admitted to</w:t>
      </w:r>
      <w:r w:rsidRPr="00B30AF8">
        <w:rPr>
          <w:lang w:val="en-GB"/>
        </w:rPr>
        <w:t xml:space="preserve"> the English Language Laboratory II exam.</w:t>
      </w:r>
      <w:r>
        <w:rPr>
          <w:lang w:val="en-GB"/>
        </w:rPr>
        <w:t xml:space="preserve"> </w:t>
      </w:r>
    </w:p>
    <w:p w14:paraId="77567F93" w14:textId="77777777" w:rsidR="004D67D2" w:rsidRPr="006F3E99" w:rsidRDefault="004D67D2" w:rsidP="004D67D2">
      <w:pPr>
        <w:pStyle w:val="Testo2"/>
        <w:rPr>
          <w:lang w:val="en-GB"/>
        </w:rPr>
      </w:pPr>
      <w:r w:rsidRPr="006F3E99">
        <w:rPr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4C691B05" w14:textId="77777777" w:rsidR="004D67D2" w:rsidRPr="006F3E99" w:rsidRDefault="004D67D2" w:rsidP="004D67D2">
      <w:pPr>
        <w:pStyle w:val="Testo2"/>
        <w:rPr>
          <w:lang w:val="en-GB"/>
        </w:rPr>
      </w:pPr>
      <w:r w:rsidRPr="006F3E99">
        <w:rPr>
          <w:lang w:val="en-GB"/>
        </w:rPr>
        <w:t xml:space="preserve">Further information can be found on the lecturer's webpage at </w:t>
      </w:r>
      <w:hyperlink r:id="rId5" w:history="1">
        <w:r w:rsidRPr="006F3E99">
          <w:rPr>
            <w:rStyle w:val="Collegamentoipertestuale"/>
            <w:lang w:val="en-GB"/>
          </w:rPr>
          <w:t>http://docenti.unicatt.it/web/searchByName.do?language=ENG</w:t>
        </w:r>
      </w:hyperlink>
      <w:r w:rsidRPr="006F3E99">
        <w:rPr>
          <w:lang w:val="en-GB"/>
        </w:rPr>
        <w:t xml:space="preserve"> or on the Faculty notice board.</w:t>
      </w:r>
    </w:p>
    <w:p w14:paraId="5C9368C0" w14:textId="3F749A76" w:rsidR="00A822DD" w:rsidRPr="006F3E99" w:rsidRDefault="00A822DD" w:rsidP="004D67D2">
      <w:pPr>
        <w:pStyle w:val="Testo2"/>
        <w:rPr>
          <w:lang w:val="en-GB"/>
        </w:rPr>
      </w:pPr>
    </w:p>
    <w:sectPr w:rsidR="00A822DD" w:rsidRPr="006F3E99" w:rsidSect="005508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B29"/>
    <w:multiLevelType w:val="hybridMultilevel"/>
    <w:tmpl w:val="7BFC12B6"/>
    <w:lvl w:ilvl="0" w:tplc="B0C4DC4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013">
    <w:abstractNumId w:val="0"/>
  </w:num>
  <w:num w:numId="2" w16cid:durableId="1858501215">
    <w:abstractNumId w:val="2"/>
  </w:num>
  <w:num w:numId="3" w16cid:durableId="172795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CF"/>
    <w:rsid w:val="00090325"/>
    <w:rsid w:val="0020078A"/>
    <w:rsid w:val="002553BA"/>
    <w:rsid w:val="00283DD2"/>
    <w:rsid w:val="00320641"/>
    <w:rsid w:val="00322122"/>
    <w:rsid w:val="00340AEF"/>
    <w:rsid w:val="00383A34"/>
    <w:rsid w:val="00392C72"/>
    <w:rsid w:val="003A1502"/>
    <w:rsid w:val="003F3167"/>
    <w:rsid w:val="00475EC3"/>
    <w:rsid w:val="004D67D2"/>
    <w:rsid w:val="004E2529"/>
    <w:rsid w:val="005508F3"/>
    <w:rsid w:val="005B6403"/>
    <w:rsid w:val="006467A7"/>
    <w:rsid w:val="00653438"/>
    <w:rsid w:val="006F3E99"/>
    <w:rsid w:val="00824664"/>
    <w:rsid w:val="008601C1"/>
    <w:rsid w:val="008F241A"/>
    <w:rsid w:val="008F7EA6"/>
    <w:rsid w:val="00946B0C"/>
    <w:rsid w:val="009C63A6"/>
    <w:rsid w:val="00A822DD"/>
    <w:rsid w:val="00A92660"/>
    <w:rsid w:val="00AE051C"/>
    <w:rsid w:val="00B30AF8"/>
    <w:rsid w:val="00B50D2A"/>
    <w:rsid w:val="00B76A66"/>
    <w:rsid w:val="00BF09D8"/>
    <w:rsid w:val="00C2526E"/>
    <w:rsid w:val="00C257E7"/>
    <w:rsid w:val="00C3472C"/>
    <w:rsid w:val="00C37291"/>
    <w:rsid w:val="00C54981"/>
    <w:rsid w:val="00C7785B"/>
    <w:rsid w:val="00CD7629"/>
    <w:rsid w:val="00D04058"/>
    <w:rsid w:val="00D17DCA"/>
    <w:rsid w:val="00D418B3"/>
    <w:rsid w:val="00D5494A"/>
    <w:rsid w:val="00D60878"/>
    <w:rsid w:val="00D67241"/>
    <w:rsid w:val="00DF11BD"/>
    <w:rsid w:val="00E208A3"/>
    <w:rsid w:val="00E6466C"/>
    <w:rsid w:val="00E90127"/>
    <w:rsid w:val="00E904FC"/>
    <w:rsid w:val="00EA121A"/>
    <w:rsid w:val="00EA4EBC"/>
    <w:rsid w:val="00F44B95"/>
    <w:rsid w:val="00F501A4"/>
    <w:rsid w:val="00F60A1C"/>
    <w:rsid w:val="00FA0BCF"/>
    <w:rsid w:val="00FC731C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29C5"/>
  <w15:docId w15:val="{C994F310-F905-4CD4-ADC1-9E57FA8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8F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508F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508F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508F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BCF"/>
    <w:pPr>
      <w:ind w:left="720"/>
      <w:contextualSpacing/>
    </w:pPr>
  </w:style>
  <w:style w:type="paragraph" w:customStyle="1" w:styleId="Testo1">
    <w:name w:val="Testo 1"/>
    <w:rsid w:val="005508F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508F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0B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A0BCF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475EC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649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Bisello Stefano</cp:lastModifiedBy>
  <cp:revision>20</cp:revision>
  <cp:lastPrinted>2003-03-27T09:42:00Z</cp:lastPrinted>
  <dcterms:created xsi:type="dcterms:W3CDTF">2021-10-18T17:35:00Z</dcterms:created>
  <dcterms:modified xsi:type="dcterms:W3CDTF">2023-01-16T09:48:00Z</dcterms:modified>
</cp:coreProperties>
</file>