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BF8C" w14:textId="3DAFD0A8" w:rsidR="006F1772" w:rsidRPr="003928FC" w:rsidRDefault="00A15C56" w:rsidP="001117D3">
      <w:pPr>
        <w:pStyle w:val="Titolo1"/>
        <w:ind w:left="0" w:firstLine="0"/>
        <w:rPr>
          <w:lang w:val="en-GB"/>
        </w:rPr>
      </w:pPr>
      <w:r w:rsidRPr="003928FC">
        <w:rPr>
          <w:lang w:val="en-GB"/>
        </w:rPr>
        <w:t>Workshop</w:t>
      </w:r>
      <w:r w:rsidR="00127FDD" w:rsidRPr="003928FC">
        <w:rPr>
          <w:lang w:val="en-GB"/>
        </w:rPr>
        <w:t>:</w:t>
      </w:r>
      <w:r w:rsidR="00F7768A" w:rsidRPr="003928FC">
        <w:rPr>
          <w:lang w:val="en-GB"/>
        </w:rPr>
        <w:t xml:space="preserve"> </w:t>
      </w:r>
      <w:r w:rsidRPr="003928FC">
        <w:rPr>
          <w:lang w:val="en-GB"/>
        </w:rPr>
        <w:t xml:space="preserve">Educational issues for people with Autism  </w:t>
      </w:r>
    </w:p>
    <w:p w14:paraId="14FB76AE" w14:textId="0E04B7B9" w:rsidR="00FF6C2A" w:rsidRPr="003928FC" w:rsidRDefault="00F7768A" w:rsidP="00FF6C2A">
      <w:pPr>
        <w:pStyle w:val="Titolo2"/>
        <w:rPr>
          <w:lang w:val="en-GB"/>
        </w:rPr>
      </w:pPr>
      <w:r w:rsidRPr="003928FC">
        <w:rPr>
          <w:lang w:val="en-GB"/>
        </w:rPr>
        <w:t xml:space="preserve">Prof. </w:t>
      </w:r>
      <w:r w:rsidR="00104ED7" w:rsidRPr="003928FC">
        <w:rPr>
          <w:lang w:val="en-GB"/>
        </w:rPr>
        <w:t>Paola Molteni</w:t>
      </w:r>
    </w:p>
    <w:p w14:paraId="1EFB32D7" w14:textId="77576DF6" w:rsidR="00F7768A" w:rsidRPr="003928FC" w:rsidRDefault="00A15C56" w:rsidP="00F7768A">
      <w:pPr>
        <w:spacing w:before="240" w:after="120"/>
        <w:rPr>
          <w:b/>
          <w:sz w:val="18"/>
          <w:lang w:val="en-GB"/>
        </w:rPr>
      </w:pPr>
      <w:bookmarkStart w:id="0" w:name="_Hlk76557115"/>
      <w:r w:rsidRPr="003928FC">
        <w:rPr>
          <w:b/>
          <w:i/>
          <w:sz w:val="18"/>
          <w:lang w:val="en-GB"/>
        </w:rPr>
        <w:t>WORKSHOP AIMS AND INTENDED LEARNING OUTCOMES</w:t>
      </w:r>
      <w:bookmarkEnd w:id="0"/>
    </w:p>
    <w:p w14:paraId="25DA379A" w14:textId="3F2F4CCE" w:rsidR="00F7768A" w:rsidRPr="003928FC" w:rsidRDefault="00A15C56" w:rsidP="00F7768A">
      <w:pPr>
        <w:rPr>
          <w:lang w:val="en-GB"/>
        </w:rPr>
      </w:pPr>
      <w:r w:rsidRPr="003928FC">
        <w:rPr>
          <w:lang w:val="en-GB"/>
        </w:rPr>
        <w:t>The workshop aims to</w:t>
      </w:r>
      <w:r w:rsidR="00BC2914" w:rsidRPr="003928FC">
        <w:rPr>
          <w:lang w:val="en-GB"/>
        </w:rPr>
        <w:t>:</w:t>
      </w:r>
    </w:p>
    <w:p w14:paraId="3F93CC16" w14:textId="69AFC25F" w:rsidR="002317F9" w:rsidRPr="003928FC" w:rsidRDefault="002317F9" w:rsidP="002317F9">
      <w:pPr>
        <w:ind w:left="284" w:hanging="284"/>
        <w:rPr>
          <w:lang w:val="en-GB"/>
        </w:rPr>
      </w:pPr>
      <w:r w:rsidRPr="003928FC">
        <w:rPr>
          <w:lang w:val="en-GB"/>
        </w:rPr>
        <w:t>–</w:t>
      </w:r>
      <w:r w:rsidRPr="003928FC">
        <w:rPr>
          <w:lang w:val="en-GB"/>
        </w:rPr>
        <w:tab/>
      </w:r>
      <w:r w:rsidR="00A15C56" w:rsidRPr="003928FC">
        <w:rPr>
          <w:lang w:val="en-GB"/>
        </w:rPr>
        <w:t xml:space="preserve">offer </w:t>
      </w:r>
      <w:r w:rsidR="00E16A8F">
        <w:rPr>
          <w:lang w:val="en-GB"/>
        </w:rPr>
        <w:t>an insight</w:t>
      </w:r>
      <w:r w:rsidR="00A15C56" w:rsidRPr="003928FC">
        <w:rPr>
          <w:lang w:val="en-GB"/>
        </w:rPr>
        <w:t xml:space="preserve"> </w:t>
      </w:r>
      <w:r w:rsidR="00E16A8F">
        <w:rPr>
          <w:lang w:val="en-GB"/>
        </w:rPr>
        <w:t>into</w:t>
      </w:r>
      <w:r w:rsidR="00A15C56" w:rsidRPr="003928FC">
        <w:rPr>
          <w:lang w:val="en-GB"/>
        </w:rPr>
        <w:t xml:space="preserve"> the characteristics of </w:t>
      </w:r>
      <w:r w:rsidR="003928FC">
        <w:rPr>
          <w:lang w:val="en-GB"/>
        </w:rPr>
        <w:t>A</w:t>
      </w:r>
      <w:r w:rsidR="00A15C56" w:rsidRPr="003928FC">
        <w:rPr>
          <w:lang w:val="en-GB"/>
        </w:rPr>
        <w:t>utism</w:t>
      </w:r>
      <w:r w:rsidR="00827562">
        <w:rPr>
          <w:lang w:val="en-GB"/>
        </w:rPr>
        <w:t xml:space="preserve"> </w:t>
      </w:r>
      <w:r w:rsidR="003928FC">
        <w:rPr>
          <w:lang w:val="en-GB"/>
        </w:rPr>
        <w:t>S</w:t>
      </w:r>
      <w:r w:rsidR="00A15C56" w:rsidRPr="003928FC">
        <w:rPr>
          <w:lang w:val="en-GB"/>
        </w:rPr>
        <w:t xml:space="preserve">pectrum </w:t>
      </w:r>
      <w:r w:rsidR="003928FC">
        <w:rPr>
          <w:lang w:val="en-GB"/>
        </w:rPr>
        <w:t>D</w:t>
      </w:r>
      <w:r w:rsidR="00A15C56" w:rsidRPr="003928FC">
        <w:rPr>
          <w:lang w:val="en-GB"/>
        </w:rPr>
        <w:t>isorder, in relation to age and types of difficulty</w:t>
      </w:r>
      <w:r w:rsidRPr="003928FC">
        <w:rPr>
          <w:lang w:val="en-GB"/>
        </w:rPr>
        <w:t>;</w:t>
      </w:r>
    </w:p>
    <w:p w14:paraId="24094A3A" w14:textId="7FB5CC6E" w:rsidR="00F7768A" w:rsidRPr="003928FC" w:rsidRDefault="00F7768A" w:rsidP="00127FDD">
      <w:pPr>
        <w:ind w:left="284" w:hanging="284"/>
        <w:rPr>
          <w:lang w:val="en-GB"/>
        </w:rPr>
      </w:pPr>
      <w:r w:rsidRPr="003928FC">
        <w:rPr>
          <w:lang w:val="en-GB"/>
        </w:rPr>
        <w:t>–</w:t>
      </w:r>
      <w:r w:rsidRPr="003928FC">
        <w:rPr>
          <w:lang w:val="en-GB"/>
        </w:rPr>
        <w:tab/>
      </w:r>
      <w:r w:rsidR="00A15C56" w:rsidRPr="003928FC">
        <w:rPr>
          <w:lang w:val="en-GB"/>
        </w:rPr>
        <w:t xml:space="preserve">provide tools that allow targeted observation of the </w:t>
      </w:r>
      <w:r w:rsidR="00B36EDA">
        <w:rPr>
          <w:lang w:val="en-GB"/>
        </w:rPr>
        <w:t>individual</w:t>
      </w:r>
      <w:r w:rsidR="00A15C56" w:rsidRPr="003928FC">
        <w:rPr>
          <w:lang w:val="en-GB"/>
        </w:rPr>
        <w:t>'s abilities and environmental and instrumental resources</w:t>
      </w:r>
      <w:r w:rsidRPr="003928FC">
        <w:rPr>
          <w:lang w:val="en-GB"/>
        </w:rPr>
        <w:t>;</w:t>
      </w:r>
    </w:p>
    <w:p w14:paraId="13714B92" w14:textId="49ABFE4C" w:rsidR="00F7768A" w:rsidRPr="003928FC" w:rsidRDefault="00F7768A" w:rsidP="00127FDD">
      <w:pPr>
        <w:ind w:left="284" w:hanging="284"/>
        <w:rPr>
          <w:lang w:val="en-GB"/>
        </w:rPr>
      </w:pPr>
      <w:r w:rsidRPr="003928FC">
        <w:rPr>
          <w:lang w:val="en-GB"/>
        </w:rPr>
        <w:t>–</w:t>
      </w:r>
      <w:r w:rsidRPr="003928FC">
        <w:rPr>
          <w:lang w:val="en-GB"/>
        </w:rPr>
        <w:tab/>
      </w:r>
      <w:r w:rsidR="00A15C56" w:rsidRPr="003928FC">
        <w:rPr>
          <w:lang w:val="en-GB"/>
        </w:rPr>
        <w:t>reflect on the strategies aimed at identifying paths to enhance learning and basic autonomy and at structuring individuali</w:t>
      </w:r>
      <w:r w:rsidR="00B36EDA">
        <w:rPr>
          <w:lang w:val="en-GB"/>
        </w:rPr>
        <w:t>s</w:t>
      </w:r>
      <w:r w:rsidR="00A15C56" w:rsidRPr="003928FC">
        <w:rPr>
          <w:lang w:val="en-GB"/>
        </w:rPr>
        <w:t>ed and personali</w:t>
      </w:r>
      <w:r w:rsidR="00B36EDA">
        <w:rPr>
          <w:lang w:val="en-GB"/>
        </w:rPr>
        <w:t>s</w:t>
      </w:r>
      <w:r w:rsidR="00A15C56" w:rsidRPr="003928FC">
        <w:rPr>
          <w:lang w:val="en-GB"/>
        </w:rPr>
        <w:t>ed educational projects</w:t>
      </w:r>
      <w:r w:rsidR="002317F9" w:rsidRPr="003928FC">
        <w:rPr>
          <w:lang w:val="en-GB"/>
        </w:rPr>
        <w:t>;</w:t>
      </w:r>
    </w:p>
    <w:p w14:paraId="7C6CD1DD" w14:textId="4D4D7877" w:rsidR="002317F9" w:rsidRPr="003928FC" w:rsidRDefault="002317F9" w:rsidP="002317F9">
      <w:pPr>
        <w:ind w:left="284" w:hanging="284"/>
        <w:rPr>
          <w:lang w:val="en-GB"/>
        </w:rPr>
      </w:pPr>
      <w:r w:rsidRPr="003928FC">
        <w:rPr>
          <w:lang w:val="en-GB"/>
        </w:rPr>
        <w:t>–</w:t>
      </w:r>
      <w:r w:rsidRPr="003928FC">
        <w:rPr>
          <w:lang w:val="en-GB"/>
        </w:rPr>
        <w:tab/>
      </w:r>
      <w:r w:rsidR="00B36EDA">
        <w:rPr>
          <w:lang w:val="en-GB"/>
        </w:rPr>
        <w:t xml:space="preserve">get an insight into </w:t>
      </w:r>
      <w:r w:rsidR="00A15C56" w:rsidRPr="003928FC">
        <w:rPr>
          <w:lang w:val="en-GB"/>
        </w:rPr>
        <w:t>some educational techniques and methodologies (A</w:t>
      </w:r>
      <w:r w:rsidR="00B36EDA">
        <w:rPr>
          <w:lang w:val="en-GB"/>
        </w:rPr>
        <w:t>A</w:t>
      </w:r>
      <w:r w:rsidR="00A15C56" w:rsidRPr="003928FC">
        <w:rPr>
          <w:lang w:val="en-GB"/>
        </w:rPr>
        <w:t>C, structuring of space and time, relationship with peers, relationship with the family ...) useful in educational planning for people with autism</w:t>
      </w:r>
      <w:r w:rsidRPr="003928FC">
        <w:rPr>
          <w:lang w:val="en-GB"/>
        </w:rPr>
        <w:t>.</w:t>
      </w:r>
    </w:p>
    <w:p w14:paraId="75BC0378" w14:textId="5BDBE4D2" w:rsidR="00C43E30" w:rsidRPr="003928FC" w:rsidRDefault="00C43E30" w:rsidP="002317F9">
      <w:pPr>
        <w:ind w:left="284" w:hanging="284"/>
        <w:rPr>
          <w:lang w:val="en-GB"/>
        </w:rPr>
      </w:pPr>
      <w:r w:rsidRPr="003928FC">
        <w:rPr>
          <w:lang w:val="en-GB"/>
        </w:rPr>
        <w:t>–</w:t>
      </w:r>
      <w:r w:rsidRPr="003928FC">
        <w:rPr>
          <w:lang w:val="en-GB"/>
        </w:rPr>
        <w:tab/>
      </w:r>
      <w:r w:rsidR="00A15C56" w:rsidRPr="003928FC">
        <w:rPr>
          <w:lang w:val="en-GB"/>
        </w:rPr>
        <w:t>experiment, through simulations and case analyses, the educational and planning practice for people with autism</w:t>
      </w:r>
      <w:r w:rsidRPr="003928FC">
        <w:rPr>
          <w:lang w:val="en-GB"/>
        </w:rPr>
        <w:t>.</w:t>
      </w:r>
    </w:p>
    <w:p w14:paraId="06C998CC" w14:textId="1DE63A49" w:rsidR="00A83CE5" w:rsidRPr="003928FC" w:rsidRDefault="00A83CE5" w:rsidP="001F7A75">
      <w:pPr>
        <w:spacing w:before="120"/>
        <w:rPr>
          <w:lang w:val="en-GB"/>
        </w:rPr>
      </w:pPr>
      <w:r w:rsidRPr="003928FC">
        <w:rPr>
          <w:lang w:val="en-GB"/>
        </w:rPr>
        <w:t>A</w:t>
      </w:r>
      <w:r w:rsidR="00A15C56" w:rsidRPr="003928FC">
        <w:rPr>
          <w:lang w:val="en-GB"/>
        </w:rPr>
        <w:t>t the end of the workshop, students wil</w:t>
      </w:r>
      <w:r w:rsidRPr="003928FC">
        <w:rPr>
          <w:lang w:val="en-GB"/>
        </w:rPr>
        <w:t>l:</w:t>
      </w:r>
    </w:p>
    <w:p w14:paraId="7EF77736" w14:textId="6E4FCB63" w:rsidR="00A83CE5" w:rsidRPr="003928FC" w:rsidRDefault="00A15C56" w:rsidP="001F7A75">
      <w:pPr>
        <w:pStyle w:val="Paragrafoelenco"/>
        <w:numPr>
          <w:ilvl w:val="0"/>
          <w:numId w:val="2"/>
        </w:numPr>
        <w:ind w:left="284" w:hanging="284"/>
        <w:rPr>
          <w:lang w:val="en-GB"/>
        </w:rPr>
      </w:pPr>
      <w:r w:rsidRPr="003928FC">
        <w:rPr>
          <w:lang w:val="en-GB"/>
        </w:rPr>
        <w:t>know and understands the main and simplest points of educational intervention for people with autism (AA</w:t>
      </w:r>
      <w:r w:rsidR="00013628">
        <w:rPr>
          <w:lang w:val="en-GB"/>
        </w:rPr>
        <w:t>C</w:t>
      </w:r>
      <w:r w:rsidRPr="003928FC">
        <w:rPr>
          <w:lang w:val="en-GB"/>
        </w:rPr>
        <w:t xml:space="preserve">; agenda; task Analysis; Token Economy;…) </w:t>
      </w:r>
    </w:p>
    <w:p w14:paraId="76A56027" w14:textId="7D6874A3" w:rsidR="00A83CE5" w:rsidRPr="003928FC" w:rsidRDefault="00A15C56" w:rsidP="001F7A75">
      <w:pPr>
        <w:pStyle w:val="Paragrafoelenco"/>
        <w:numPr>
          <w:ilvl w:val="0"/>
          <w:numId w:val="2"/>
        </w:numPr>
        <w:ind w:left="284" w:hanging="284"/>
        <w:rPr>
          <w:lang w:val="en-GB"/>
        </w:rPr>
      </w:pPr>
      <w:r w:rsidRPr="003928FC">
        <w:rPr>
          <w:lang w:val="en-GB"/>
        </w:rPr>
        <w:t xml:space="preserve">know and </w:t>
      </w:r>
      <w:r w:rsidR="00013628">
        <w:rPr>
          <w:lang w:val="en-GB"/>
        </w:rPr>
        <w:t>be able</w:t>
      </w:r>
      <w:r w:rsidRPr="003928FC">
        <w:rPr>
          <w:lang w:val="en-GB"/>
        </w:rPr>
        <w:t xml:space="preserve"> to reflect on the contents of the </w:t>
      </w:r>
      <w:r w:rsidR="00013628">
        <w:rPr>
          <w:lang w:val="en-GB"/>
        </w:rPr>
        <w:t>workshop</w:t>
      </w:r>
      <w:r w:rsidRPr="003928FC">
        <w:rPr>
          <w:lang w:val="en-GB"/>
        </w:rPr>
        <w:t xml:space="preserve"> and to apply them </w:t>
      </w:r>
      <w:r w:rsidR="00013628">
        <w:rPr>
          <w:lang w:val="en-GB"/>
        </w:rPr>
        <w:t>to</w:t>
      </w:r>
      <w:r w:rsidRPr="003928FC">
        <w:rPr>
          <w:lang w:val="en-GB"/>
        </w:rPr>
        <w:t xml:space="preserve"> different educational contexts (school, home, educational centre…) </w:t>
      </w:r>
    </w:p>
    <w:p w14:paraId="4166BD04" w14:textId="1ECCD718" w:rsidR="00A83CE5" w:rsidRPr="003928FC" w:rsidRDefault="00013628" w:rsidP="001F7A75">
      <w:pPr>
        <w:pStyle w:val="Paragrafoelenco"/>
        <w:numPr>
          <w:ilvl w:val="0"/>
          <w:numId w:val="2"/>
        </w:numPr>
        <w:ind w:left="284" w:hanging="284"/>
        <w:rPr>
          <w:lang w:val="en-GB"/>
        </w:rPr>
      </w:pPr>
      <w:r>
        <w:rPr>
          <w:lang w:val="en-GB"/>
        </w:rPr>
        <w:t>be</w:t>
      </w:r>
      <w:r w:rsidR="00A15C56" w:rsidRPr="003928FC">
        <w:rPr>
          <w:lang w:val="en-GB"/>
        </w:rPr>
        <w:t xml:space="preserve"> able to effectively communicate the main features of autistic functioning</w:t>
      </w:r>
    </w:p>
    <w:p w14:paraId="248AF78F" w14:textId="133F4EC3" w:rsidR="00F7768A" w:rsidRPr="003928FC" w:rsidRDefault="00A15C56" w:rsidP="00A15C56">
      <w:pPr>
        <w:spacing w:before="240" w:after="120"/>
        <w:rPr>
          <w:b/>
          <w:i/>
          <w:sz w:val="18"/>
          <w:lang w:val="en-GB"/>
        </w:rPr>
      </w:pPr>
      <w:bookmarkStart w:id="1" w:name="_Hlk76557154"/>
      <w:r w:rsidRPr="003928FC">
        <w:rPr>
          <w:b/>
          <w:i/>
          <w:sz w:val="18"/>
          <w:lang w:val="en-GB"/>
        </w:rPr>
        <w:t>WORKSHOP CONTENT</w:t>
      </w:r>
      <w:bookmarkEnd w:id="1"/>
    </w:p>
    <w:p w14:paraId="0247E3EC" w14:textId="3FEDCCCB" w:rsidR="001C476F" w:rsidRPr="003928FC" w:rsidRDefault="00A15C56" w:rsidP="001C476F">
      <w:pPr>
        <w:rPr>
          <w:lang w:val="en-GB"/>
        </w:rPr>
      </w:pPr>
      <w:r w:rsidRPr="003928FC">
        <w:rPr>
          <w:lang w:val="en-GB"/>
        </w:rPr>
        <w:t>Th</w:t>
      </w:r>
      <w:r w:rsidR="00013628">
        <w:rPr>
          <w:lang w:val="en-GB"/>
        </w:rPr>
        <w:t>e</w:t>
      </w:r>
      <w:r w:rsidRPr="003928FC">
        <w:rPr>
          <w:lang w:val="en-GB"/>
        </w:rPr>
        <w:t xml:space="preserve"> workshop main</w:t>
      </w:r>
      <w:r w:rsidR="00013628">
        <w:rPr>
          <w:lang w:val="en-GB"/>
        </w:rPr>
        <w:t xml:space="preserve">ly aims to </w:t>
      </w:r>
      <w:r w:rsidRPr="003928FC">
        <w:rPr>
          <w:lang w:val="en-GB"/>
        </w:rPr>
        <w:t xml:space="preserve">allow students to better understand the problems and resources of </w:t>
      </w:r>
      <w:r w:rsidR="00013628">
        <w:rPr>
          <w:lang w:val="en-GB"/>
        </w:rPr>
        <w:t>people</w:t>
      </w:r>
      <w:r w:rsidRPr="003928FC">
        <w:rPr>
          <w:lang w:val="en-GB"/>
        </w:rPr>
        <w:t xml:space="preserve"> with autism, providing effective analysis, evaluation</w:t>
      </w:r>
      <w:r w:rsidR="00013628">
        <w:rPr>
          <w:lang w:val="en-GB"/>
        </w:rPr>
        <w:t>,</w:t>
      </w:r>
      <w:r w:rsidRPr="003928FC">
        <w:rPr>
          <w:lang w:val="en-GB"/>
        </w:rPr>
        <w:t xml:space="preserve"> and educational planning tools to improve learning and the </w:t>
      </w:r>
      <w:r w:rsidR="00013628">
        <w:rPr>
          <w:lang w:val="en-GB"/>
        </w:rPr>
        <w:t>individual</w:t>
      </w:r>
      <w:r w:rsidRPr="003928FC">
        <w:rPr>
          <w:lang w:val="en-GB"/>
        </w:rPr>
        <w:t>'s life project</w:t>
      </w:r>
      <w:r w:rsidR="001C476F" w:rsidRPr="003928FC">
        <w:rPr>
          <w:lang w:val="en-GB"/>
        </w:rPr>
        <w:t>.</w:t>
      </w:r>
    </w:p>
    <w:p w14:paraId="1AFF8657" w14:textId="449CC754" w:rsidR="001C476F" w:rsidRPr="003928FC" w:rsidRDefault="00013628" w:rsidP="001C476F">
      <w:pPr>
        <w:rPr>
          <w:lang w:val="en-GB"/>
        </w:rPr>
      </w:pPr>
      <w:r w:rsidRPr="00013628">
        <w:rPr>
          <w:lang w:val="en-GB"/>
        </w:rPr>
        <w:t>The training program</w:t>
      </w:r>
      <w:r>
        <w:rPr>
          <w:lang w:val="en-GB"/>
        </w:rPr>
        <w:t>me</w:t>
      </w:r>
      <w:r w:rsidRPr="00013628">
        <w:rPr>
          <w:lang w:val="en-GB"/>
        </w:rPr>
        <w:t xml:space="preserve"> is structured in such a way as to integrate the theoretical part on autism and special pedagogy with practical exercises and activities in small and large groups. The practical activities are considered strictly essential to understand how to implement the knowledge acquired during the </w:t>
      </w:r>
      <w:r>
        <w:rPr>
          <w:lang w:val="en-GB"/>
        </w:rPr>
        <w:t>workshop</w:t>
      </w:r>
      <w:r w:rsidRPr="00013628">
        <w:rPr>
          <w:lang w:val="en-GB"/>
        </w:rPr>
        <w:t xml:space="preserve"> in the educational context</w:t>
      </w:r>
      <w:r w:rsidR="001C476F" w:rsidRPr="003928FC">
        <w:rPr>
          <w:lang w:val="en-GB"/>
        </w:rPr>
        <w:t>.</w:t>
      </w:r>
    </w:p>
    <w:p w14:paraId="57D17486" w14:textId="58E515AB" w:rsidR="00104ED7" w:rsidRPr="003928FC" w:rsidRDefault="00A15C56" w:rsidP="001C476F">
      <w:pPr>
        <w:spacing w:before="240" w:after="120"/>
        <w:rPr>
          <w:b/>
          <w:sz w:val="18"/>
          <w:lang w:val="en-GB"/>
        </w:rPr>
      </w:pPr>
      <w:r w:rsidRPr="003928FC">
        <w:rPr>
          <w:b/>
          <w:i/>
          <w:sz w:val="18"/>
          <w:lang w:val="en-GB"/>
        </w:rPr>
        <w:t>READING LIST</w:t>
      </w:r>
      <w:r w:rsidR="0082436C" w:rsidRPr="003928FC">
        <w:rPr>
          <w:rStyle w:val="Rimandonotaapidipagina"/>
          <w:b/>
          <w:i/>
          <w:sz w:val="18"/>
          <w:lang w:val="en-GB"/>
        </w:rPr>
        <w:footnoteReference w:id="1"/>
      </w:r>
    </w:p>
    <w:p w14:paraId="76B50D63" w14:textId="6CE4F9CD" w:rsidR="003928FC" w:rsidRPr="003928FC" w:rsidRDefault="003928FC" w:rsidP="003928FC">
      <w:pPr>
        <w:ind w:left="284" w:hanging="284"/>
        <w:rPr>
          <w:sz w:val="18"/>
          <w:szCs w:val="18"/>
          <w:lang w:val="en-GB"/>
        </w:rPr>
      </w:pPr>
      <w:r w:rsidRPr="003928FC">
        <w:rPr>
          <w:sz w:val="18"/>
          <w:szCs w:val="18"/>
          <w:lang w:val="en-GB"/>
        </w:rPr>
        <w:lastRenderedPageBreak/>
        <w:t xml:space="preserve">During the </w:t>
      </w:r>
      <w:r w:rsidR="0017534F">
        <w:rPr>
          <w:sz w:val="18"/>
          <w:szCs w:val="18"/>
          <w:lang w:val="en-GB"/>
        </w:rPr>
        <w:t>workshop</w:t>
      </w:r>
      <w:r w:rsidRPr="003928FC">
        <w:rPr>
          <w:sz w:val="18"/>
          <w:szCs w:val="18"/>
          <w:lang w:val="en-GB"/>
        </w:rPr>
        <w:t xml:space="preserve"> meetings, </w:t>
      </w:r>
      <w:r w:rsidR="0017534F">
        <w:rPr>
          <w:sz w:val="18"/>
          <w:szCs w:val="18"/>
          <w:lang w:val="en-GB"/>
        </w:rPr>
        <w:t>further study</w:t>
      </w:r>
      <w:r w:rsidRPr="003928FC">
        <w:rPr>
          <w:sz w:val="18"/>
          <w:szCs w:val="18"/>
          <w:lang w:val="en-GB"/>
        </w:rPr>
        <w:t xml:space="preserve"> material will be provided to the students.</w:t>
      </w:r>
    </w:p>
    <w:p w14:paraId="7D15B7E1" w14:textId="6D0A989F" w:rsidR="00A83CE5" w:rsidRPr="003928FC" w:rsidRDefault="003928FC" w:rsidP="0017534F">
      <w:pPr>
        <w:ind w:left="284" w:hanging="284"/>
        <w:rPr>
          <w:sz w:val="18"/>
          <w:szCs w:val="18"/>
          <w:lang w:val="en-GB"/>
        </w:rPr>
      </w:pPr>
      <w:r w:rsidRPr="003928FC">
        <w:rPr>
          <w:sz w:val="18"/>
          <w:szCs w:val="18"/>
          <w:lang w:val="en-GB"/>
        </w:rPr>
        <w:t>The following text</w:t>
      </w:r>
      <w:r w:rsidR="0017534F">
        <w:rPr>
          <w:sz w:val="18"/>
          <w:szCs w:val="18"/>
          <w:lang w:val="en-GB"/>
        </w:rPr>
        <w:t>book</w:t>
      </w:r>
      <w:r w:rsidRPr="003928FC">
        <w:rPr>
          <w:sz w:val="18"/>
          <w:szCs w:val="18"/>
          <w:lang w:val="en-GB"/>
        </w:rPr>
        <w:t xml:space="preserve"> is recommended</w:t>
      </w:r>
      <w:r w:rsidR="00A83CE5" w:rsidRPr="003928FC">
        <w:rPr>
          <w:sz w:val="18"/>
          <w:szCs w:val="18"/>
          <w:lang w:val="en-GB"/>
        </w:rPr>
        <w:t>:</w:t>
      </w:r>
    </w:p>
    <w:p w14:paraId="453C30FE" w14:textId="72E962E4" w:rsidR="00A83CE5" w:rsidRPr="00827562" w:rsidRDefault="00A83CE5" w:rsidP="0082436C">
      <w:r w:rsidRPr="00827562">
        <w:rPr>
          <w:sz w:val="18"/>
          <w:szCs w:val="18"/>
        </w:rPr>
        <w:t>- L. Cottini</w:t>
      </w:r>
      <w:r w:rsidR="001F7A75" w:rsidRPr="00827562">
        <w:rPr>
          <w:sz w:val="18"/>
          <w:szCs w:val="18"/>
        </w:rPr>
        <w:t>-</w:t>
      </w:r>
      <w:r w:rsidRPr="00827562">
        <w:rPr>
          <w:sz w:val="18"/>
          <w:szCs w:val="18"/>
        </w:rPr>
        <w:t>G. Vivanti (</w:t>
      </w:r>
      <w:r w:rsidR="003928FC" w:rsidRPr="00827562">
        <w:rPr>
          <w:sz w:val="18"/>
          <w:szCs w:val="18"/>
        </w:rPr>
        <w:t>edited by</w:t>
      </w:r>
      <w:r w:rsidRPr="00827562">
        <w:rPr>
          <w:sz w:val="18"/>
          <w:szCs w:val="18"/>
        </w:rPr>
        <w:t xml:space="preserve">), </w:t>
      </w:r>
      <w:r w:rsidRPr="00827562">
        <w:rPr>
          <w:i/>
          <w:sz w:val="18"/>
          <w:szCs w:val="18"/>
        </w:rPr>
        <w:t>Autismo come e cosa fare con bambini e ragazzi a scuola</w:t>
      </w:r>
      <w:r w:rsidRPr="00827562">
        <w:rPr>
          <w:sz w:val="18"/>
          <w:szCs w:val="18"/>
        </w:rPr>
        <w:t>. Ed. Giunti Scuola, 2017</w:t>
      </w:r>
      <w:r w:rsidR="001F7A75" w:rsidRPr="00827562">
        <w:rPr>
          <w:sz w:val="18"/>
          <w:szCs w:val="18"/>
        </w:rPr>
        <w:t>.</w:t>
      </w:r>
      <w:r w:rsidR="0082436C" w:rsidRPr="00827562">
        <w:rPr>
          <w:i/>
          <w:sz w:val="16"/>
          <w:szCs w:val="16"/>
        </w:rPr>
        <w:t xml:space="preserve"> </w:t>
      </w:r>
      <w:hyperlink r:id="rId8" w:history="1">
        <w:r w:rsidR="003928FC" w:rsidRPr="00827562">
          <w:rPr>
            <w:rStyle w:val="Collegamentoipertestuale"/>
            <w:i/>
            <w:sz w:val="16"/>
            <w:szCs w:val="16"/>
          </w:rPr>
          <w:t>Buy from</w:t>
        </w:r>
        <w:r w:rsidR="0082436C" w:rsidRPr="00827562">
          <w:rPr>
            <w:rStyle w:val="Collegamentoipertestuale"/>
            <w:i/>
            <w:sz w:val="16"/>
            <w:szCs w:val="16"/>
          </w:rPr>
          <w:t xml:space="preserve"> VP</w:t>
        </w:r>
      </w:hyperlink>
    </w:p>
    <w:p w14:paraId="31305CA9" w14:textId="234046AF" w:rsidR="00104ED7" w:rsidRPr="003928FC" w:rsidRDefault="00A15C56" w:rsidP="00104ED7">
      <w:pPr>
        <w:spacing w:before="240" w:after="120"/>
        <w:rPr>
          <w:b/>
          <w:sz w:val="18"/>
          <w:lang w:val="en-GB"/>
        </w:rPr>
      </w:pPr>
      <w:bookmarkStart w:id="2" w:name="_Hlk76557191"/>
      <w:r w:rsidRPr="003928FC">
        <w:rPr>
          <w:b/>
          <w:i/>
          <w:sz w:val="18"/>
          <w:lang w:val="en-GB"/>
        </w:rPr>
        <w:t>TEACHING METHOD</w:t>
      </w:r>
      <w:bookmarkEnd w:id="2"/>
    </w:p>
    <w:p w14:paraId="275F97D0" w14:textId="260F8F63" w:rsidR="00104ED7" w:rsidRPr="003928FC" w:rsidRDefault="00B7107D" w:rsidP="00B77B9B">
      <w:pPr>
        <w:ind w:left="284" w:hanging="284"/>
        <w:rPr>
          <w:sz w:val="18"/>
          <w:szCs w:val="22"/>
          <w:lang w:val="en-GB"/>
        </w:rPr>
      </w:pPr>
      <w:r>
        <w:rPr>
          <w:sz w:val="18"/>
          <w:szCs w:val="22"/>
          <w:lang w:val="en-GB"/>
        </w:rPr>
        <w:t>Workshop</w:t>
      </w:r>
      <w:r w:rsidR="003928FC" w:rsidRPr="003928FC">
        <w:rPr>
          <w:sz w:val="18"/>
          <w:szCs w:val="22"/>
          <w:lang w:val="en-GB"/>
        </w:rPr>
        <w:t xml:space="preserve"> lessons; small group simulations; case study and analysis; participatory discussion; audiovisual viewing</w:t>
      </w:r>
      <w:r w:rsidR="00C43E30" w:rsidRPr="003928FC">
        <w:rPr>
          <w:sz w:val="18"/>
          <w:szCs w:val="22"/>
          <w:lang w:val="en-GB"/>
        </w:rPr>
        <w:t>.</w:t>
      </w:r>
    </w:p>
    <w:p w14:paraId="194FC6EE" w14:textId="67F0B70A" w:rsidR="00A83CE5" w:rsidRPr="003928FC" w:rsidRDefault="00A15C56" w:rsidP="00A83CE5">
      <w:pPr>
        <w:spacing w:before="240" w:after="120" w:line="220" w:lineRule="exact"/>
        <w:rPr>
          <w:b/>
          <w:i/>
          <w:sz w:val="18"/>
          <w:lang w:val="en-GB"/>
        </w:rPr>
      </w:pPr>
      <w:bookmarkStart w:id="3" w:name="_Hlk76557213"/>
      <w:r w:rsidRPr="003928FC">
        <w:rPr>
          <w:b/>
          <w:i/>
          <w:sz w:val="18"/>
          <w:lang w:val="en-GB"/>
        </w:rPr>
        <w:t>ASSESSMENT METHOD AND CRITERIA</w:t>
      </w:r>
      <w:bookmarkEnd w:id="3"/>
    </w:p>
    <w:p w14:paraId="248F4D10" w14:textId="5D4E31DD" w:rsidR="00A83CE5" w:rsidRPr="003928FC" w:rsidRDefault="003928FC" w:rsidP="001F7A75">
      <w:pPr>
        <w:ind w:left="284" w:hanging="284"/>
        <w:rPr>
          <w:sz w:val="18"/>
          <w:szCs w:val="22"/>
          <w:lang w:val="en-GB"/>
        </w:rPr>
      </w:pPr>
      <w:r w:rsidRPr="003928FC">
        <w:rPr>
          <w:sz w:val="18"/>
          <w:szCs w:val="22"/>
          <w:lang w:val="en-GB"/>
        </w:rPr>
        <w:t xml:space="preserve">The method for verifying the acquired knowledge and skills consists in developing an authentic task during </w:t>
      </w:r>
      <w:r w:rsidR="00B77B9B">
        <w:rPr>
          <w:sz w:val="18"/>
          <w:szCs w:val="22"/>
          <w:lang w:val="en-GB"/>
        </w:rPr>
        <w:t>workshop</w:t>
      </w:r>
      <w:r w:rsidR="00B77B9B" w:rsidRPr="003928FC">
        <w:rPr>
          <w:sz w:val="18"/>
          <w:szCs w:val="22"/>
          <w:lang w:val="en-GB"/>
        </w:rPr>
        <w:t xml:space="preserve"> </w:t>
      </w:r>
      <w:r w:rsidRPr="003928FC">
        <w:rPr>
          <w:sz w:val="18"/>
          <w:szCs w:val="22"/>
          <w:lang w:val="en-GB"/>
        </w:rPr>
        <w:t xml:space="preserve">hours. </w:t>
      </w:r>
      <w:r w:rsidR="00B77B9B">
        <w:rPr>
          <w:sz w:val="18"/>
          <w:szCs w:val="22"/>
          <w:lang w:val="en-GB"/>
        </w:rPr>
        <w:t>Students’ passing of</w:t>
      </w:r>
      <w:r w:rsidRPr="003928FC">
        <w:rPr>
          <w:sz w:val="18"/>
          <w:szCs w:val="22"/>
          <w:lang w:val="en-GB"/>
        </w:rPr>
        <w:t xml:space="preserve"> the </w:t>
      </w:r>
      <w:r w:rsidR="00B77B9B">
        <w:rPr>
          <w:sz w:val="18"/>
          <w:szCs w:val="22"/>
          <w:lang w:val="en-GB"/>
        </w:rPr>
        <w:t>workshop</w:t>
      </w:r>
      <w:r w:rsidRPr="003928FC">
        <w:rPr>
          <w:sz w:val="18"/>
          <w:szCs w:val="22"/>
          <w:lang w:val="en-GB"/>
        </w:rPr>
        <w:t xml:space="preserve"> </w:t>
      </w:r>
      <w:r w:rsidR="00744FCA">
        <w:rPr>
          <w:sz w:val="18"/>
          <w:szCs w:val="22"/>
          <w:lang w:val="en-GB"/>
        </w:rPr>
        <w:t xml:space="preserve">requirements </w:t>
      </w:r>
      <w:r w:rsidRPr="003928FC">
        <w:rPr>
          <w:sz w:val="18"/>
          <w:szCs w:val="22"/>
          <w:lang w:val="en-GB"/>
        </w:rPr>
        <w:t>depends on the hours attended (min 75% of the scheduled hours)</w:t>
      </w:r>
      <w:r w:rsidR="00B77B9B">
        <w:rPr>
          <w:sz w:val="18"/>
          <w:szCs w:val="22"/>
          <w:lang w:val="en-GB"/>
        </w:rPr>
        <w:t>.</w:t>
      </w:r>
    </w:p>
    <w:p w14:paraId="288C25EC" w14:textId="69420263" w:rsidR="00A83CE5" w:rsidRPr="003928FC" w:rsidRDefault="00A15C56" w:rsidP="00A83CE5">
      <w:pPr>
        <w:spacing w:before="240" w:after="120"/>
        <w:rPr>
          <w:b/>
          <w:i/>
          <w:sz w:val="18"/>
          <w:lang w:val="en-GB"/>
        </w:rPr>
      </w:pPr>
      <w:bookmarkStart w:id="4" w:name="_Hlk76557228"/>
      <w:r w:rsidRPr="003928FC">
        <w:rPr>
          <w:b/>
          <w:i/>
          <w:sz w:val="18"/>
          <w:lang w:val="en-GB"/>
        </w:rPr>
        <w:t>NOTES AND PREREQUISITES</w:t>
      </w:r>
      <w:bookmarkEnd w:id="4"/>
    </w:p>
    <w:p w14:paraId="3CE76DCA" w14:textId="12BA6B95" w:rsidR="00A83CE5" w:rsidRPr="003928FC" w:rsidRDefault="00A83CE5" w:rsidP="001F7A75">
      <w:pPr>
        <w:spacing w:before="120" w:line="220" w:lineRule="exact"/>
        <w:ind w:firstLine="284"/>
        <w:rPr>
          <w:sz w:val="18"/>
          <w:szCs w:val="22"/>
          <w:u w:val="single"/>
          <w:lang w:val="en-GB"/>
        </w:rPr>
      </w:pPr>
      <w:r w:rsidRPr="003928FC">
        <w:rPr>
          <w:sz w:val="18"/>
          <w:szCs w:val="22"/>
          <w:u w:val="single"/>
          <w:lang w:val="en-GB"/>
        </w:rPr>
        <w:t>Prerequisit</w:t>
      </w:r>
      <w:r w:rsidR="00A15C56" w:rsidRPr="003928FC">
        <w:rPr>
          <w:sz w:val="18"/>
          <w:szCs w:val="22"/>
          <w:u w:val="single"/>
          <w:lang w:val="en-GB"/>
        </w:rPr>
        <w:t>es</w:t>
      </w:r>
    </w:p>
    <w:p w14:paraId="49530D7E" w14:textId="189EAD8F" w:rsidR="001F7A75" w:rsidRPr="003928FC" w:rsidRDefault="00B77B9B" w:rsidP="001F7A75">
      <w:pPr>
        <w:spacing w:line="220" w:lineRule="exact"/>
        <w:ind w:firstLine="284"/>
        <w:rPr>
          <w:sz w:val="18"/>
          <w:szCs w:val="22"/>
          <w:u w:val="single"/>
          <w:lang w:val="en-GB"/>
        </w:rPr>
      </w:pPr>
      <w:r>
        <w:rPr>
          <w:sz w:val="18"/>
          <w:szCs w:val="22"/>
          <w:lang w:val="en-GB"/>
        </w:rPr>
        <w:t>Since it is</w:t>
      </w:r>
      <w:r w:rsidR="003928FC" w:rsidRPr="003928FC">
        <w:rPr>
          <w:sz w:val="18"/>
          <w:szCs w:val="22"/>
          <w:lang w:val="en-GB"/>
        </w:rPr>
        <w:t xml:space="preserve"> </w:t>
      </w:r>
      <w:r w:rsidR="00744FCA">
        <w:rPr>
          <w:sz w:val="18"/>
          <w:szCs w:val="22"/>
          <w:lang w:val="en-GB"/>
        </w:rPr>
        <w:t xml:space="preserve">an </w:t>
      </w:r>
      <w:r w:rsidR="003928FC" w:rsidRPr="003928FC">
        <w:rPr>
          <w:sz w:val="18"/>
          <w:szCs w:val="22"/>
          <w:lang w:val="en-GB"/>
        </w:rPr>
        <w:t xml:space="preserve">introductory </w:t>
      </w:r>
      <w:r w:rsidRPr="003928FC">
        <w:rPr>
          <w:sz w:val="18"/>
          <w:szCs w:val="22"/>
          <w:lang w:val="en-GB"/>
        </w:rPr>
        <w:t>course</w:t>
      </w:r>
      <w:r w:rsidR="003928FC" w:rsidRPr="003928FC">
        <w:rPr>
          <w:sz w:val="18"/>
          <w:szCs w:val="22"/>
          <w:lang w:val="en-GB"/>
        </w:rPr>
        <w:t xml:space="preserve">, </w:t>
      </w:r>
      <w:r>
        <w:rPr>
          <w:sz w:val="18"/>
          <w:szCs w:val="22"/>
          <w:lang w:val="en-GB"/>
        </w:rPr>
        <w:t xml:space="preserve">there are no content-related </w:t>
      </w:r>
      <w:r w:rsidR="003928FC" w:rsidRPr="003928FC">
        <w:rPr>
          <w:sz w:val="18"/>
          <w:szCs w:val="22"/>
          <w:lang w:val="en-GB"/>
        </w:rPr>
        <w:t xml:space="preserve">prerequisites. However, </w:t>
      </w:r>
      <w:r>
        <w:rPr>
          <w:sz w:val="18"/>
          <w:szCs w:val="22"/>
          <w:lang w:val="en-GB"/>
        </w:rPr>
        <w:t xml:space="preserve">students’ </w:t>
      </w:r>
      <w:r w:rsidR="003928FC" w:rsidRPr="003928FC">
        <w:rPr>
          <w:sz w:val="18"/>
          <w:szCs w:val="22"/>
          <w:lang w:val="en-GB"/>
        </w:rPr>
        <w:t>interest and intellectual curiosity for pedagogical reflection, for inclusive education and for autism</w:t>
      </w:r>
      <w:r w:rsidR="00744FCA">
        <w:rPr>
          <w:sz w:val="18"/>
          <w:szCs w:val="22"/>
          <w:lang w:val="en-GB"/>
        </w:rPr>
        <w:t>,</w:t>
      </w:r>
      <w:r w:rsidR="003928FC" w:rsidRPr="003928FC">
        <w:rPr>
          <w:sz w:val="18"/>
          <w:szCs w:val="22"/>
          <w:lang w:val="en-GB"/>
        </w:rPr>
        <w:t xml:space="preserve"> </w:t>
      </w:r>
      <w:r>
        <w:rPr>
          <w:sz w:val="18"/>
          <w:szCs w:val="22"/>
          <w:lang w:val="en-GB"/>
        </w:rPr>
        <w:t>is expected</w:t>
      </w:r>
      <w:r w:rsidR="00A83CE5" w:rsidRPr="003928FC">
        <w:rPr>
          <w:sz w:val="18"/>
          <w:szCs w:val="22"/>
          <w:lang w:val="en-GB"/>
        </w:rPr>
        <w:t>.</w:t>
      </w:r>
      <w:r w:rsidR="001F7A75" w:rsidRPr="003928FC">
        <w:rPr>
          <w:sz w:val="18"/>
          <w:szCs w:val="22"/>
          <w:u w:val="single"/>
          <w:lang w:val="en-GB"/>
        </w:rPr>
        <w:t xml:space="preserve"> </w:t>
      </w:r>
    </w:p>
    <w:p w14:paraId="4FE372B7" w14:textId="77777777" w:rsidR="00A15C56" w:rsidRPr="003928FC" w:rsidRDefault="00A15C56" w:rsidP="001F7A75">
      <w:pPr>
        <w:spacing w:line="220" w:lineRule="exact"/>
        <w:ind w:firstLine="284"/>
        <w:rPr>
          <w:sz w:val="18"/>
          <w:szCs w:val="22"/>
          <w:u w:val="single"/>
          <w:lang w:val="en-GB"/>
        </w:rPr>
      </w:pPr>
    </w:p>
    <w:p w14:paraId="7E835EB5" w14:textId="59C58051" w:rsidR="001F7A75" w:rsidRPr="003928FC" w:rsidRDefault="00A15C56" w:rsidP="00A15C56">
      <w:pPr>
        <w:spacing w:before="120" w:line="220" w:lineRule="exact"/>
        <w:ind w:firstLine="284"/>
        <w:rPr>
          <w:sz w:val="18"/>
          <w:szCs w:val="22"/>
          <w:lang w:val="en-GB"/>
        </w:rPr>
      </w:pPr>
      <w:bookmarkStart w:id="5" w:name="_Hlk76559061"/>
      <w:bookmarkStart w:id="6" w:name="_Hlk76565747"/>
      <w:r w:rsidRPr="003928FC">
        <w:rPr>
          <w:sz w:val="18"/>
          <w:szCs w:val="22"/>
          <w:lang w:val="en-GB"/>
        </w:rPr>
        <w:t xml:space="preserve">Information on office hours available on the teacher's personal page at </w:t>
      </w:r>
      <w:hyperlink r:id="rId9" w:history="1">
        <w:r w:rsidRPr="003928FC">
          <w:rPr>
            <w:sz w:val="18"/>
            <w:szCs w:val="22"/>
            <w:lang w:val="en-GB"/>
          </w:rPr>
          <w:t>http://docenti.unicatt.it/</w:t>
        </w:r>
      </w:hyperlink>
      <w:bookmarkEnd w:id="5"/>
      <w:r w:rsidRPr="003928FC">
        <w:rPr>
          <w:sz w:val="18"/>
          <w:szCs w:val="22"/>
          <w:lang w:val="en-GB"/>
        </w:rPr>
        <w:t>.</w:t>
      </w:r>
      <w:bookmarkEnd w:id="6"/>
    </w:p>
    <w:sectPr w:rsidR="001F7A75" w:rsidRPr="003928FC" w:rsidSect="00C43E30">
      <w:pgSz w:w="11906" w:h="16838" w:code="9"/>
      <w:pgMar w:top="3060"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7FD9" w14:textId="77777777" w:rsidR="00BE75FD" w:rsidRDefault="00BE75FD" w:rsidP="0082436C">
      <w:pPr>
        <w:spacing w:line="240" w:lineRule="auto"/>
      </w:pPr>
      <w:r>
        <w:separator/>
      </w:r>
    </w:p>
  </w:endnote>
  <w:endnote w:type="continuationSeparator" w:id="0">
    <w:p w14:paraId="7564776E" w14:textId="77777777" w:rsidR="00BE75FD" w:rsidRDefault="00BE75FD" w:rsidP="0082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FF5B" w14:textId="77777777" w:rsidR="00BE75FD" w:rsidRDefault="00BE75FD" w:rsidP="0082436C">
      <w:pPr>
        <w:spacing w:line="240" w:lineRule="auto"/>
      </w:pPr>
      <w:r>
        <w:separator/>
      </w:r>
    </w:p>
  </w:footnote>
  <w:footnote w:type="continuationSeparator" w:id="0">
    <w:p w14:paraId="720EBF08" w14:textId="77777777" w:rsidR="00BE75FD" w:rsidRDefault="00BE75FD" w:rsidP="0082436C">
      <w:pPr>
        <w:spacing w:line="240" w:lineRule="auto"/>
      </w:pPr>
      <w:r>
        <w:continuationSeparator/>
      </w:r>
    </w:p>
  </w:footnote>
  <w:footnote w:id="1">
    <w:p w14:paraId="4C353BD8" w14:textId="29D3C6F8" w:rsidR="0082436C" w:rsidRPr="00827562" w:rsidRDefault="0082436C" w:rsidP="0082436C">
      <w:pPr>
        <w:pStyle w:val="Testonotaapidipagina"/>
        <w:rPr>
          <w:lang w:val="en-US"/>
        </w:rPr>
      </w:pPr>
      <w:r>
        <w:rPr>
          <w:rStyle w:val="Rimandonotaapidipagina"/>
        </w:rPr>
        <w:footnoteRef/>
      </w:r>
      <w:r w:rsidRPr="00827562">
        <w:rPr>
          <w:lang w:val="en-US"/>
        </w:rPr>
        <w:t xml:space="preserve"> </w:t>
      </w:r>
      <w:r w:rsidR="003928FC" w:rsidRPr="00744FCA">
        <w:rPr>
          <w:sz w:val="16"/>
          <w:szCs w:val="16"/>
          <w:lang w:val="en-GB"/>
        </w:rPr>
        <w:t>The text</w:t>
      </w:r>
      <w:r w:rsidR="00B77B9B" w:rsidRPr="00744FCA">
        <w:rPr>
          <w:sz w:val="16"/>
          <w:szCs w:val="16"/>
          <w:lang w:val="en-GB"/>
        </w:rPr>
        <w:t>book</w:t>
      </w:r>
      <w:r w:rsidR="003928FC" w:rsidRPr="00744FCA">
        <w:rPr>
          <w:sz w:val="16"/>
          <w:szCs w:val="16"/>
          <w:lang w:val="en-GB"/>
        </w:rPr>
        <w:t xml:space="preserve">s </w:t>
      </w:r>
      <w:r w:rsidR="00B77B9B" w:rsidRPr="00744FCA">
        <w:rPr>
          <w:sz w:val="16"/>
          <w:szCs w:val="16"/>
          <w:lang w:val="en-GB"/>
        </w:rPr>
        <w:t>included</w:t>
      </w:r>
      <w:r w:rsidR="003928FC" w:rsidRPr="00744FCA">
        <w:rPr>
          <w:sz w:val="16"/>
          <w:szCs w:val="16"/>
          <w:lang w:val="en-GB"/>
        </w:rPr>
        <w:t xml:space="preserve"> in the reading </w:t>
      </w:r>
      <w:r w:rsidR="00B77B9B" w:rsidRPr="00744FCA">
        <w:rPr>
          <w:sz w:val="16"/>
          <w:szCs w:val="16"/>
          <w:lang w:val="en-GB"/>
        </w:rPr>
        <w:t>list</w:t>
      </w:r>
      <w:r w:rsidR="003928FC" w:rsidRPr="00744FCA">
        <w:rPr>
          <w:sz w:val="16"/>
          <w:szCs w:val="16"/>
          <w:lang w:val="en-GB"/>
        </w:rPr>
        <w:t xml:space="preserve"> can be purchased at the University bookshops; </w:t>
      </w:r>
      <w:r w:rsidR="00744FCA">
        <w:rPr>
          <w:sz w:val="16"/>
          <w:szCs w:val="16"/>
          <w:lang w:val="en-GB"/>
        </w:rPr>
        <w:t xml:space="preserve">they may also be </w:t>
      </w:r>
      <w:r w:rsidR="003928FC" w:rsidRPr="00744FCA">
        <w:rPr>
          <w:sz w:val="16"/>
          <w:szCs w:val="16"/>
          <w:lang w:val="en-GB"/>
        </w:rPr>
        <w:t>b</w:t>
      </w:r>
      <w:r w:rsidR="00744FCA">
        <w:rPr>
          <w:sz w:val="16"/>
          <w:szCs w:val="16"/>
          <w:lang w:val="en-GB"/>
        </w:rPr>
        <w:t xml:space="preserve">ought </w:t>
      </w:r>
      <w:r w:rsidR="003928FC" w:rsidRPr="00744FCA">
        <w:rPr>
          <w:sz w:val="16"/>
          <w:szCs w:val="16"/>
          <w:lang w:val="en-GB"/>
        </w:rPr>
        <w:t>from other retailers</w:t>
      </w:r>
      <w:r w:rsidRPr="00744FCA">
        <w:rPr>
          <w:sz w:val="16"/>
          <w:szCs w:val="16"/>
          <w:lang w:val="en-GB"/>
        </w:rPr>
        <w:t>.</w:t>
      </w:r>
    </w:p>
    <w:p w14:paraId="7EEF7561" w14:textId="482ECA5A" w:rsidR="0082436C" w:rsidRPr="00827562" w:rsidRDefault="0082436C">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3861"/>
    <w:multiLevelType w:val="hybridMultilevel"/>
    <w:tmpl w:val="58A2D29E"/>
    <w:lvl w:ilvl="0" w:tplc="B6EE70C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3540001">
    <w:abstractNumId w:val="0"/>
  </w:num>
  <w:num w:numId="2" w16cid:durableId="15376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6E6"/>
    <w:rsid w:val="00013628"/>
    <w:rsid w:val="00104ED7"/>
    <w:rsid w:val="001117D3"/>
    <w:rsid w:val="00127FDD"/>
    <w:rsid w:val="0017407B"/>
    <w:rsid w:val="0017534F"/>
    <w:rsid w:val="001C476F"/>
    <w:rsid w:val="001F7A75"/>
    <w:rsid w:val="002317F9"/>
    <w:rsid w:val="002B2B83"/>
    <w:rsid w:val="003928FC"/>
    <w:rsid w:val="003A15C9"/>
    <w:rsid w:val="004D1217"/>
    <w:rsid w:val="004D16E6"/>
    <w:rsid w:val="004D6008"/>
    <w:rsid w:val="004F4E6A"/>
    <w:rsid w:val="0052216D"/>
    <w:rsid w:val="005D3FA4"/>
    <w:rsid w:val="00681595"/>
    <w:rsid w:val="006F1772"/>
    <w:rsid w:val="00744FCA"/>
    <w:rsid w:val="007740AA"/>
    <w:rsid w:val="00814607"/>
    <w:rsid w:val="0082436C"/>
    <w:rsid w:val="00827562"/>
    <w:rsid w:val="00940DA2"/>
    <w:rsid w:val="009F3F2F"/>
    <w:rsid w:val="00A15C56"/>
    <w:rsid w:val="00A83CE5"/>
    <w:rsid w:val="00B36EDA"/>
    <w:rsid w:val="00B42AE1"/>
    <w:rsid w:val="00B7107D"/>
    <w:rsid w:val="00B77B9B"/>
    <w:rsid w:val="00BC2914"/>
    <w:rsid w:val="00BE75FD"/>
    <w:rsid w:val="00C43E30"/>
    <w:rsid w:val="00C74177"/>
    <w:rsid w:val="00CB3351"/>
    <w:rsid w:val="00DF0A0A"/>
    <w:rsid w:val="00E16A8F"/>
    <w:rsid w:val="00EC3139"/>
    <w:rsid w:val="00F46313"/>
    <w:rsid w:val="00F7768A"/>
    <w:rsid w:val="00FF6C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663B5"/>
  <w15:docId w15:val="{6AEAAB4B-E0AA-4BD3-BD40-01663E91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317F9"/>
    <w:pPr>
      <w:ind w:left="720"/>
      <w:contextualSpacing/>
    </w:pPr>
  </w:style>
  <w:style w:type="character" w:styleId="Collegamentoipertestuale">
    <w:name w:val="Hyperlink"/>
    <w:basedOn w:val="Carpredefinitoparagrafo"/>
    <w:unhideWhenUsed/>
    <w:rsid w:val="00A83CE5"/>
    <w:rPr>
      <w:color w:val="0000FF" w:themeColor="hyperlink"/>
      <w:u w:val="single"/>
    </w:rPr>
  </w:style>
  <w:style w:type="paragraph" w:styleId="Testonotaapidipagina">
    <w:name w:val="footnote text"/>
    <w:basedOn w:val="Normale"/>
    <w:link w:val="TestonotaapidipaginaCarattere"/>
    <w:unhideWhenUsed/>
    <w:rsid w:val="0082436C"/>
    <w:pPr>
      <w:spacing w:line="240" w:lineRule="auto"/>
    </w:pPr>
    <w:rPr>
      <w:szCs w:val="20"/>
    </w:rPr>
  </w:style>
  <w:style w:type="character" w:customStyle="1" w:styleId="TestonotaapidipaginaCarattere">
    <w:name w:val="Testo nota a piè di pagina Carattere"/>
    <w:basedOn w:val="Carpredefinitoparagrafo"/>
    <w:link w:val="Testonotaapidipagina"/>
    <w:rsid w:val="0082436C"/>
    <w:rPr>
      <w:rFonts w:eastAsia="MS Mincho"/>
    </w:rPr>
  </w:style>
  <w:style w:type="character" w:styleId="Rimandonotaapidipagina">
    <w:name w:val="footnote reference"/>
    <w:basedOn w:val="Carpredefinitoparagrafo"/>
    <w:semiHidden/>
    <w:unhideWhenUsed/>
    <w:rsid w:val="0082436C"/>
    <w:rPr>
      <w:vertAlign w:val="superscript"/>
    </w:rPr>
  </w:style>
  <w:style w:type="paragraph" w:styleId="Intestazione">
    <w:name w:val="header"/>
    <w:basedOn w:val="Normale"/>
    <w:link w:val="IntestazioneCarattere"/>
    <w:unhideWhenUsed/>
    <w:rsid w:val="00A15C5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A15C56"/>
    <w:rPr>
      <w:rFonts w:eastAsia="MS Mincho"/>
      <w:szCs w:val="24"/>
    </w:rPr>
  </w:style>
  <w:style w:type="paragraph" w:styleId="Pidipagina">
    <w:name w:val="footer"/>
    <w:basedOn w:val="Normale"/>
    <w:link w:val="PidipaginaCarattere"/>
    <w:unhideWhenUsed/>
    <w:rsid w:val="00A15C5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15C56"/>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92310">
      <w:bodyDiv w:val="1"/>
      <w:marLeft w:val="0"/>
      <w:marRight w:val="0"/>
      <w:marTop w:val="0"/>
      <w:marBottom w:val="0"/>
      <w:divBdr>
        <w:top w:val="none" w:sz="0" w:space="0" w:color="auto"/>
        <w:left w:val="none" w:sz="0" w:space="0" w:color="auto"/>
        <w:bottom w:val="none" w:sz="0" w:space="0" w:color="auto"/>
        <w:right w:val="none" w:sz="0" w:space="0" w:color="auto"/>
      </w:divBdr>
    </w:div>
    <w:div w:id="11961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autismo-come-e-cosa-fare-con-bambini-e-ragazzi-a-scuola-1-guida-operativa-e-2-workbook-9788809855854-24916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62D0-B758-42BD-9B3A-05B86CB5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2023-01-09T21:14:00Z</dcterms:created>
  <dcterms:modified xsi:type="dcterms:W3CDTF">2023-01-16T09:48:00Z</dcterms:modified>
</cp:coreProperties>
</file>