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1013" w14:textId="7D4CCE54" w:rsidR="00065CEB" w:rsidRPr="004C4A7F" w:rsidRDefault="00065CEB" w:rsidP="00065CEB">
      <w:pPr>
        <w:spacing w:line="240" w:lineRule="exact"/>
        <w:rPr>
          <w:b/>
          <w:bCs/>
          <w:lang w:val="en-GB"/>
        </w:rPr>
      </w:pPr>
      <w:r w:rsidRPr="004C4A7F">
        <w:rPr>
          <w:b/>
          <w:bCs/>
          <w:lang w:val="en-GB"/>
        </w:rPr>
        <w:t>Workshop: competences and tools for pedagogical coordination</w:t>
      </w:r>
    </w:p>
    <w:p w14:paraId="30A85AB5" w14:textId="06544774" w:rsidR="003C4B51" w:rsidRPr="004C4A7F" w:rsidRDefault="00CE4BC4" w:rsidP="003C4B51">
      <w:pPr>
        <w:pStyle w:val="Titolo2"/>
        <w:rPr>
          <w:lang w:val="en-GB"/>
        </w:rPr>
      </w:pPr>
      <w:r w:rsidRPr="004C4A7F">
        <w:rPr>
          <w:lang w:val="en-GB"/>
        </w:rPr>
        <w:t xml:space="preserve">Prof. </w:t>
      </w:r>
      <w:r w:rsidR="00DB3285" w:rsidRPr="004C4A7F">
        <w:rPr>
          <w:lang w:val="en-GB"/>
        </w:rPr>
        <w:t>Silvia Conti</w:t>
      </w:r>
    </w:p>
    <w:p w14:paraId="412F7171" w14:textId="5660D957" w:rsidR="00AE1080" w:rsidRPr="004C4A7F" w:rsidRDefault="003C4B51" w:rsidP="00F5717E">
      <w:pPr>
        <w:spacing w:before="240" w:after="120" w:line="240" w:lineRule="exact"/>
        <w:rPr>
          <w:b/>
          <w:i/>
          <w:sz w:val="18"/>
          <w:lang w:val="en-GB"/>
        </w:rPr>
      </w:pPr>
      <w:bookmarkStart w:id="0" w:name="_Hlk76557115"/>
      <w:r w:rsidRPr="004C4A7F">
        <w:rPr>
          <w:b/>
          <w:i/>
          <w:sz w:val="18"/>
          <w:lang w:val="en-GB"/>
        </w:rPr>
        <w:t>WORKSHOP AIMS AND INTENDED LEARNING OUTCOMES</w:t>
      </w:r>
      <w:bookmarkEnd w:id="0"/>
    </w:p>
    <w:p w14:paraId="1FF8B5F2" w14:textId="1C725201" w:rsidR="00622970" w:rsidRPr="004C4A7F" w:rsidRDefault="004C4A7F" w:rsidP="00CE4BC4">
      <w:pPr>
        <w:spacing w:line="240" w:lineRule="exact"/>
        <w:rPr>
          <w:lang w:val="en-GB"/>
        </w:rPr>
      </w:pPr>
      <w:r w:rsidRPr="004C4A7F">
        <w:rPr>
          <w:lang w:val="en-GB"/>
        </w:rPr>
        <w:t xml:space="preserve">The training course </w:t>
      </w:r>
      <w:r>
        <w:rPr>
          <w:lang w:val="en-GB"/>
        </w:rPr>
        <w:t>aims</w:t>
      </w:r>
      <w:r w:rsidRPr="004C4A7F">
        <w:rPr>
          <w:lang w:val="en-GB"/>
        </w:rPr>
        <w:t xml:space="preserve"> to </w:t>
      </w:r>
      <w:r>
        <w:rPr>
          <w:lang w:val="en-GB"/>
        </w:rPr>
        <w:t>explore</w:t>
      </w:r>
      <w:r w:rsidRPr="004C4A7F">
        <w:rPr>
          <w:lang w:val="en-GB"/>
        </w:rPr>
        <w:t xml:space="preserve"> the aspects concerning pedagogical coordination. In particular, the </w:t>
      </w:r>
      <w:r>
        <w:rPr>
          <w:lang w:val="en-GB"/>
        </w:rPr>
        <w:t>workshop</w:t>
      </w:r>
      <w:r w:rsidRPr="004C4A7F">
        <w:rPr>
          <w:lang w:val="en-GB"/>
        </w:rPr>
        <w:t xml:space="preserve"> aims to </w:t>
      </w:r>
      <w:r>
        <w:rPr>
          <w:lang w:val="en-GB"/>
        </w:rPr>
        <w:t>encourage</w:t>
      </w:r>
      <w:r w:rsidRPr="004C4A7F">
        <w:rPr>
          <w:lang w:val="en-GB"/>
        </w:rPr>
        <w:t xml:space="preserve"> a reflection on the pedagogical role played by the professional figure in the different contexts in which </w:t>
      </w:r>
      <w:r>
        <w:rPr>
          <w:lang w:val="en-GB"/>
        </w:rPr>
        <w:t>they</w:t>
      </w:r>
      <w:r w:rsidRPr="004C4A7F">
        <w:rPr>
          <w:lang w:val="en-GB"/>
        </w:rPr>
        <w:t xml:space="preserve"> can </w:t>
      </w:r>
      <w:r>
        <w:rPr>
          <w:lang w:val="en-GB"/>
        </w:rPr>
        <w:t>operate</w:t>
      </w:r>
      <w:r w:rsidRPr="004C4A7F">
        <w:rPr>
          <w:lang w:val="en-GB"/>
        </w:rPr>
        <w:t>.</w:t>
      </w:r>
    </w:p>
    <w:p w14:paraId="15464368" w14:textId="615D4822" w:rsidR="00FC2009" w:rsidRPr="004C4A7F" w:rsidRDefault="00FC2009" w:rsidP="00CE4BC4">
      <w:pPr>
        <w:spacing w:line="240" w:lineRule="exact"/>
        <w:rPr>
          <w:lang w:val="en-GB"/>
        </w:rPr>
      </w:pPr>
      <w:r w:rsidRPr="004C4A7F">
        <w:rPr>
          <w:lang w:val="en-GB"/>
        </w:rPr>
        <w:t>A</w:t>
      </w:r>
      <w:r w:rsidR="004C4A7F">
        <w:rPr>
          <w:lang w:val="en-GB"/>
        </w:rPr>
        <w:t>t the end of the workshop, students will be able to</w:t>
      </w:r>
      <w:r w:rsidRPr="004C4A7F">
        <w:rPr>
          <w:lang w:val="en-GB"/>
        </w:rPr>
        <w:t>:</w:t>
      </w:r>
    </w:p>
    <w:p w14:paraId="728D79CD" w14:textId="5B036539" w:rsidR="008D51A1" w:rsidRPr="004C4A7F" w:rsidRDefault="00FC2009" w:rsidP="00CE4BC4">
      <w:pPr>
        <w:spacing w:line="240" w:lineRule="exact"/>
        <w:rPr>
          <w:lang w:val="en-GB"/>
        </w:rPr>
      </w:pPr>
      <w:r w:rsidRPr="004C4A7F">
        <w:rPr>
          <w:lang w:val="en-GB"/>
        </w:rPr>
        <w:t xml:space="preserve">- </w:t>
      </w:r>
      <w:r w:rsidR="008D51A1" w:rsidRPr="004C4A7F">
        <w:rPr>
          <w:lang w:val="en-GB"/>
        </w:rPr>
        <w:t xml:space="preserve"> </w:t>
      </w:r>
      <w:r w:rsidR="004C4A7F" w:rsidRPr="004C4A7F">
        <w:rPr>
          <w:lang w:val="en-GB"/>
        </w:rPr>
        <w:t>know the birth and evolution of the professional profile</w:t>
      </w:r>
      <w:r w:rsidR="008D51A1" w:rsidRPr="004C4A7F">
        <w:rPr>
          <w:lang w:val="en-GB"/>
        </w:rPr>
        <w:t>;</w:t>
      </w:r>
    </w:p>
    <w:p w14:paraId="6F7537E6" w14:textId="7E203AAA" w:rsidR="008D51A1" w:rsidRPr="004C4A7F" w:rsidRDefault="008D51A1" w:rsidP="00CE4BC4">
      <w:pPr>
        <w:spacing w:line="240" w:lineRule="exact"/>
        <w:rPr>
          <w:lang w:val="en-GB"/>
        </w:rPr>
      </w:pPr>
      <w:r w:rsidRPr="004C4A7F">
        <w:rPr>
          <w:lang w:val="en-GB"/>
        </w:rPr>
        <w:t xml:space="preserve">- </w:t>
      </w:r>
      <w:r w:rsidR="004C4A7F" w:rsidRPr="004C4A7F">
        <w:rPr>
          <w:lang w:val="en-GB"/>
        </w:rPr>
        <w:t>effectively understand the areas of competence: technical, methodological, relational, managerial and organi</w:t>
      </w:r>
      <w:r w:rsidR="004C4A7F">
        <w:rPr>
          <w:lang w:val="en-GB"/>
        </w:rPr>
        <w:t>s</w:t>
      </w:r>
      <w:r w:rsidR="004C4A7F" w:rsidRPr="004C4A7F">
        <w:rPr>
          <w:lang w:val="en-GB"/>
        </w:rPr>
        <w:t>ational, legislative</w:t>
      </w:r>
      <w:r w:rsidRPr="004C4A7F">
        <w:rPr>
          <w:lang w:val="en-GB"/>
        </w:rPr>
        <w:t>;</w:t>
      </w:r>
    </w:p>
    <w:p w14:paraId="38EB5D77" w14:textId="5DFB6EF4" w:rsidR="00925A08" w:rsidRPr="004C4A7F" w:rsidRDefault="008D51A1" w:rsidP="00CE4BC4">
      <w:pPr>
        <w:spacing w:line="240" w:lineRule="exact"/>
        <w:rPr>
          <w:lang w:val="en-GB"/>
        </w:rPr>
      </w:pPr>
      <w:r w:rsidRPr="004C4A7F">
        <w:rPr>
          <w:lang w:val="en-GB"/>
        </w:rPr>
        <w:t xml:space="preserve">- </w:t>
      </w:r>
      <w:r w:rsidR="004C4A7F" w:rsidRPr="004C4A7F">
        <w:rPr>
          <w:lang w:val="en-GB"/>
        </w:rPr>
        <w:t>be aware of the interconnection between the organi</w:t>
      </w:r>
      <w:r w:rsidR="004C4A7F">
        <w:rPr>
          <w:lang w:val="en-GB"/>
        </w:rPr>
        <w:t>s</w:t>
      </w:r>
      <w:r w:rsidR="004C4A7F" w:rsidRPr="004C4A7F">
        <w:rPr>
          <w:lang w:val="en-GB"/>
        </w:rPr>
        <w:t>ational and pedagogical aspects</w:t>
      </w:r>
      <w:r w:rsidR="00925A08" w:rsidRPr="004C4A7F">
        <w:rPr>
          <w:lang w:val="en-GB"/>
        </w:rPr>
        <w:t>;</w:t>
      </w:r>
    </w:p>
    <w:p w14:paraId="4178AAD6" w14:textId="392FB934" w:rsidR="00925A08" w:rsidRPr="004C4A7F" w:rsidRDefault="00925A08" w:rsidP="00CE4BC4">
      <w:pPr>
        <w:spacing w:line="240" w:lineRule="exact"/>
        <w:rPr>
          <w:lang w:val="en-GB"/>
        </w:rPr>
      </w:pPr>
      <w:r w:rsidRPr="004C4A7F">
        <w:rPr>
          <w:lang w:val="en-GB"/>
        </w:rPr>
        <w:t xml:space="preserve">- </w:t>
      </w:r>
      <w:r w:rsidR="004C4A7F" w:rsidRPr="004C4A7F">
        <w:rPr>
          <w:lang w:val="en-GB"/>
        </w:rPr>
        <w:t>formulate a</w:t>
      </w:r>
      <w:r w:rsidR="004A4AE0">
        <w:rPr>
          <w:lang w:val="en-GB"/>
        </w:rPr>
        <w:t xml:space="preserve">n application </w:t>
      </w:r>
      <w:r w:rsidR="004C4A7F" w:rsidRPr="004C4A7F">
        <w:rPr>
          <w:lang w:val="en-GB"/>
        </w:rPr>
        <w:t>of the role in a specific context</w:t>
      </w:r>
      <w:r w:rsidRPr="004C4A7F">
        <w:rPr>
          <w:lang w:val="en-GB"/>
        </w:rPr>
        <w:t>;</w:t>
      </w:r>
    </w:p>
    <w:p w14:paraId="3BCAAF74" w14:textId="62086D7E" w:rsidR="00925A08" w:rsidRPr="004C4A7F" w:rsidRDefault="00925A08" w:rsidP="00CE4BC4">
      <w:pPr>
        <w:spacing w:line="240" w:lineRule="exact"/>
        <w:rPr>
          <w:lang w:val="en-GB"/>
        </w:rPr>
      </w:pPr>
      <w:r w:rsidRPr="004C4A7F">
        <w:rPr>
          <w:lang w:val="en-GB"/>
        </w:rPr>
        <w:t xml:space="preserve">- </w:t>
      </w:r>
      <w:r w:rsidR="004A4AE0" w:rsidRPr="004A4AE0">
        <w:rPr>
          <w:lang w:val="en-GB"/>
        </w:rPr>
        <w:t>identify the elements to be supervised in different educational settings</w:t>
      </w:r>
      <w:r w:rsidR="00005763" w:rsidRPr="004C4A7F">
        <w:rPr>
          <w:lang w:val="en-GB"/>
        </w:rPr>
        <w:t>;</w:t>
      </w:r>
    </w:p>
    <w:p w14:paraId="50986843" w14:textId="100A852B" w:rsidR="00005763" w:rsidRPr="004C4A7F" w:rsidRDefault="00005763" w:rsidP="00CE4BC4">
      <w:pPr>
        <w:spacing w:line="240" w:lineRule="exact"/>
        <w:rPr>
          <w:lang w:val="en-GB"/>
        </w:rPr>
      </w:pPr>
      <w:r w:rsidRPr="004C4A7F">
        <w:rPr>
          <w:lang w:val="en-GB"/>
        </w:rPr>
        <w:t xml:space="preserve">- </w:t>
      </w:r>
      <w:r w:rsidR="004A4AE0" w:rsidRPr="004A4AE0">
        <w:rPr>
          <w:lang w:val="en-GB"/>
        </w:rPr>
        <w:t xml:space="preserve">identify a problem situation and know the tools at </w:t>
      </w:r>
      <w:r w:rsidR="004A4AE0">
        <w:rPr>
          <w:lang w:val="en-GB"/>
        </w:rPr>
        <w:t>their</w:t>
      </w:r>
      <w:r w:rsidR="004A4AE0" w:rsidRPr="004A4AE0">
        <w:rPr>
          <w:lang w:val="en-GB"/>
        </w:rPr>
        <w:t xml:space="preserve"> disposal</w:t>
      </w:r>
      <w:r w:rsidRPr="004C4A7F">
        <w:rPr>
          <w:lang w:val="en-GB"/>
        </w:rPr>
        <w:t>.</w:t>
      </w:r>
    </w:p>
    <w:p w14:paraId="030E34D6" w14:textId="67943277" w:rsidR="00AE1080" w:rsidRPr="004C4A7F" w:rsidRDefault="00AE1080" w:rsidP="00F5717E">
      <w:pPr>
        <w:spacing w:before="240" w:after="120" w:line="240" w:lineRule="exact"/>
        <w:rPr>
          <w:b/>
          <w:i/>
          <w:sz w:val="18"/>
          <w:lang w:val="en-GB"/>
        </w:rPr>
      </w:pPr>
      <w:r w:rsidRPr="004C4A7F">
        <w:rPr>
          <w:b/>
          <w:i/>
          <w:sz w:val="18"/>
          <w:lang w:val="en-GB"/>
        </w:rPr>
        <w:t>DESCRI</w:t>
      </w:r>
      <w:r w:rsidR="003C4B51" w:rsidRPr="004C4A7F">
        <w:rPr>
          <w:b/>
          <w:i/>
          <w:sz w:val="18"/>
          <w:lang w:val="en-GB"/>
        </w:rPr>
        <w:t>PTION OF THE ACTIVITIES</w:t>
      </w:r>
    </w:p>
    <w:p w14:paraId="69DF42E2" w14:textId="21791F67" w:rsidR="00FC2009" w:rsidRPr="004C4A7F" w:rsidRDefault="004A4AE0" w:rsidP="00CE4BC4">
      <w:pPr>
        <w:spacing w:line="240" w:lineRule="exact"/>
        <w:rPr>
          <w:lang w:val="en-GB"/>
        </w:rPr>
      </w:pPr>
      <w:r>
        <w:rPr>
          <w:lang w:val="en-GB"/>
        </w:rPr>
        <w:t>The workshop activities include</w:t>
      </w:r>
      <w:r w:rsidR="00FC2009" w:rsidRPr="004C4A7F">
        <w:rPr>
          <w:lang w:val="en-GB"/>
        </w:rPr>
        <w:t>:</w:t>
      </w:r>
    </w:p>
    <w:p w14:paraId="3515B77C" w14:textId="6256EFD8" w:rsidR="00FC2009" w:rsidRPr="004C4A7F" w:rsidRDefault="00FC2009" w:rsidP="00CE4BC4">
      <w:pPr>
        <w:spacing w:line="240" w:lineRule="exact"/>
        <w:rPr>
          <w:lang w:val="en-GB"/>
        </w:rPr>
      </w:pPr>
      <w:r w:rsidRPr="004C4A7F">
        <w:rPr>
          <w:lang w:val="en-GB"/>
        </w:rPr>
        <w:t xml:space="preserve">- </w:t>
      </w:r>
      <w:r w:rsidR="004A4AE0" w:rsidRPr="004A4AE0">
        <w:rPr>
          <w:lang w:val="en-GB"/>
        </w:rPr>
        <w:t xml:space="preserve">the formation of the </w:t>
      </w:r>
      <w:r w:rsidR="004A4AE0">
        <w:rPr>
          <w:lang w:val="en-GB"/>
        </w:rPr>
        <w:t xml:space="preserve">workshop </w:t>
      </w:r>
      <w:r w:rsidR="004A4AE0" w:rsidRPr="004A4AE0">
        <w:rPr>
          <w:lang w:val="en-GB"/>
        </w:rPr>
        <w:t>group</w:t>
      </w:r>
      <w:r w:rsidRPr="004C4A7F">
        <w:rPr>
          <w:lang w:val="en-GB"/>
        </w:rPr>
        <w:t>;</w:t>
      </w:r>
    </w:p>
    <w:p w14:paraId="656DCC3C" w14:textId="4B2BAC7A" w:rsidR="00FC2009" w:rsidRPr="004C4A7F" w:rsidRDefault="00FC2009" w:rsidP="00CE4BC4">
      <w:pPr>
        <w:spacing w:line="240" w:lineRule="exact"/>
        <w:rPr>
          <w:lang w:val="en-GB"/>
        </w:rPr>
      </w:pPr>
      <w:r w:rsidRPr="004C4A7F">
        <w:rPr>
          <w:lang w:val="en-GB"/>
        </w:rPr>
        <w:t xml:space="preserve">- </w:t>
      </w:r>
      <w:r w:rsidR="004A4AE0" w:rsidRPr="004A4AE0">
        <w:rPr>
          <w:lang w:val="en-GB"/>
        </w:rPr>
        <w:t>the classification of the pedagogical coordinator</w:t>
      </w:r>
      <w:r w:rsidR="000147A0" w:rsidRPr="000147A0">
        <w:rPr>
          <w:lang w:val="en-GB"/>
        </w:rPr>
        <w:t xml:space="preserve"> </w:t>
      </w:r>
      <w:r w:rsidR="000147A0">
        <w:rPr>
          <w:lang w:val="en-GB"/>
        </w:rPr>
        <w:t xml:space="preserve">as a </w:t>
      </w:r>
      <w:r w:rsidR="000147A0" w:rsidRPr="004A4AE0">
        <w:rPr>
          <w:lang w:val="en-GB"/>
        </w:rPr>
        <w:t>professional figure</w:t>
      </w:r>
      <w:r w:rsidRPr="004C4A7F">
        <w:rPr>
          <w:lang w:val="en-GB"/>
        </w:rPr>
        <w:t>;</w:t>
      </w:r>
    </w:p>
    <w:p w14:paraId="669544AD" w14:textId="06462CE0" w:rsidR="00FC2009" w:rsidRPr="004C4A7F" w:rsidRDefault="00FC2009" w:rsidP="00CE4BC4">
      <w:pPr>
        <w:spacing w:line="240" w:lineRule="exact"/>
        <w:rPr>
          <w:lang w:val="en-GB"/>
        </w:rPr>
      </w:pPr>
      <w:r w:rsidRPr="004C4A7F">
        <w:rPr>
          <w:lang w:val="en-GB"/>
        </w:rPr>
        <w:t xml:space="preserve">- </w:t>
      </w:r>
      <w:r w:rsidR="000147A0" w:rsidRPr="000147A0">
        <w:rPr>
          <w:lang w:val="en-GB"/>
        </w:rPr>
        <w:t xml:space="preserve">the specification of knowledge and skills useful to the professional in </w:t>
      </w:r>
      <w:r w:rsidR="005C4D8B">
        <w:rPr>
          <w:lang w:val="en-GB"/>
        </w:rPr>
        <w:t xml:space="preserve">the </w:t>
      </w:r>
      <w:r w:rsidR="000147A0" w:rsidRPr="000147A0">
        <w:rPr>
          <w:lang w:val="en-GB"/>
        </w:rPr>
        <w:t>different educational contexts</w:t>
      </w:r>
      <w:r w:rsidR="00622970" w:rsidRPr="004C4A7F">
        <w:rPr>
          <w:lang w:val="en-GB"/>
        </w:rPr>
        <w:t>;</w:t>
      </w:r>
    </w:p>
    <w:p w14:paraId="34AEB32E" w14:textId="2CF0D3F1" w:rsidR="00622970" w:rsidRPr="004C4A7F" w:rsidRDefault="00622970" w:rsidP="00CE4BC4">
      <w:pPr>
        <w:spacing w:line="240" w:lineRule="exact"/>
        <w:rPr>
          <w:lang w:val="en-GB"/>
        </w:rPr>
      </w:pPr>
      <w:r w:rsidRPr="004C4A7F">
        <w:rPr>
          <w:lang w:val="en-GB"/>
        </w:rPr>
        <w:t xml:space="preserve">- </w:t>
      </w:r>
      <w:r w:rsidR="00006E33" w:rsidRPr="00006E33">
        <w:rPr>
          <w:lang w:val="en-GB"/>
        </w:rPr>
        <w:t xml:space="preserve">an in-depth study of the </w:t>
      </w:r>
      <w:r w:rsidR="005C4D8B" w:rsidRPr="00006E33">
        <w:rPr>
          <w:lang w:val="en-GB"/>
        </w:rPr>
        <w:t xml:space="preserve">context </w:t>
      </w:r>
      <w:r w:rsidR="00006E33" w:rsidRPr="00006E33">
        <w:rPr>
          <w:lang w:val="en-GB"/>
        </w:rPr>
        <w:t>theme and organi</w:t>
      </w:r>
      <w:r w:rsidR="00006E33">
        <w:rPr>
          <w:lang w:val="en-GB"/>
        </w:rPr>
        <w:t>s</w:t>
      </w:r>
      <w:r w:rsidR="00006E33" w:rsidRPr="00006E33">
        <w:rPr>
          <w:lang w:val="en-GB"/>
        </w:rPr>
        <w:t>ational culture</w:t>
      </w:r>
      <w:r w:rsidRPr="004C4A7F">
        <w:rPr>
          <w:lang w:val="en-GB"/>
        </w:rPr>
        <w:t>:</w:t>
      </w:r>
    </w:p>
    <w:p w14:paraId="3017F5A3" w14:textId="32F5AAF4" w:rsidR="00622970" w:rsidRPr="004C4A7F" w:rsidRDefault="00622970" w:rsidP="00CE4BC4">
      <w:pPr>
        <w:spacing w:line="240" w:lineRule="exact"/>
        <w:rPr>
          <w:lang w:val="en-GB"/>
        </w:rPr>
      </w:pPr>
      <w:r w:rsidRPr="004C4A7F">
        <w:rPr>
          <w:lang w:val="en-GB"/>
        </w:rPr>
        <w:t xml:space="preserve">- </w:t>
      </w:r>
      <w:r w:rsidR="00006E33" w:rsidRPr="00006E33">
        <w:rPr>
          <w:lang w:val="en-GB"/>
        </w:rPr>
        <w:t>the management of the setting and the education scene</w:t>
      </w:r>
      <w:r w:rsidRPr="004C4A7F">
        <w:rPr>
          <w:lang w:val="en-GB"/>
        </w:rPr>
        <w:t>;</w:t>
      </w:r>
    </w:p>
    <w:p w14:paraId="4DC178EA" w14:textId="2B0DB124" w:rsidR="00622970" w:rsidRPr="004C4A7F" w:rsidRDefault="00622970" w:rsidP="00CE4BC4">
      <w:pPr>
        <w:spacing w:line="240" w:lineRule="exact"/>
        <w:rPr>
          <w:lang w:val="en-GB"/>
        </w:rPr>
      </w:pPr>
      <w:r w:rsidRPr="004C4A7F">
        <w:rPr>
          <w:lang w:val="en-GB"/>
        </w:rPr>
        <w:t xml:space="preserve">- </w:t>
      </w:r>
      <w:r w:rsidR="00006E33" w:rsidRPr="00006E33">
        <w:rPr>
          <w:lang w:val="en-GB"/>
        </w:rPr>
        <w:t xml:space="preserve">the identification of some tools </w:t>
      </w:r>
      <w:r w:rsidR="00006E33">
        <w:rPr>
          <w:lang w:val="en-GB"/>
        </w:rPr>
        <w:t>used by</w:t>
      </w:r>
      <w:r w:rsidR="00006E33" w:rsidRPr="00006E33">
        <w:rPr>
          <w:lang w:val="en-GB"/>
        </w:rPr>
        <w:t xml:space="preserve"> the pedagogical coordinator</w:t>
      </w:r>
      <w:r w:rsidRPr="004C4A7F">
        <w:rPr>
          <w:lang w:val="en-GB"/>
        </w:rPr>
        <w:t>.</w:t>
      </w:r>
    </w:p>
    <w:p w14:paraId="1D361631" w14:textId="5E3646A1" w:rsidR="00AE1080" w:rsidRPr="004C4A7F" w:rsidRDefault="003C4B51" w:rsidP="00F5717E">
      <w:pPr>
        <w:spacing w:before="240" w:after="120" w:line="240" w:lineRule="exact"/>
        <w:rPr>
          <w:b/>
          <w:i/>
          <w:sz w:val="18"/>
          <w:lang w:val="en-GB"/>
        </w:rPr>
      </w:pPr>
      <w:bookmarkStart w:id="1" w:name="_Hlk76557191"/>
      <w:r w:rsidRPr="004C4A7F">
        <w:rPr>
          <w:b/>
          <w:i/>
          <w:sz w:val="18"/>
          <w:lang w:val="en-GB"/>
        </w:rPr>
        <w:t>TEACHING METHOD</w:t>
      </w:r>
      <w:bookmarkEnd w:id="1"/>
    </w:p>
    <w:p w14:paraId="5B964179" w14:textId="6B152ACE" w:rsidR="00005763" w:rsidRPr="00A07D99" w:rsidRDefault="00006E33" w:rsidP="00CE4BC4">
      <w:pPr>
        <w:pStyle w:val="Testo2"/>
        <w:rPr>
          <w:szCs w:val="18"/>
          <w:lang w:val="en-GB"/>
        </w:rPr>
      </w:pPr>
      <w:r w:rsidRPr="00A07D99">
        <w:rPr>
          <w:szCs w:val="18"/>
          <w:lang w:val="en-GB"/>
        </w:rPr>
        <w:t>The workshop favours active methodologies such as, for example, discussions, group work and simulations. The learners’ experiences</w:t>
      </w:r>
      <w:r w:rsidR="0025414B" w:rsidRPr="00A07D99">
        <w:rPr>
          <w:szCs w:val="18"/>
          <w:lang w:val="en-GB"/>
        </w:rPr>
        <w:t>,</w:t>
      </w:r>
      <w:r w:rsidRPr="00A07D99">
        <w:rPr>
          <w:szCs w:val="18"/>
          <w:lang w:val="en-GB"/>
        </w:rPr>
        <w:t xml:space="preserve"> </w:t>
      </w:r>
      <w:r w:rsidR="0025414B" w:rsidRPr="00A07D99">
        <w:rPr>
          <w:szCs w:val="18"/>
          <w:lang w:val="en-GB"/>
        </w:rPr>
        <w:t xml:space="preserve">that are </w:t>
      </w:r>
      <w:r w:rsidRPr="00A07D99">
        <w:rPr>
          <w:szCs w:val="18"/>
          <w:lang w:val="en-GB"/>
        </w:rPr>
        <w:t>contextualised starting from some theoretical concepts provided in the classroom</w:t>
      </w:r>
      <w:r w:rsidR="0025414B" w:rsidRPr="00A07D99">
        <w:rPr>
          <w:szCs w:val="18"/>
          <w:lang w:val="en-GB"/>
        </w:rPr>
        <w:t>,</w:t>
      </w:r>
      <w:r w:rsidRPr="00A07D99">
        <w:rPr>
          <w:szCs w:val="18"/>
          <w:lang w:val="en-GB"/>
        </w:rPr>
        <w:t xml:space="preserve"> will be an opportunity to combine theory and practice and interpret the different aspects of the professional figure</w:t>
      </w:r>
      <w:r w:rsidR="00005763" w:rsidRPr="00A07D99">
        <w:rPr>
          <w:szCs w:val="18"/>
          <w:lang w:val="en-GB"/>
        </w:rPr>
        <w:t xml:space="preserve">. </w:t>
      </w:r>
    </w:p>
    <w:p w14:paraId="12408E6A" w14:textId="5F7A4DFB" w:rsidR="00AE1080" w:rsidRPr="004C4A7F" w:rsidRDefault="003C4B51" w:rsidP="00F5717E">
      <w:pPr>
        <w:spacing w:before="240" w:after="120" w:line="240" w:lineRule="exact"/>
        <w:rPr>
          <w:b/>
          <w:i/>
          <w:sz w:val="18"/>
          <w:lang w:val="en-GB"/>
        </w:rPr>
      </w:pPr>
      <w:bookmarkStart w:id="2" w:name="_Hlk76557213"/>
      <w:r w:rsidRPr="004C4A7F">
        <w:rPr>
          <w:b/>
          <w:i/>
          <w:sz w:val="18"/>
          <w:lang w:val="en-GB"/>
        </w:rPr>
        <w:t>ASSESSMENT METHOD AND CRITERIA</w:t>
      </w:r>
      <w:bookmarkEnd w:id="2"/>
    </w:p>
    <w:p w14:paraId="22C864D9" w14:textId="6ECD999B" w:rsidR="00AE1080" w:rsidRPr="00A07D99" w:rsidRDefault="00A25DE5" w:rsidP="00CE4BC4">
      <w:pPr>
        <w:pStyle w:val="Testo2"/>
        <w:rPr>
          <w:szCs w:val="18"/>
          <w:lang w:val="en-GB"/>
        </w:rPr>
      </w:pPr>
      <w:r w:rsidRPr="00A07D99">
        <w:rPr>
          <w:szCs w:val="18"/>
          <w:lang w:val="en-GB"/>
        </w:rPr>
        <w:t>The workshop can be validated after verifying the performance of the small group activities assigned in the classroom and the student's attendance at classroom activities for the total number of hours provided</w:t>
      </w:r>
      <w:r w:rsidR="00AE1080" w:rsidRPr="00A07D99">
        <w:rPr>
          <w:szCs w:val="18"/>
          <w:lang w:val="en-GB"/>
        </w:rPr>
        <w:t>.</w:t>
      </w:r>
    </w:p>
    <w:p w14:paraId="4476149A" w14:textId="4246E66D" w:rsidR="00AE1080" w:rsidRPr="004C4A7F" w:rsidRDefault="003C4B51" w:rsidP="00F5717E">
      <w:pPr>
        <w:spacing w:before="240" w:after="120" w:line="240" w:lineRule="exact"/>
        <w:rPr>
          <w:b/>
          <w:i/>
          <w:sz w:val="18"/>
          <w:lang w:val="en-GB"/>
        </w:rPr>
      </w:pPr>
      <w:bookmarkStart w:id="3" w:name="_Hlk76557228"/>
      <w:r w:rsidRPr="004C4A7F">
        <w:rPr>
          <w:b/>
          <w:i/>
          <w:sz w:val="18"/>
          <w:lang w:val="en-GB"/>
        </w:rPr>
        <w:lastRenderedPageBreak/>
        <w:t>NOTES AND PREREQUISITES</w:t>
      </w:r>
      <w:bookmarkEnd w:id="3"/>
    </w:p>
    <w:p w14:paraId="239A89BD" w14:textId="243C50D3" w:rsidR="005F2960" w:rsidRPr="004C4A7F" w:rsidRDefault="00E95119" w:rsidP="00005763">
      <w:pPr>
        <w:spacing w:before="240" w:after="120" w:line="240" w:lineRule="exact"/>
        <w:rPr>
          <w:bCs/>
          <w:i/>
          <w:sz w:val="18"/>
          <w:lang w:val="en-GB"/>
        </w:rPr>
      </w:pPr>
      <w:r w:rsidRPr="00E95119">
        <w:rPr>
          <w:bCs/>
          <w:i/>
          <w:sz w:val="18"/>
          <w:lang w:val="en-GB"/>
        </w:rPr>
        <w:t xml:space="preserve">Main </w:t>
      </w:r>
      <w:r>
        <w:rPr>
          <w:bCs/>
          <w:i/>
          <w:sz w:val="18"/>
          <w:lang w:val="en-GB"/>
        </w:rPr>
        <w:t>reading list</w:t>
      </w:r>
      <w:r w:rsidRPr="00E95119">
        <w:rPr>
          <w:bCs/>
          <w:i/>
          <w:sz w:val="18"/>
          <w:lang w:val="en-GB"/>
        </w:rPr>
        <w:t xml:space="preserve"> references</w:t>
      </w:r>
      <w:r>
        <w:rPr>
          <w:bCs/>
          <w:i/>
          <w:sz w:val="18"/>
          <w:lang w:val="en-GB"/>
        </w:rPr>
        <w:t xml:space="preserve"> </w:t>
      </w:r>
    </w:p>
    <w:p w14:paraId="6A8902B4" w14:textId="46452528" w:rsidR="00F3787F" w:rsidRPr="0025414B" w:rsidRDefault="00F3787F" w:rsidP="00CE4BC4">
      <w:pPr>
        <w:pStyle w:val="Testo1"/>
        <w:spacing w:before="0"/>
      </w:pPr>
      <w:r w:rsidRPr="0025414B">
        <w:t>Sandrini S., Coordinamento pedagogico. Cura delle relazioni e accompagnamento delle professioni educative e formative, Pensa MultiMedia, Lecce-Brescia 2020.</w:t>
      </w:r>
    </w:p>
    <w:p w14:paraId="6C3D765B" w14:textId="1DD79737" w:rsidR="008C6DB9" w:rsidRPr="0025414B" w:rsidRDefault="008C6DB9" w:rsidP="00CE4BC4">
      <w:pPr>
        <w:pStyle w:val="Testo1"/>
        <w:spacing w:before="0"/>
      </w:pPr>
      <w:r w:rsidRPr="0025414B">
        <w:t>Savio D., L’équipe educativa responsabile e il ruolo formativo del coordinatore pedagogico. Educar em Revista, Curitiba, Brasil, Edição Especial n</w:t>
      </w:r>
      <w:r w:rsidR="00E95119" w:rsidRPr="0025414B">
        <w:t>o</w:t>
      </w:r>
      <w:r w:rsidRPr="0025414B">
        <w:t xml:space="preserve">. 1, p. 133-150, </w:t>
      </w:r>
      <w:r w:rsidR="00E95119" w:rsidRPr="0025414B">
        <w:t>June</w:t>
      </w:r>
      <w:r w:rsidRPr="0025414B">
        <w:t xml:space="preserve"> 2017.</w:t>
      </w:r>
    </w:p>
    <w:p w14:paraId="43EDD3A8" w14:textId="7FC450C9" w:rsidR="008C6DB9" w:rsidRPr="0025414B" w:rsidRDefault="008C6DB9" w:rsidP="00CE4BC4">
      <w:pPr>
        <w:pStyle w:val="Testo1"/>
        <w:spacing w:before="0"/>
      </w:pPr>
      <w:r w:rsidRPr="0025414B">
        <w:t>Gariboldi A, Maffeo R, Pelloni A, (</w:t>
      </w:r>
      <w:r w:rsidR="002843F6" w:rsidRPr="0025414B">
        <w:t>edited by</w:t>
      </w:r>
      <w:r w:rsidRPr="0025414B">
        <w:t>) Sostenere, connettere, promuovere, il coordinatore pedagogico nei servizi educativi per l’infanzia, Bergamo: Edizioni Junior, 2013.</w:t>
      </w:r>
    </w:p>
    <w:p w14:paraId="005C4707" w14:textId="27F83897" w:rsidR="005F2960" w:rsidRPr="0025414B" w:rsidRDefault="005D4D57" w:rsidP="00CE4BC4">
      <w:pPr>
        <w:pStyle w:val="Testo1"/>
        <w:spacing w:before="0"/>
      </w:pPr>
      <w:r w:rsidRPr="0025414B">
        <w:t>D'Alonzo L., Mariani V., Zampieri G., Maggiolini S., (</w:t>
      </w:r>
      <w:r w:rsidR="00E95119" w:rsidRPr="0025414B">
        <w:t>edited by</w:t>
      </w:r>
      <w:r w:rsidRPr="0025414B">
        <w:t>), La consulenza pedagogica. Pedagogisti in azione. Rom</w:t>
      </w:r>
      <w:r w:rsidR="00E95119" w:rsidRPr="0025414B">
        <w:t>e</w:t>
      </w:r>
      <w:r w:rsidRPr="0025414B">
        <w:t>: Armando Editore, 2012.</w:t>
      </w:r>
    </w:p>
    <w:p w14:paraId="59519FAB" w14:textId="789FB4F2" w:rsidR="005F2960" w:rsidRPr="0025414B" w:rsidRDefault="005F2960" w:rsidP="00CE4BC4">
      <w:pPr>
        <w:pStyle w:val="Testo1"/>
        <w:spacing w:before="0"/>
      </w:pPr>
      <w:r w:rsidRPr="0025414B">
        <w:t>Premoli S., Il coordinamento pedagogico nei servizi socioeducativi. Milan: Franco Angeli, 2008</w:t>
      </w:r>
      <w:r w:rsidR="005D4D57" w:rsidRPr="0025414B">
        <w:t>.</w:t>
      </w:r>
    </w:p>
    <w:p w14:paraId="2963D062" w14:textId="21ED9BAE" w:rsidR="00AE1080" w:rsidRPr="004C4A7F" w:rsidRDefault="005D4D57" w:rsidP="00CE4BC4">
      <w:pPr>
        <w:pStyle w:val="Testo1"/>
        <w:spacing w:before="0"/>
        <w:rPr>
          <w:lang w:val="en-GB"/>
        </w:rPr>
      </w:pPr>
      <w:r w:rsidRPr="0025414B">
        <w:t xml:space="preserve">Salomone I., Il setting pedagogico. Vincoli e possibilità per l'interazione educativa. </w:t>
      </w:r>
      <w:r w:rsidRPr="004C4A7F">
        <w:rPr>
          <w:lang w:val="en-GB"/>
        </w:rPr>
        <w:t>Milan: Carocci, 1997.</w:t>
      </w:r>
    </w:p>
    <w:p w14:paraId="46EE96C4" w14:textId="77777777" w:rsidR="00065CEB" w:rsidRPr="004C4A7F" w:rsidRDefault="00065CEB" w:rsidP="00065CEB">
      <w:pPr>
        <w:pStyle w:val="Testo2"/>
        <w:spacing w:before="240"/>
        <w:rPr>
          <w:lang w:val="en-GB"/>
        </w:rPr>
      </w:pPr>
      <w:r w:rsidRPr="004C4A7F">
        <w:rPr>
          <w:lang w:val="en-GB"/>
        </w:rPr>
        <w:t>Further information can be found on the lecturer's webpage at http://docenti.unicatt.it/web/searchByName.do?language=ENG or on the Faculty notice board.</w:t>
      </w:r>
    </w:p>
    <w:p w14:paraId="21067D28" w14:textId="77777777" w:rsidR="00065CEB" w:rsidRPr="004C4A7F" w:rsidRDefault="00065CEB" w:rsidP="00CE4BC4">
      <w:pPr>
        <w:pStyle w:val="Testo1"/>
        <w:spacing w:before="0"/>
        <w:rPr>
          <w:lang w:val="en-GB"/>
        </w:rPr>
      </w:pPr>
    </w:p>
    <w:sectPr w:rsidR="00065CEB" w:rsidRPr="004C4A7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EDA"/>
    <w:multiLevelType w:val="hybridMultilevel"/>
    <w:tmpl w:val="20DE52E4"/>
    <w:lvl w:ilvl="0" w:tplc="4D008C9E">
      <w:start w:val="1"/>
      <w:numFmt w:val="bullet"/>
      <w:lvlText w:val=""/>
      <w:lvlJc w:val="left"/>
      <w:pPr>
        <w:tabs>
          <w:tab w:val="num" w:pos="720"/>
        </w:tabs>
        <w:ind w:left="720" w:hanging="360"/>
      </w:pPr>
      <w:rPr>
        <w:rFonts w:ascii="Wingdings" w:hAnsi="Wingdings" w:hint="default"/>
      </w:rPr>
    </w:lvl>
    <w:lvl w:ilvl="1" w:tplc="07E2E7BC">
      <w:start w:val="1"/>
      <w:numFmt w:val="bullet"/>
      <w:lvlText w:val=""/>
      <w:lvlJc w:val="left"/>
      <w:pPr>
        <w:tabs>
          <w:tab w:val="num" w:pos="1440"/>
        </w:tabs>
        <w:ind w:left="1440" w:hanging="360"/>
      </w:pPr>
      <w:rPr>
        <w:rFonts w:ascii="Wingdings" w:hAnsi="Wingdings" w:hint="default"/>
      </w:rPr>
    </w:lvl>
    <w:lvl w:ilvl="2" w:tplc="DDF8FD34">
      <w:start w:val="1"/>
      <w:numFmt w:val="bullet"/>
      <w:lvlText w:val=""/>
      <w:lvlJc w:val="left"/>
      <w:pPr>
        <w:tabs>
          <w:tab w:val="num" w:pos="2160"/>
        </w:tabs>
        <w:ind w:left="2160" w:hanging="360"/>
      </w:pPr>
      <w:rPr>
        <w:rFonts w:ascii="Wingdings" w:hAnsi="Wingdings" w:hint="default"/>
      </w:rPr>
    </w:lvl>
    <w:lvl w:ilvl="3" w:tplc="4484D480">
      <w:start w:val="1"/>
      <w:numFmt w:val="bullet"/>
      <w:lvlText w:val=""/>
      <w:lvlJc w:val="left"/>
      <w:pPr>
        <w:tabs>
          <w:tab w:val="num" w:pos="2880"/>
        </w:tabs>
        <w:ind w:left="2880" w:hanging="360"/>
      </w:pPr>
      <w:rPr>
        <w:rFonts w:ascii="Wingdings" w:hAnsi="Wingdings" w:hint="default"/>
      </w:rPr>
    </w:lvl>
    <w:lvl w:ilvl="4" w:tplc="ED5A28DE">
      <w:start w:val="1"/>
      <w:numFmt w:val="bullet"/>
      <w:lvlText w:val=""/>
      <w:lvlJc w:val="left"/>
      <w:pPr>
        <w:tabs>
          <w:tab w:val="num" w:pos="3600"/>
        </w:tabs>
        <w:ind w:left="3600" w:hanging="360"/>
      </w:pPr>
      <w:rPr>
        <w:rFonts w:ascii="Wingdings" w:hAnsi="Wingdings" w:hint="default"/>
      </w:rPr>
    </w:lvl>
    <w:lvl w:ilvl="5" w:tplc="2B8ADC7A">
      <w:start w:val="1"/>
      <w:numFmt w:val="bullet"/>
      <w:lvlText w:val=""/>
      <w:lvlJc w:val="left"/>
      <w:pPr>
        <w:tabs>
          <w:tab w:val="num" w:pos="4320"/>
        </w:tabs>
        <w:ind w:left="4320" w:hanging="360"/>
      </w:pPr>
      <w:rPr>
        <w:rFonts w:ascii="Wingdings" w:hAnsi="Wingdings" w:hint="default"/>
      </w:rPr>
    </w:lvl>
    <w:lvl w:ilvl="6" w:tplc="B20C12A6">
      <w:start w:val="1"/>
      <w:numFmt w:val="bullet"/>
      <w:lvlText w:val=""/>
      <w:lvlJc w:val="left"/>
      <w:pPr>
        <w:tabs>
          <w:tab w:val="num" w:pos="5040"/>
        </w:tabs>
        <w:ind w:left="5040" w:hanging="360"/>
      </w:pPr>
      <w:rPr>
        <w:rFonts w:ascii="Wingdings" w:hAnsi="Wingdings" w:hint="default"/>
      </w:rPr>
    </w:lvl>
    <w:lvl w:ilvl="7" w:tplc="E4A05580">
      <w:start w:val="1"/>
      <w:numFmt w:val="bullet"/>
      <w:lvlText w:val=""/>
      <w:lvlJc w:val="left"/>
      <w:pPr>
        <w:tabs>
          <w:tab w:val="num" w:pos="5760"/>
        </w:tabs>
        <w:ind w:left="5760" w:hanging="360"/>
      </w:pPr>
      <w:rPr>
        <w:rFonts w:ascii="Wingdings" w:hAnsi="Wingdings" w:hint="default"/>
      </w:rPr>
    </w:lvl>
    <w:lvl w:ilvl="8" w:tplc="93BACF3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834CB"/>
    <w:multiLevelType w:val="hybridMultilevel"/>
    <w:tmpl w:val="240E7EFE"/>
    <w:lvl w:ilvl="0" w:tplc="416AE3D0">
      <w:start w:val="1"/>
      <w:numFmt w:val="bullet"/>
      <w:lvlText w:val=""/>
      <w:lvlJc w:val="left"/>
      <w:pPr>
        <w:tabs>
          <w:tab w:val="num" w:pos="720"/>
        </w:tabs>
        <w:ind w:left="720" w:hanging="360"/>
      </w:pPr>
      <w:rPr>
        <w:rFonts w:ascii="Wingdings" w:hAnsi="Wingdings" w:hint="default"/>
      </w:rPr>
    </w:lvl>
    <w:lvl w:ilvl="1" w:tplc="45506180">
      <w:start w:val="1"/>
      <w:numFmt w:val="bullet"/>
      <w:lvlText w:val=""/>
      <w:lvlJc w:val="left"/>
      <w:pPr>
        <w:tabs>
          <w:tab w:val="num" w:pos="1440"/>
        </w:tabs>
        <w:ind w:left="1440" w:hanging="360"/>
      </w:pPr>
      <w:rPr>
        <w:rFonts w:ascii="Wingdings" w:hAnsi="Wingdings" w:hint="default"/>
      </w:rPr>
    </w:lvl>
    <w:lvl w:ilvl="2" w:tplc="E77C23BA">
      <w:start w:val="1"/>
      <w:numFmt w:val="bullet"/>
      <w:lvlText w:val=""/>
      <w:lvlJc w:val="left"/>
      <w:pPr>
        <w:tabs>
          <w:tab w:val="num" w:pos="2160"/>
        </w:tabs>
        <w:ind w:left="2160" w:hanging="360"/>
      </w:pPr>
      <w:rPr>
        <w:rFonts w:ascii="Wingdings" w:hAnsi="Wingdings" w:hint="default"/>
      </w:rPr>
    </w:lvl>
    <w:lvl w:ilvl="3" w:tplc="DF707EE2">
      <w:start w:val="1"/>
      <w:numFmt w:val="bullet"/>
      <w:lvlText w:val=""/>
      <w:lvlJc w:val="left"/>
      <w:pPr>
        <w:tabs>
          <w:tab w:val="num" w:pos="2880"/>
        </w:tabs>
        <w:ind w:left="2880" w:hanging="360"/>
      </w:pPr>
      <w:rPr>
        <w:rFonts w:ascii="Wingdings" w:hAnsi="Wingdings" w:hint="default"/>
      </w:rPr>
    </w:lvl>
    <w:lvl w:ilvl="4" w:tplc="108624AA">
      <w:start w:val="1"/>
      <w:numFmt w:val="bullet"/>
      <w:lvlText w:val=""/>
      <w:lvlJc w:val="left"/>
      <w:pPr>
        <w:tabs>
          <w:tab w:val="num" w:pos="3600"/>
        </w:tabs>
        <w:ind w:left="3600" w:hanging="360"/>
      </w:pPr>
      <w:rPr>
        <w:rFonts w:ascii="Wingdings" w:hAnsi="Wingdings" w:hint="default"/>
      </w:rPr>
    </w:lvl>
    <w:lvl w:ilvl="5" w:tplc="1408D736">
      <w:start w:val="1"/>
      <w:numFmt w:val="bullet"/>
      <w:lvlText w:val=""/>
      <w:lvlJc w:val="left"/>
      <w:pPr>
        <w:tabs>
          <w:tab w:val="num" w:pos="4320"/>
        </w:tabs>
        <w:ind w:left="4320" w:hanging="360"/>
      </w:pPr>
      <w:rPr>
        <w:rFonts w:ascii="Wingdings" w:hAnsi="Wingdings" w:hint="default"/>
      </w:rPr>
    </w:lvl>
    <w:lvl w:ilvl="6" w:tplc="EEEC87D0">
      <w:start w:val="1"/>
      <w:numFmt w:val="bullet"/>
      <w:lvlText w:val=""/>
      <w:lvlJc w:val="left"/>
      <w:pPr>
        <w:tabs>
          <w:tab w:val="num" w:pos="5040"/>
        </w:tabs>
        <w:ind w:left="5040" w:hanging="360"/>
      </w:pPr>
      <w:rPr>
        <w:rFonts w:ascii="Wingdings" w:hAnsi="Wingdings" w:hint="default"/>
      </w:rPr>
    </w:lvl>
    <w:lvl w:ilvl="7" w:tplc="9D1E2576">
      <w:start w:val="1"/>
      <w:numFmt w:val="bullet"/>
      <w:lvlText w:val=""/>
      <w:lvlJc w:val="left"/>
      <w:pPr>
        <w:tabs>
          <w:tab w:val="num" w:pos="5760"/>
        </w:tabs>
        <w:ind w:left="5760" w:hanging="360"/>
      </w:pPr>
      <w:rPr>
        <w:rFonts w:ascii="Wingdings" w:hAnsi="Wingdings" w:hint="default"/>
      </w:rPr>
    </w:lvl>
    <w:lvl w:ilvl="8" w:tplc="88CA1C26">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7294B"/>
    <w:multiLevelType w:val="hybridMultilevel"/>
    <w:tmpl w:val="9A3EAC24"/>
    <w:lvl w:ilvl="0" w:tplc="856A9810">
      <w:start w:val="1"/>
      <w:numFmt w:val="bullet"/>
      <w:lvlText w:val=" "/>
      <w:lvlJc w:val="left"/>
      <w:pPr>
        <w:tabs>
          <w:tab w:val="num" w:pos="720"/>
        </w:tabs>
        <w:ind w:left="720" w:hanging="360"/>
      </w:pPr>
      <w:rPr>
        <w:rFonts w:ascii="Calibri" w:hAnsi="Calibri" w:hint="default"/>
      </w:rPr>
    </w:lvl>
    <w:lvl w:ilvl="1" w:tplc="05B2EB5E" w:tentative="1">
      <w:start w:val="1"/>
      <w:numFmt w:val="bullet"/>
      <w:lvlText w:val=" "/>
      <w:lvlJc w:val="left"/>
      <w:pPr>
        <w:tabs>
          <w:tab w:val="num" w:pos="1440"/>
        </w:tabs>
        <w:ind w:left="1440" w:hanging="360"/>
      </w:pPr>
      <w:rPr>
        <w:rFonts w:ascii="Calibri" w:hAnsi="Calibri" w:hint="default"/>
      </w:rPr>
    </w:lvl>
    <w:lvl w:ilvl="2" w:tplc="F3BAE892" w:tentative="1">
      <w:start w:val="1"/>
      <w:numFmt w:val="bullet"/>
      <w:lvlText w:val=" "/>
      <w:lvlJc w:val="left"/>
      <w:pPr>
        <w:tabs>
          <w:tab w:val="num" w:pos="2160"/>
        </w:tabs>
        <w:ind w:left="2160" w:hanging="360"/>
      </w:pPr>
      <w:rPr>
        <w:rFonts w:ascii="Calibri" w:hAnsi="Calibri" w:hint="default"/>
      </w:rPr>
    </w:lvl>
    <w:lvl w:ilvl="3" w:tplc="EEC6A382" w:tentative="1">
      <w:start w:val="1"/>
      <w:numFmt w:val="bullet"/>
      <w:lvlText w:val=" "/>
      <w:lvlJc w:val="left"/>
      <w:pPr>
        <w:tabs>
          <w:tab w:val="num" w:pos="2880"/>
        </w:tabs>
        <w:ind w:left="2880" w:hanging="360"/>
      </w:pPr>
      <w:rPr>
        <w:rFonts w:ascii="Calibri" w:hAnsi="Calibri" w:hint="default"/>
      </w:rPr>
    </w:lvl>
    <w:lvl w:ilvl="4" w:tplc="3460CE6A" w:tentative="1">
      <w:start w:val="1"/>
      <w:numFmt w:val="bullet"/>
      <w:lvlText w:val=" "/>
      <w:lvlJc w:val="left"/>
      <w:pPr>
        <w:tabs>
          <w:tab w:val="num" w:pos="3600"/>
        </w:tabs>
        <w:ind w:left="3600" w:hanging="360"/>
      </w:pPr>
      <w:rPr>
        <w:rFonts w:ascii="Calibri" w:hAnsi="Calibri" w:hint="default"/>
      </w:rPr>
    </w:lvl>
    <w:lvl w:ilvl="5" w:tplc="5D44541E" w:tentative="1">
      <w:start w:val="1"/>
      <w:numFmt w:val="bullet"/>
      <w:lvlText w:val=" "/>
      <w:lvlJc w:val="left"/>
      <w:pPr>
        <w:tabs>
          <w:tab w:val="num" w:pos="4320"/>
        </w:tabs>
        <w:ind w:left="4320" w:hanging="360"/>
      </w:pPr>
      <w:rPr>
        <w:rFonts w:ascii="Calibri" w:hAnsi="Calibri" w:hint="default"/>
      </w:rPr>
    </w:lvl>
    <w:lvl w:ilvl="6" w:tplc="896A3DB4" w:tentative="1">
      <w:start w:val="1"/>
      <w:numFmt w:val="bullet"/>
      <w:lvlText w:val=" "/>
      <w:lvlJc w:val="left"/>
      <w:pPr>
        <w:tabs>
          <w:tab w:val="num" w:pos="5040"/>
        </w:tabs>
        <w:ind w:left="5040" w:hanging="360"/>
      </w:pPr>
      <w:rPr>
        <w:rFonts w:ascii="Calibri" w:hAnsi="Calibri" w:hint="default"/>
      </w:rPr>
    </w:lvl>
    <w:lvl w:ilvl="7" w:tplc="946ECE0E" w:tentative="1">
      <w:start w:val="1"/>
      <w:numFmt w:val="bullet"/>
      <w:lvlText w:val=" "/>
      <w:lvlJc w:val="left"/>
      <w:pPr>
        <w:tabs>
          <w:tab w:val="num" w:pos="5760"/>
        </w:tabs>
        <w:ind w:left="5760" w:hanging="360"/>
      </w:pPr>
      <w:rPr>
        <w:rFonts w:ascii="Calibri" w:hAnsi="Calibri" w:hint="default"/>
      </w:rPr>
    </w:lvl>
    <w:lvl w:ilvl="8" w:tplc="9BE2D116"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375E4E7E"/>
    <w:multiLevelType w:val="hybridMultilevel"/>
    <w:tmpl w:val="F2600926"/>
    <w:lvl w:ilvl="0" w:tplc="342A7ECC">
      <w:start w:val="1"/>
      <w:numFmt w:val="bullet"/>
      <w:lvlText w:val=" "/>
      <w:lvlJc w:val="left"/>
      <w:pPr>
        <w:tabs>
          <w:tab w:val="num" w:pos="720"/>
        </w:tabs>
        <w:ind w:left="720" w:hanging="360"/>
      </w:pPr>
      <w:rPr>
        <w:rFonts w:ascii="Calibri" w:hAnsi="Calibri" w:hint="default"/>
      </w:rPr>
    </w:lvl>
    <w:lvl w:ilvl="1" w:tplc="BB8A3CE6" w:tentative="1">
      <w:start w:val="1"/>
      <w:numFmt w:val="bullet"/>
      <w:lvlText w:val=" "/>
      <w:lvlJc w:val="left"/>
      <w:pPr>
        <w:tabs>
          <w:tab w:val="num" w:pos="1440"/>
        </w:tabs>
        <w:ind w:left="1440" w:hanging="360"/>
      </w:pPr>
      <w:rPr>
        <w:rFonts w:ascii="Calibri" w:hAnsi="Calibri" w:hint="default"/>
      </w:rPr>
    </w:lvl>
    <w:lvl w:ilvl="2" w:tplc="B40846D4" w:tentative="1">
      <w:start w:val="1"/>
      <w:numFmt w:val="bullet"/>
      <w:lvlText w:val=" "/>
      <w:lvlJc w:val="left"/>
      <w:pPr>
        <w:tabs>
          <w:tab w:val="num" w:pos="2160"/>
        </w:tabs>
        <w:ind w:left="2160" w:hanging="360"/>
      </w:pPr>
      <w:rPr>
        <w:rFonts w:ascii="Calibri" w:hAnsi="Calibri" w:hint="default"/>
      </w:rPr>
    </w:lvl>
    <w:lvl w:ilvl="3" w:tplc="A188630C" w:tentative="1">
      <w:start w:val="1"/>
      <w:numFmt w:val="bullet"/>
      <w:lvlText w:val=" "/>
      <w:lvlJc w:val="left"/>
      <w:pPr>
        <w:tabs>
          <w:tab w:val="num" w:pos="2880"/>
        </w:tabs>
        <w:ind w:left="2880" w:hanging="360"/>
      </w:pPr>
      <w:rPr>
        <w:rFonts w:ascii="Calibri" w:hAnsi="Calibri" w:hint="default"/>
      </w:rPr>
    </w:lvl>
    <w:lvl w:ilvl="4" w:tplc="2DEC3018" w:tentative="1">
      <w:start w:val="1"/>
      <w:numFmt w:val="bullet"/>
      <w:lvlText w:val=" "/>
      <w:lvlJc w:val="left"/>
      <w:pPr>
        <w:tabs>
          <w:tab w:val="num" w:pos="3600"/>
        </w:tabs>
        <w:ind w:left="3600" w:hanging="360"/>
      </w:pPr>
      <w:rPr>
        <w:rFonts w:ascii="Calibri" w:hAnsi="Calibri" w:hint="default"/>
      </w:rPr>
    </w:lvl>
    <w:lvl w:ilvl="5" w:tplc="8EB2E01E" w:tentative="1">
      <w:start w:val="1"/>
      <w:numFmt w:val="bullet"/>
      <w:lvlText w:val=" "/>
      <w:lvlJc w:val="left"/>
      <w:pPr>
        <w:tabs>
          <w:tab w:val="num" w:pos="4320"/>
        </w:tabs>
        <w:ind w:left="4320" w:hanging="360"/>
      </w:pPr>
      <w:rPr>
        <w:rFonts w:ascii="Calibri" w:hAnsi="Calibri" w:hint="default"/>
      </w:rPr>
    </w:lvl>
    <w:lvl w:ilvl="6" w:tplc="85220122" w:tentative="1">
      <w:start w:val="1"/>
      <w:numFmt w:val="bullet"/>
      <w:lvlText w:val=" "/>
      <w:lvlJc w:val="left"/>
      <w:pPr>
        <w:tabs>
          <w:tab w:val="num" w:pos="5040"/>
        </w:tabs>
        <w:ind w:left="5040" w:hanging="360"/>
      </w:pPr>
      <w:rPr>
        <w:rFonts w:ascii="Calibri" w:hAnsi="Calibri" w:hint="default"/>
      </w:rPr>
    </w:lvl>
    <w:lvl w:ilvl="7" w:tplc="E188B674" w:tentative="1">
      <w:start w:val="1"/>
      <w:numFmt w:val="bullet"/>
      <w:lvlText w:val=" "/>
      <w:lvlJc w:val="left"/>
      <w:pPr>
        <w:tabs>
          <w:tab w:val="num" w:pos="5760"/>
        </w:tabs>
        <w:ind w:left="5760" w:hanging="360"/>
      </w:pPr>
      <w:rPr>
        <w:rFonts w:ascii="Calibri" w:hAnsi="Calibri" w:hint="default"/>
      </w:rPr>
    </w:lvl>
    <w:lvl w:ilvl="8" w:tplc="3844F2F6"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52455890"/>
    <w:multiLevelType w:val="hybridMultilevel"/>
    <w:tmpl w:val="702E13A2"/>
    <w:lvl w:ilvl="0" w:tplc="BF3CD42A">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5BEC6C4">
      <w:start w:val="1"/>
      <w:numFmt w:val="bullet"/>
      <w:lvlText w:val=""/>
      <w:lvlJc w:val="left"/>
      <w:pPr>
        <w:tabs>
          <w:tab w:val="num" w:pos="2160"/>
        </w:tabs>
        <w:ind w:left="2160" w:hanging="360"/>
      </w:pPr>
      <w:rPr>
        <w:rFonts w:ascii="Wingdings" w:hAnsi="Wingdings" w:hint="default"/>
      </w:rPr>
    </w:lvl>
    <w:lvl w:ilvl="3" w:tplc="021410D8">
      <w:start w:val="1"/>
      <w:numFmt w:val="bullet"/>
      <w:lvlText w:val=""/>
      <w:lvlJc w:val="left"/>
      <w:pPr>
        <w:tabs>
          <w:tab w:val="num" w:pos="2880"/>
        </w:tabs>
        <w:ind w:left="2880" w:hanging="360"/>
      </w:pPr>
      <w:rPr>
        <w:rFonts w:ascii="Wingdings" w:hAnsi="Wingdings" w:hint="default"/>
      </w:rPr>
    </w:lvl>
    <w:lvl w:ilvl="4" w:tplc="88E6817C">
      <w:start w:val="1"/>
      <w:numFmt w:val="bullet"/>
      <w:lvlText w:val=""/>
      <w:lvlJc w:val="left"/>
      <w:pPr>
        <w:tabs>
          <w:tab w:val="num" w:pos="3600"/>
        </w:tabs>
        <w:ind w:left="3600" w:hanging="360"/>
      </w:pPr>
      <w:rPr>
        <w:rFonts w:ascii="Wingdings" w:hAnsi="Wingdings" w:hint="default"/>
      </w:rPr>
    </w:lvl>
    <w:lvl w:ilvl="5" w:tplc="199A807C">
      <w:start w:val="1"/>
      <w:numFmt w:val="bullet"/>
      <w:lvlText w:val=""/>
      <w:lvlJc w:val="left"/>
      <w:pPr>
        <w:tabs>
          <w:tab w:val="num" w:pos="4320"/>
        </w:tabs>
        <w:ind w:left="4320" w:hanging="360"/>
      </w:pPr>
      <w:rPr>
        <w:rFonts w:ascii="Wingdings" w:hAnsi="Wingdings" w:hint="default"/>
      </w:rPr>
    </w:lvl>
    <w:lvl w:ilvl="6" w:tplc="B14C5E00">
      <w:start w:val="1"/>
      <w:numFmt w:val="bullet"/>
      <w:lvlText w:val=""/>
      <w:lvlJc w:val="left"/>
      <w:pPr>
        <w:tabs>
          <w:tab w:val="num" w:pos="5040"/>
        </w:tabs>
        <w:ind w:left="5040" w:hanging="360"/>
      </w:pPr>
      <w:rPr>
        <w:rFonts w:ascii="Wingdings" w:hAnsi="Wingdings" w:hint="default"/>
      </w:rPr>
    </w:lvl>
    <w:lvl w:ilvl="7" w:tplc="8F289A12">
      <w:start w:val="1"/>
      <w:numFmt w:val="bullet"/>
      <w:lvlText w:val=""/>
      <w:lvlJc w:val="left"/>
      <w:pPr>
        <w:tabs>
          <w:tab w:val="num" w:pos="5760"/>
        </w:tabs>
        <w:ind w:left="5760" w:hanging="360"/>
      </w:pPr>
      <w:rPr>
        <w:rFonts w:ascii="Wingdings" w:hAnsi="Wingdings" w:hint="default"/>
      </w:rPr>
    </w:lvl>
    <w:lvl w:ilvl="8" w:tplc="5054099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6C789E"/>
    <w:multiLevelType w:val="hybridMultilevel"/>
    <w:tmpl w:val="55DA264E"/>
    <w:lvl w:ilvl="0" w:tplc="D3FE5B9C">
      <w:start w:val="1"/>
      <w:numFmt w:val="bullet"/>
      <w:lvlText w:val=" "/>
      <w:lvlJc w:val="left"/>
      <w:pPr>
        <w:tabs>
          <w:tab w:val="num" w:pos="720"/>
        </w:tabs>
        <w:ind w:left="720" w:hanging="360"/>
      </w:pPr>
      <w:rPr>
        <w:rFonts w:ascii="Arial" w:hAnsi="Arial" w:hint="default"/>
      </w:rPr>
    </w:lvl>
    <w:lvl w:ilvl="1" w:tplc="C9488D0C" w:tentative="1">
      <w:start w:val="1"/>
      <w:numFmt w:val="bullet"/>
      <w:lvlText w:val=" "/>
      <w:lvlJc w:val="left"/>
      <w:pPr>
        <w:tabs>
          <w:tab w:val="num" w:pos="1440"/>
        </w:tabs>
        <w:ind w:left="1440" w:hanging="360"/>
      </w:pPr>
      <w:rPr>
        <w:rFonts w:ascii="Arial" w:hAnsi="Arial" w:hint="default"/>
      </w:rPr>
    </w:lvl>
    <w:lvl w:ilvl="2" w:tplc="9DFEB89A" w:tentative="1">
      <w:start w:val="1"/>
      <w:numFmt w:val="bullet"/>
      <w:lvlText w:val=" "/>
      <w:lvlJc w:val="left"/>
      <w:pPr>
        <w:tabs>
          <w:tab w:val="num" w:pos="2160"/>
        </w:tabs>
        <w:ind w:left="2160" w:hanging="360"/>
      </w:pPr>
      <w:rPr>
        <w:rFonts w:ascii="Arial" w:hAnsi="Arial" w:hint="default"/>
      </w:rPr>
    </w:lvl>
    <w:lvl w:ilvl="3" w:tplc="77CC29CA" w:tentative="1">
      <w:start w:val="1"/>
      <w:numFmt w:val="bullet"/>
      <w:lvlText w:val=" "/>
      <w:lvlJc w:val="left"/>
      <w:pPr>
        <w:tabs>
          <w:tab w:val="num" w:pos="2880"/>
        </w:tabs>
        <w:ind w:left="2880" w:hanging="360"/>
      </w:pPr>
      <w:rPr>
        <w:rFonts w:ascii="Arial" w:hAnsi="Arial" w:hint="default"/>
      </w:rPr>
    </w:lvl>
    <w:lvl w:ilvl="4" w:tplc="B4849C2C" w:tentative="1">
      <w:start w:val="1"/>
      <w:numFmt w:val="bullet"/>
      <w:lvlText w:val=" "/>
      <w:lvlJc w:val="left"/>
      <w:pPr>
        <w:tabs>
          <w:tab w:val="num" w:pos="3600"/>
        </w:tabs>
        <w:ind w:left="3600" w:hanging="360"/>
      </w:pPr>
      <w:rPr>
        <w:rFonts w:ascii="Arial" w:hAnsi="Arial" w:hint="default"/>
      </w:rPr>
    </w:lvl>
    <w:lvl w:ilvl="5" w:tplc="D05E61F0" w:tentative="1">
      <w:start w:val="1"/>
      <w:numFmt w:val="bullet"/>
      <w:lvlText w:val=" "/>
      <w:lvlJc w:val="left"/>
      <w:pPr>
        <w:tabs>
          <w:tab w:val="num" w:pos="4320"/>
        </w:tabs>
        <w:ind w:left="4320" w:hanging="360"/>
      </w:pPr>
      <w:rPr>
        <w:rFonts w:ascii="Arial" w:hAnsi="Arial" w:hint="default"/>
      </w:rPr>
    </w:lvl>
    <w:lvl w:ilvl="6" w:tplc="BDC48B42" w:tentative="1">
      <w:start w:val="1"/>
      <w:numFmt w:val="bullet"/>
      <w:lvlText w:val=" "/>
      <w:lvlJc w:val="left"/>
      <w:pPr>
        <w:tabs>
          <w:tab w:val="num" w:pos="5040"/>
        </w:tabs>
        <w:ind w:left="5040" w:hanging="360"/>
      </w:pPr>
      <w:rPr>
        <w:rFonts w:ascii="Arial" w:hAnsi="Arial" w:hint="default"/>
      </w:rPr>
    </w:lvl>
    <w:lvl w:ilvl="7" w:tplc="D25CBE28" w:tentative="1">
      <w:start w:val="1"/>
      <w:numFmt w:val="bullet"/>
      <w:lvlText w:val=" "/>
      <w:lvlJc w:val="left"/>
      <w:pPr>
        <w:tabs>
          <w:tab w:val="num" w:pos="5760"/>
        </w:tabs>
        <w:ind w:left="5760" w:hanging="360"/>
      </w:pPr>
      <w:rPr>
        <w:rFonts w:ascii="Arial" w:hAnsi="Arial" w:hint="default"/>
      </w:rPr>
    </w:lvl>
    <w:lvl w:ilvl="8" w:tplc="7D1ABCD0" w:tentative="1">
      <w:start w:val="1"/>
      <w:numFmt w:val="bullet"/>
      <w:lvlText w:val=" "/>
      <w:lvlJc w:val="left"/>
      <w:pPr>
        <w:tabs>
          <w:tab w:val="num" w:pos="6480"/>
        </w:tabs>
        <w:ind w:left="6480" w:hanging="360"/>
      </w:pPr>
      <w:rPr>
        <w:rFonts w:ascii="Arial" w:hAnsi="Arial" w:hint="default"/>
      </w:rPr>
    </w:lvl>
  </w:abstractNum>
  <w:abstractNum w:abstractNumId="6" w15:restartNumberingAfterBreak="0">
    <w:nsid w:val="674D46C5"/>
    <w:multiLevelType w:val="hybridMultilevel"/>
    <w:tmpl w:val="573027BA"/>
    <w:lvl w:ilvl="0" w:tplc="8AEE4BCC">
      <w:start w:val="1"/>
      <w:numFmt w:val="bullet"/>
      <w:lvlText w:val=""/>
      <w:lvlJc w:val="left"/>
      <w:pPr>
        <w:tabs>
          <w:tab w:val="num" w:pos="720"/>
        </w:tabs>
        <w:ind w:left="720" w:hanging="360"/>
      </w:pPr>
      <w:rPr>
        <w:rFonts w:ascii="Wingdings" w:hAnsi="Wingdings" w:hint="default"/>
      </w:rPr>
    </w:lvl>
    <w:lvl w:ilvl="1" w:tplc="4120B808">
      <w:start w:val="1"/>
      <w:numFmt w:val="bullet"/>
      <w:lvlText w:val=""/>
      <w:lvlJc w:val="left"/>
      <w:pPr>
        <w:tabs>
          <w:tab w:val="num" w:pos="1440"/>
        </w:tabs>
        <w:ind w:left="1440" w:hanging="360"/>
      </w:pPr>
      <w:rPr>
        <w:rFonts w:ascii="Wingdings" w:hAnsi="Wingdings" w:hint="default"/>
      </w:rPr>
    </w:lvl>
    <w:lvl w:ilvl="2" w:tplc="A9BE6172">
      <w:start w:val="1"/>
      <w:numFmt w:val="bullet"/>
      <w:lvlText w:val=""/>
      <w:lvlJc w:val="left"/>
      <w:pPr>
        <w:tabs>
          <w:tab w:val="num" w:pos="2160"/>
        </w:tabs>
        <w:ind w:left="2160" w:hanging="360"/>
      </w:pPr>
      <w:rPr>
        <w:rFonts w:ascii="Wingdings" w:hAnsi="Wingdings" w:hint="default"/>
      </w:rPr>
    </w:lvl>
    <w:lvl w:ilvl="3" w:tplc="D97635F6">
      <w:start w:val="1"/>
      <w:numFmt w:val="bullet"/>
      <w:lvlText w:val=""/>
      <w:lvlJc w:val="left"/>
      <w:pPr>
        <w:tabs>
          <w:tab w:val="num" w:pos="2880"/>
        </w:tabs>
        <w:ind w:left="2880" w:hanging="360"/>
      </w:pPr>
      <w:rPr>
        <w:rFonts w:ascii="Wingdings" w:hAnsi="Wingdings" w:hint="default"/>
      </w:rPr>
    </w:lvl>
    <w:lvl w:ilvl="4" w:tplc="7400C420">
      <w:start w:val="1"/>
      <w:numFmt w:val="bullet"/>
      <w:lvlText w:val=""/>
      <w:lvlJc w:val="left"/>
      <w:pPr>
        <w:tabs>
          <w:tab w:val="num" w:pos="3600"/>
        </w:tabs>
        <w:ind w:left="3600" w:hanging="360"/>
      </w:pPr>
      <w:rPr>
        <w:rFonts w:ascii="Wingdings" w:hAnsi="Wingdings" w:hint="default"/>
      </w:rPr>
    </w:lvl>
    <w:lvl w:ilvl="5" w:tplc="9E1C00B2">
      <w:start w:val="1"/>
      <w:numFmt w:val="bullet"/>
      <w:lvlText w:val=""/>
      <w:lvlJc w:val="left"/>
      <w:pPr>
        <w:tabs>
          <w:tab w:val="num" w:pos="4320"/>
        </w:tabs>
        <w:ind w:left="4320" w:hanging="360"/>
      </w:pPr>
      <w:rPr>
        <w:rFonts w:ascii="Wingdings" w:hAnsi="Wingdings" w:hint="default"/>
      </w:rPr>
    </w:lvl>
    <w:lvl w:ilvl="6" w:tplc="05AE5DB8">
      <w:start w:val="1"/>
      <w:numFmt w:val="bullet"/>
      <w:lvlText w:val=""/>
      <w:lvlJc w:val="left"/>
      <w:pPr>
        <w:tabs>
          <w:tab w:val="num" w:pos="5040"/>
        </w:tabs>
        <w:ind w:left="5040" w:hanging="360"/>
      </w:pPr>
      <w:rPr>
        <w:rFonts w:ascii="Wingdings" w:hAnsi="Wingdings" w:hint="default"/>
      </w:rPr>
    </w:lvl>
    <w:lvl w:ilvl="7" w:tplc="AE965A98">
      <w:start w:val="1"/>
      <w:numFmt w:val="bullet"/>
      <w:lvlText w:val=""/>
      <w:lvlJc w:val="left"/>
      <w:pPr>
        <w:tabs>
          <w:tab w:val="num" w:pos="5760"/>
        </w:tabs>
        <w:ind w:left="5760" w:hanging="360"/>
      </w:pPr>
      <w:rPr>
        <w:rFonts w:ascii="Wingdings" w:hAnsi="Wingdings" w:hint="default"/>
      </w:rPr>
    </w:lvl>
    <w:lvl w:ilvl="8" w:tplc="D9EA9038">
      <w:start w:val="1"/>
      <w:numFmt w:val="bullet"/>
      <w:lvlText w:val=""/>
      <w:lvlJc w:val="left"/>
      <w:pPr>
        <w:tabs>
          <w:tab w:val="num" w:pos="6480"/>
        </w:tabs>
        <w:ind w:left="6480" w:hanging="360"/>
      </w:pPr>
      <w:rPr>
        <w:rFonts w:ascii="Wingdings" w:hAnsi="Wingdings" w:hint="default"/>
      </w:rPr>
    </w:lvl>
  </w:abstractNum>
  <w:num w:numId="1" w16cid:durableId="1580484083">
    <w:abstractNumId w:val="4"/>
  </w:num>
  <w:num w:numId="2" w16cid:durableId="33041402">
    <w:abstractNumId w:val="1"/>
  </w:num>
  <w:num w:numId="3" w16cid:durableId="679090112">
    <w:abstractNumId w:val="0"/>
  </w:num>
  <w:num w:numId="4" w16cid:durableId="2019574020">
    <w:abstractNumId w:val="6"/>
  </w:num>
  <w:num w:numId="5" w16cid:durableId="1862740839">
    <w:abstractNumId w:val="5"/>
  </w:num>
  <w:num w:numId="6" w16cid:durableId="500393607">
    <w:abstractNumId w:val="2"/>
  </w:num>
  <w:num w:numId="7" w16cid:durableId="1805348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AE"/>
    <w:rsid w:val="00005763"/>
    <w:rsid w:val="00006E33"/>
    <w:rsid w:val="000147A0"/>
    <w:rsid w:val="00065CEB"/>
    <w:rsid w:val="000F7B53"/>
    <w:rsid w:val="00187B99"/>
    <w:rsid w:val="001976F8"/>
    <w:rsid w:val="00197CF0"/>
    <w:rsid w:val="002014DD"/>
    <w:rsid w:val="0025414B"/>
    <w:rsid w:val="002843F6"/>
    <w:rsid w:val="002D5E17"/>
    <w:rsid w:val="003C4B51"/>
    <w:rsid w:val="004A4AE0"/>
    <w:rsid w:val="004C4A7F"/>
    <w:rsid w:val="004D1217"/>
    <w:rsid w:val="004D6008"/>
    <w:rsid w:val="00522E8A"/>
    <w:rsid w:val="00546C31"/>
    <w:rsid w:val="005C4D8B"/>
    <w:rsid w:val="005D4D57"/>
    <w:rsid w:val="005F2960"/>
    <w:rsid w:val="00622970"/>
    <w:rsid w:val="00640794"/>
    <w:rsid w:val="006B5086"/>
    <w:rsid w:val="006F1772"/>
    <w:rsid w:val="007E6E51"/>
    <w:rsid w:val="00823ECF"/>
    <w:rsid w:val="00836217"/>
    <w:rsid w:val="008942E7"/>
    <w:rsid w:val="008A1204"/>
    <w:rsid w:val="008C6DB9"/>
    <w:rsid w:val="008D51A1"/>
    <w:rsid w:val="00900CCA"/>
    <w:rsid w:val="00924B77"/>
    <w:rsid w:val="00925A08"/>
    <w:rsid w:val="00940DA2"/>
    <w:rsid w:val="009A123A"/>
    <w:rsid w:val="009E055C"/>
    <w:rsid w:val="00A00BC9"/>
    <w:rsid w:val="00A07D99"/>
    <w:rsid w:val="00A25DE5"/>
    <w:rsid w:val="00A74F6F"/>
    <w:rsid w:val="00AD6B43"/>
    <w:rsid w:val="00AD7557"/>
    <w:rsid w:val="00AE1080"/>
    <w:rsid w:val="00B50C5D"/>
    <w:rsid w:val="00B51253"/>
    <w:rsid w:val="00B525CC"/>
    <w:rsid w:val="00B5753F"/>
    <w:rsid w:val="00BA3C44"/>
    <w:rsid w:val="00BE1027"/>
    <w:rsid w:val="00BE3DEF"/>
    <w:rsid w:val="00C269DA"/>
    <w:rsid w:val="00C37130"/>
    <w:rsid w:val="00CA0089"/>
    <w:rsid w:val="00CE4BC4"/>
    <w:rsid w:val="00D404F2"/>
    <w:rsid w:val="00D440DC"/>
    <w:rsid w:val="00D62129"/>
    <w:rsid w:val="00DB3285"/>
    <w:rsid w:val="00DD7D92"/>
    <w:rsid w:val="00DF6AAE"/>
    <w:rsid w:val="00E607E6"/>
    <w:rsid w:val="00E95119"/>
    <w:rsid w:val="00EF64DB"/>
    <w:rsid w:val="00F10521"/>
    <w:rsid w:val="00F3787F"/>
    <w:rsid w:val="00F512D4"/>
    <w:rsid w:val="00F52681"/>
    <w:rsid w:val="00F5717E"/>
    <w:rsid w:val="00FC2009"/>
    <w:rsid w:val="00FF00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69F49"/>
  <w15:chartTrackingRefBased/>
  <w15:docId w15:val="{D9CB08B4-B21E-4AAB-BFAB-48DF1BD8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F5717E"/>
    <w:pPr>
      <w:widowControl w:val="0"/>
      <w:tabs>
        <w:tab w:val="clear" w:pos="284"/>
      </w:tabs>
      <w:spacing w:line="240" w:lineRule="auto"/>
      <w:ind w:left="100"/>
      <w:jc w:val="left"/>
    </w:pPr>
    <w:rPr>
      <w:rFonts w:cstheme="minorBidi"/>
      <w:sz w:val="24"/>
      <w:lang w:val="en-US" w:eastAsia="en-US"/>
    </w:rPr>
  </w:style>
  <w:style w:type="character" w:customStyle="1" w:styleId="CorpotestoCarattere">
    <w:name w:val="Corpo testo Carattere"/>
    <w:basedOn w:val="Carpredefinitoparagrafo"/>
    <w:link w:val="Corpotesto"/>
    <w:uiPriority w:val="1"/>
    <w:rsid w:val="00F5717E"/>
    <w:rPr>
      <w:rFonts w:cstheme="minorBidi"/>
      <w:sz w:val="24"/>
      <w:szCs w:val="24"/>
      <w:lang w:val="en-US" w:eastAsia="en-US"/>
    </w:rPr>
  </w:style>
  <w:style w:type="paragraph" w:customStyle="1" w:styleId="Corpo">
    <w:name w:val="Corpo"/>
    <w:rsid w:val="007E6E51"/>
    <w:pPr>
      <w:pBdr>
        <w:top w:val="nil"/>
        <w:left w:val="nil"/>
        <w:bottom w:val="nil"/>
        <w:right w:val="nil"/>
        <w:between w:val="nil"/>
        <w:bar w:val="nil"/>
      </w:pBdr>
    </w:pPr>
    <w:rPr>
      <w:rFonts w:ascii="Helvetica" w:eastAsia="Helvetica" w:hAnsi="Helvetica" w:cs="Helvetica"/>
      <w:color w:val="000000"/>
      <w:sz w:val="24"/>
      <w:szCs w:val="24"/>
      <w:bdr w:val="nil"/>
      <w14:textOutline w14:w="0" w14:cap="flat" w14:cmpd="sng" w14:algn="ctr">
        <w14:noFill/>
        <w14:prstDash w14:val="solid"/>
        <w14:bevel/>
      </w14:textOutline>
    </w:rPr>
  </w:style>
  <w:style w:type="paragraph" w:customStyle="1" w:styleId="Default">
    <w:name w:val="Default"/>
    <w:rsid w:val="009A123A"/>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BA3C44"/>
    <w:pPr>
      <w:ind w:left="720"/>
      <w:contextualSpacing/>
    </w:pPr>
  </w:style>
  <w:style w:type="character" w:styleId="Collegamentoipertestuale">
    <w:name w:val="Hyperlink"/>
    <w:basedOn w:val="Carpredefinitoparagrafo"/>
    <w:rsid w:val="00AE1080"/>
    <w:rPr>
      <w:color w:val="0563C1" w:themeColor="hyperlink"/>
      <w:u w:val="single"/>
    </w:rPr>
  </w:style>
  <w:style w:type="character" w:styleId="Menzionenonrisolta">
    <w:name w:val="Unresolved Mention"/>
    <w:basedOn w:val="Carpredefinitoparagrafo"/>
    <w:uiPriority w:val="99"/>
    <w:semiHidden/>
    <w:unhideWhenUsed/>
    <w:rsid w:val="00AE1080"/>
    <w:rPr>
      <w:color w:val="605E5C"/>
      <w:shd w:val="clear" w:color="auto" w:fill="E1DFDD"/>
    </w:rPr>
  </w:style>
  <w:style w:type="character" w:customStyle="1" w:styleId="Testo2Carattere">
    <w:name w:val="Testo 2 Carattere"/>
    <w:basedOn w:val="Carpredefinitoparagrafo"/>
    <w:link w:val="Testo2"/>
    <w:uiPriority w:val="99"/>
    <w:locked/>
    <w:rsid w:val="00065CE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8790">
      <w:bodyDiv w:val="1"/>
      <w:marLeft w:val="0"/>
      <w:marRight w:val="0"/>
      <w:marTop w:val="0"/>
      <w:marBottom w:val="0"/>
      <w:divBdr>
        <w:top w:val="none" w:sz="0" w:space="0" w:color="auto"/>
        <w:left w:val="none" w:sz="0" w:space="0" w:color="auto"/>
        <w:bottom w:val="none" w:sz="0" w:space="0" w:color="auto"/>
        <w:right w:val="none" w:sz="0" w:space="0" w:color="auto"/>
      </w:divBdr>
      <w:divsChild>
        <w:div w:id="897400050">
          <w:marLeft w:val="144"/>
          <w:marRight w:val="0"/>
          <w:marTop w:val="240"/>
          <w:marBottom w:val="40"/>
          <w:divBdr>
            <w:top w:val="none" w:sz="0" w:space="0" w:color="auto"/>
            <w:left w:val="none" w:sz="0" w:space="0" w:color="auto"/>
            <w:bottom w:val="none" w:sz="0" w:space="0" w:color="auto"/>
            <w:right w:val="none" w:sz="0" w:space="0" w:color="auto"/>
          </w:divBdr>
        </w:div>
        <w:div w:id="1667830312">
          <w:marLeft w:val="144"/>
          <w:marRight w:val="0"/>
          <w:marTop w:val="240"/>
          <w:marBottom w:val="40"/>
          <w:divBdr>
            <w:top w:val="none" w:sz="0" w:space="0" w:color="auto"/>
            <w:left w:val="none" w:sz="0" w:space="0" w:color="auto"/>
            <w:bottom w:val="none" w:sz="0" w:space="0" w:color="auto"/>
            <w:right w:val="none" w:sz="0" w:space="0" w:color="auto"/>
          </w:divBdr>
        </w:div>
        <w:div w:id="768090047">
          <w:marLeft w:val="144"/>
          <w:marRight w:val="0"/>
          <w:marTop w:val="240"/>
          <w:marBottom w:val="40"/>
          <w:divBdr>
            <w:top w:val="none" w:sz="0" w:space="0" w:color="auto"/>
            <w:left w:val="none" w:sz="0" w:space="0" w:color="auto"/>
            <w:bottom w:val="none" w:sz="0" w:space="0" w:color="auto"/>
            <w:right w:val="none" w:sz="0" w:space="0" w:color="auto"/>
          </w:divBdr>
        </w:div>
        <w:div w:id="1161392248">
          <w:marLeft w:val="144"/>
          <w:marRight w:val="0"/>
          <w:marTop w:val="240"/>
          <w:marBottom w:val="40"/>
          <w:divBdr>
            <w:top w:val="none" w:sz="0" w:space="0" w:color="auto"/>
            <w:left w:val="none" w:sz="0" w:space="0" w:color="auto"/>
            <w:bottom w:val="none" w:sz="0" w:space="0" w:color="auto"/>
            <w:right w:val="none" w:sz="0" w:space="0" w:color="auto"/>
          </w:divBdr>
        </w:div>
        <w:div w:id="1956129231">
          <w:marLeft w:val="144"/>
          <w:marRight w:val="0"/>
          <w:marTop w:val="240"/>
          <w:marBottom w:val="40"/>
          <w:divBdr>
            <w:top w:val="none" w:sz="0" w:space="0" w:color="auto"/>
            <w:left w:val="none" w:sz="0" w:space="0" w:color="auto"/>
            <w:bottom w:val="none" w:sz="0" w:space="0" w:color="auto"/>
            <w:right w:val="none" w:sz="0" w:space="0" w:color="auto"/>
          </w:divBdr>
        </w:div>
      </w:divsChild>
    </w:div>
    <w:div w:id="142047664">
      <w:bodyDiv w:val="1"/>
      <w:marLeft w:val="0"/>
      <w:marRight w:val="0"/>
      <w:marTop w:val="0"/>
      <w:marBottom w:val="0"/>
      <w:divBdr>
        <w:top w:val="none" w:sz="0" w:space="0" w:color="auto"/>
        <w:left w:val="none" w:sz="0" w:space="0" w:color="auto"/>
        <w:bottom w:val="none" w:sz="0" w:space="0" w:color="auto"/>
        <w:right w:val="none" w:sz="0" w:space="0" w:color="auto"/>
      </w:divBdr>
      <w:divsChild>
        <w:div w:id="1139954004">
          <w:marLeft w:val="144"/>
          <w:marRight w:val="0"/>
          <w:marTop w:val="260"/>
          <w:marBottom w:val="0"/>
          <w:divBdr>
            <w:top w:val="none" w:sz="0" w:space="0" w:color="auto"/>
            <w:left w:val="none" w:sz="0" w:space="0" w:color="auto"/>
            <w:bottom w:val="none" w:sz="0" w:space="0" w:color="auto"/>
            <w:right w:val="none" w:sz="0" w:space="0" w:color="auto"/>
          </w:divBdr>
        </w:div>
        <w:div w:id="863639390">
          <w:marLeft w:val="144"/>
          <w:marRight w:val="0"/>
          <w:marTop w:val="260"/>
          <w:marBottom w:val="0"/>
          <w:divBdr>
            <w:top w:val="none" w:sz="0" w:space="0" w:color="auto"/>
            <w:left w:val="none" w:sz="0" w:space="0" w:color="auto"/>
            <w:bottom w:val="none" w:sz="0" w:space="0" w:color="auto"/>
            <w:right w:val="none" w:sz="0" w:space="0" w:color="auto"/>
          </w:divBdr>
        </w:div>
        <w:div w:id="213153675">
          <w:marLeft w:val="144"/>
          <w:marRight w:val="0"/>
          <w:marTop w:val="260"/>
          <w:marBottom w:val="0"/>
          <w:divBdr>
            <w:top w:val="none" w:sz="0" w:space="0" w:color="auto"/>
            <w:left w:val="none" w:sz="0" w:space="0" w:color="auto"/>
            <w:bottom w:val="none" w:sz="0" w:space="0" w:color="auto"/>
            <w:right w:val="none" w:sz="0" w:space="0" w:color="auto"/>
          </w:divBdr>
        </w:div>
        <w:div w:id="1782332924">
          <w:marLeft w:val="144"/>
          <w:marRight w:val="0"/>
          <w:marTop w:val="260"/>
          <w:marBottom w:val="0"/>
          <w:divBdr>
            <w:top w:val="none" w:sz="0" w:space="0" w:color="auto"/>
            <w:left w:val="none" w:sz="0" w:space="0" w:color="auto"/>
            <w:bottom w:val="none" w:sz="0" w:space="0" w:color="auto"/>
            <w:right w:val="none" w:sz="0" w:space="0" w:color="auto"/>
          </w:divBdr>
        </w:div>
      </w:divsChild>
    </w:div>
    <w:div w:id="198392970">
      <w:bodyDiv w:val="1"/>
      <w:marLeft w:val="0"/>
      <w:marRight w:val="0"/>
      <w:marTop w:val="0"/>
      <w:marBottom w:val="0"/>
      <w:divBdr>
        <w:top w:val="none" w:sz="0" w:space="0" w:color="auto"/>
        <w:left w:val="none" w:sz="0" w:space="0" w:color="auto"/>
        <w:bottom w:val="none" w:sz="0" w:space="0" w:color="auto"/>
        <w:right w:val="none" w:sz="0" w:space="0" w:color="auto"/>
      </w:divBdr>
    </w:div>
    <w:div w:id="267785790">
      <w:bodyDiv w:val="1"/>
      <w:marLeft w:val="0"/>
      <w:marRight w:val="0"/>
      <w:marTop w:val="0"/>
      <w:marBottom w:val="0"/>
      <w:divBdr>
        <w:top w:val="none" w:sz="0" w:space="0" w:color="auto"/>
        <w:left w:val="none" w:sz="0" w:space="0" w:color="auto"/>
        <w:bottom w:val="none" w:sz="0" w:space="0" w:color="auto"/>
        <w:right w:val="none" w:sz="0" w:space="0" w:color="auto"/>
      </w:divBdr>
    </w:div>
    <w:div w:id="1140611153">
      <w:bodyDiv w:val="1"/>
      <w:marLeft w:val="0"/>
      <w:marRight w:val="0"/>
      <w:marTop w:val="0"/>
      <w:marBottom w:val="0"/>
      <w:divBdr>
        <w:top w:val="none" w:sz="0" w:space="0" w:color="auto"/>
        <w:left w:val="none" w:sz="0" w:space="0" w:color="auto"/>
        <w:bottom w:val="none" w:sz="0" w:space="0" w:color="auto"/>
        <w:right w:val="none" w:sz="0" w:space="0" w:color="auto"/>
      </w:divBdr>
    </w:div>
    <w:div w:id="1153449918">
      <w:bodyDiv w:val="1"/>
      <w:marLeft w:val="0"/>
      <w:marRight w:val="0"/>
      <w:marTop w:val="0"/>
      <w:marBottom w:val="0"/>
      <w:divBdr>
        <w:top w:val="none" w:sz="0" w:space="0" w:color="auto"/>
        <w:left w:val="none" w:sz="0" w:space="0" w:color="auto"/>
        <w:bottom w:val="none" w:sz="0" w:space="0" w:color="auto"/>
        <w:right w:val="none" w:sz="0" w:space="0" w:color="auto"/>
      </w:divBdr>
    </w:div>
    <w:div w:id="1493832810">
      <w:bodyDiv w:val="1"/>
      <w:marLeft w:val="0"/>
      <w:marRight w:val="0"/>
      <w:marTop w:val="0"/>
      <w:marBottom w:val="0"/>
      <w:divBdr>
        <w:top w:val="none" w:sz="0" w:space="0" w:color="auto"/>
        <w:left w:val="none" w:sz="0" w:space="0" w:color="auto"/>
        <w:bottom w:val="none" w:sz="0" w:space="0" w:color="auto"/>
        <w:right w:val="none" w:sz="0" w:space="0" w:color="auto"/>
      </w:divBdr>
    </w:div>
    <w:div w:id="1519588854">
      <w:bodyDiv w:val="1"/>
      <w:marLeft w:val="0"/>
      <w:marRight w:val="0"/>
      <w:marTop w:val="0"/>
      <w:marBottom w:val="0"/>
      <w:divBdr>
        <w:top w:val="none" w:sz="0" w:space="0" w:color="auto"/>
        <w:left w:val="none" w:sz="0" w:space="0" w:color="auto"/>
        <w:bottom w:val="none" w:sz="0" w:space="0" w:color="auto"/>
        <w:right w:val="none" w:sz="0" w:space="0" w:color="auto"/>
      </w:divBdr>
      <w:divsChild>
        <w:div w:id="1609115266">
          <w:marLeft w:val="144"/>
          <w:marRight w:val="0"/>
          <w:marTop w:val="240"/>
          <w:marBottom w:val="40"/>
          <w:divBdr>
            <w:top w:val="none" w:sz="0" w:space="0" w:color="auto"/>
            <w:left w:val="none" w:sz="0" w:space="0" w:color="auto"/>
            <w:bottom w:val="none" w:sz="0" w:space="0" w:color="auto"/>
            <w:right w:val="none" w:sz="0" w:space="0" w:color="auto"/>
          </w:divBdr>
        </w:div>
        <w:div w:id="462769379">
          <w:marLeft w:val="144"/>
          <w:marRight w:val="0"/>
          <w:marTop w:val="240"/>
          <w:marBottom w:val="40"/>
          <w:divBdr>
            <w:top w:val="none" w:sz="0" w:space="0" w:color="auto"/>
            <w:left w:val="none" w:sz="0" w:space="0" w:color="auto"/>
            <w:bottom w:val="none" w:sz="0" w:space="0" w:color="auto"/>
            <w:right w:val="none" w:sz="0" w:space="0" w:color="auto"/>
          </w:divBdr>
        </w:div>
        <w:div w:id="1675573413">
          <w:marLeft w:val="144"/>
          <w:marRight w:val="0"/>
          <w:marTop w:val="240"/>
          <w:marBottom w:val="40"/>
          <w:divBdr>
            <w:top w:val="none" w:sz="0" w:space="0" w:color="auto"/>
            <w:left w:val="none" w:sz="0" w:space="0" w:color="auto"/>
            <w:bottom w:val="none" w:sz="0" w:space="0" w:color="auto"/>
            <w:right w:val="none" w:sz="0" w:space="0" w:color="auto"/>
          </w:divBdr>
        </w:div>
        <w:div w:id="154405572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9A09-E310-4A6C-A71A-3A426105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430</Words>
  <Characters>2646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cp:lastPrinted>2003-03-27T10:42:00Z</cp:lastPrinted>
  <dcterms:created xsi:type="dcterms:W3CDTF">2022-10-12T20:05:00Z</dcterms:created>
  <dcterms:modified xsi:type="dcterms:W3CDTF">2023-01-16T09:48:00Z</dcterms:modified>
</cp:coreProperties>
</file>