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1EC94" w14:textId="77777777" w:rsidR="00E3328E" w:rsidRPr="0050630A" w:rsidRDefault="00E13579" w:rsidP="00C86119">
      <w:pPr>
        <w:pStyle w:val="Titolo1"/>
        <w:spacing w:after="0"/>
        <w:rPr>
          <w:sz w:val="20"/>
          <w:szCs w:val="20"/>
        </w:rPr>
      </w:pPr>
      <w:r w:rsidRPr="0050630A">
        <w:rPr>
          <w:sz w:val="20"/>
          <w:szCs w:val="20"/>
        </w:rPr>
        <w:t>Experimental Physics (with Workshop on Teaching Physics)</w:t>
      </w:r>
    </w:p>
    <w:p w14:paraId="385DD4C4" w14:textId="2FB0CA0E" w:rsidR="00E3328E" w:rsidRPr="0050630A" w:rsidRDefault="00E13579" w:rsidP="00C86119">
      <w:pPr>
        <w:pStyle w:val="Titolo2"/>
        <w:spacing w:before="0"/>
        <w:ind w:left="578" w:hanging="578"/>
      </w:pPr>
      <w:r w:rsidRPr="0050630A">
        <w:t>Prof. Claudio Giannetti</w:t>
      </w:r>
    </w:p>
    <w:p w14:paraId="6D7E4988" w14:textId="77777777" w:rsidR="000C2250" w:rsidRPr="0050630A" w:rsidRDefault="000C2250" w:rsidP="000C2250">
      <w:pPr>
        <w:spacing w:before="240" w:after="120"/>
        <w:rPr>
          <w:b/>
          <w:i/>
          <w:sz w:val="18"/>
        </w:rPr>
      </w:pPr>
      <w:bookmarkStart w:id="0" w:name="_GoBack"/>
      <w:bookmarkEnd w:id="0"/>
      <w:r w:rsidRPr="0050630A">
        <w:rPr>
          <w:b/>
          <w:i/>
          <w:sz w:val="18"/>
        </w:rPr>
        <w:t xml:space="preserve">COURSE AIMS AND INTENDED LEARNING OUTCOMES </w:t>
      </w:r>
    </w:p>
    <w:p w14:paraId="20D7E411" w14:textId="77777777" w:rsidR="00C614C5" w:rsidRPr="0050630A" w:rsidRDefault="00C614C5" w:rsidP="00C614C5">
      <w:r w:rsidRPr="0050630A">
        <w:t xml:space="preserve">The </w:t>
      </w:r>
      <w:r w:rsidR="000C2250" w:rsidRPr="0050630A">
        <w:t xml:space="preserve">general </w:t>
      </w:r>
      <w:r w:rsidRPr="0050630A">
        <w:t xml:space="preserve">aim of the course is to provide the basic knowledge and fundamental concepts needed to teach physics topics in the primary </w:t>
      </w:r>
      <w:r w:rsidR="000C2250" w:rsidRPr="0050630A">
        <w:t xml:space="preserve">and nursery </w:t>
      </w:r>
      <w:r w:rsidRPr="0050630A">
        <w:t>school syllabus</w:t>
      </w:r>
      <w:r w:rsidR="000C2250" w:rsidRPr="0050630A">
        <w:t>.</w:t>
      </w:r>
      <w:r w:rsidRPr="0050630A">
        <w:t xml:space="preserve"> </w:t>
      </w:r>
      <w:r w:rsidR="009762EF" w:rsidRPr="0050630A">
        <w:t xml:space="preserve">Specifically, the course aims, through the analysis of some paradigmatic physical phenomena and </w:t>
      </w:r>
      <w:r w:rsidR="00E85126" w:rsidRPr="0050630A">
        <w:t>exemplary lab</w:t>
      </w:r>
      <w:r w:rsidR="009762EF" w:rsidRPr="0050630A">
        <w:t xml:space="preserve"> experiences, to help students </w:t>
      </w:r>
      <w:r w:rsidR="00E85126" w:rsidRPr="0050630A">
        <w:t xml:space="preserve">to </w:t>
      </w:r>
      <w:r w:rsidR="009762EF" w:rsidRPr="0050630A">
        <w:t xml:space="preserve">discover and understand </w:t>
      </w:r>
      <w:r w:rsidRPr="0050630A">
        <w:t>the methodological nature of physics, namely the decomposition of a natural phenomenon in simple mathematical models, which allow</w:t>
      </w:r>
      <w:r w:rsidR="000F4FEB" w:rsidRPr="0050630A">
        <w:t>s</w:t>
      </w:r>
      <w:r w:rsidRPr="0050630A">
        <w:t xml:space="preserve"> for a quantitative description. The course includes a compulsory workshop consisting of basic teaching activities appropriate for school and which can be replicated in class. Emphasis will be placed on the methodological aspects related to the scientific description and interpretation of nature.</w:t>
      </w:r>
    </w:p>
    <w:p w14:paraId="15551BBF" w14:textId="77777777" w:rsidR="009762EF" w:rsidRPr="0050630A" w:rsidRDefault="009762EF" w:rsidP="009762EF">
      <w:pPr>
        <w:tabs>
          <w:tab w:val="left" w:pos="284"/>
        </w:tabs>
        <w:spacing w:line="240" w:lineRule="exact"/>
      </w:pPr>
      <w:r w:rsidRPr="0050630A">
        <w:t>At the end of the course, students will be able to:</w:t>
      </w:r>
    </w:p>
    <w:p w14:paraId="7D16315F" w14:textId="77777777" w:rsidR="009762EF" w:rsidRPr="0050630A" w:rsidRDefault="009762EF" w:rsidP="009762EF">
      <w:pPr>
        <w:numPr>
          <w:ilvl w:val="0"/>
          <w:numId w:val="4"/>
        </w:numPr>
        <w:tabs>
          <w:tab w:val="left" w:pos="284"/>
        </w:tabs>
        <w:suppressAutoHyphens w:val="0"/>
        <w:spacing w:line="240" w:lineRule="exact"/>
        <w:contextualSpacing/>
      </w:pPr>
      <w:r w:rsidRPr="0050630A">
        <w:t>build educational pathways structured around the most important physical phenomena;</w:t>
      </w:r>
    </w:p>
    <w:p w14:paraId="5770F22F" w14:textId="77777777" w:rsidR="009762EF" w:rsidRPr="0050630A" w:rsidRDefault="009762EF" w:rsidP="009762EF">
      <w:pPr>
        <w:numPr>
          <w:ilvl w:val="0"/>
          <w:numId w:val="4"/>
        </w:numPr>
        <w:tabs>
          <w:tab w:val="left" w:pos="284"/>
        </w:tabs>
        <w:suppressAutoHyphens w:val="0"/>
        <w:spacing w:line="240" w:lineRule="exact"/>
        <w:contextualSpacing/>
      </w:pPr>
      <w:r w:rsidRPr="0050630A">
        <w:t>develop the specific language of the discipline and a competence that exploits all the technologies and computer devices of common use (tablets, smartphones, computers, LIM);</w:t>
      </w:r>
    </w:p>
    <w:p w14:paraId="2307EBD6" w14:textId="77777777" w:rsidR="009762EF" w:rsidRPr="0050630A" w:rsidRDefault="009762EF" w:rsidP="009762EF">
      <w:pPr>
        <w:numPr>
          <w:ilvl w:val="0"/>
          <w:numId w:val="4"/>
        </w:numPr>
        <w:tabs>
          <w:tab w:val="left" w:pos="284"/>
        </w:tabs>
        <w:suppressAutoHyphens w:val="0"/>
        <w:spacing w:line="240" w:lineRule="exact"/>
        <w:contextualSpacing/>
      </w:pPr>
      <w:r w:rsidRPr="0050630A">
        <w:t>build structured educational pathways aimed at favouring abstraction, reasoning and problem-solving using the experimental method.</w:t>
      </w:r>
    </w:p>
    <w:p w14:paraId="01EF46C4" w14:textId="77777777" w:rsidR="00E3328E" w:rsidRPr="0050630A" w:rsidRDefault="00E13579">
      <w:pPr>
        <w:spacing w:before="240" w:after="120" w:line="240" w:lineRule="exact"/>
      </w:pPr>
      <w:r w:rsidRPr="0050630A">
        <w:rPr>
          <w:b/>
          <w:i/>
          <w:sz w:val="18"/>
        </w:rPr>
        <w:t>COURSE CONTENT</w:t>
      </w:r>
    </w:p>
    <w:p w14:paraId="537A6E65" w14:textId="77777777" w:rsidR="00A37875" w:rsidRPr="0050630A" w:rsidRDefault="00A37875" w:rsidP="00D765E7">
      <w:pPr>
        <w:pStyle w:val="Testo2"/>
        <w:ind w:firstLine="0"/>
        <w:rPr>
          <w:b/>
          <w:i/>
          <w:sz w:val="20"/>
        </w:rPr>
      </w:pPr>
      <w:r w:rsidRPr="0050630A">
        <w:rPr>
          <w:sz w:val="20"/>
        </w:rPr>
        <w:t xml:space="preserve">The structure of the course </w:t>
      </w:r>
      <w:r w:rsidR="000852D7" w:rsidRPr="0050630A">
        <w:rPr>
          <w:sz w:val="20"/>
        </w:rPr>
        <w:t>is based on</w:t>
      </w:r>
      <w:r w:rsidRPr="0050630A">
        <w:rPr>
          <w:sz w:val="20"/>
        </w:rPr>
        <w:t xml:space="preserve"> the </w:t>
      </w:r>
      <w:r w:rsidRPr="0050630A">
        <w:rPr>
          <w:i/>
          <w:sz w:val="20"/>
        </w:rPr>
        <w:t>national guidelines for primary school and first cycle of education syllabus</w:t>
      </w:r>
      <w:r w:rsidRPr="0050630A">
        <w:rPr>
          <w:sz w:val="20"/>
        </w:rPr>
        <w:t xml:space="preserve"> (2012).</w:t>
      </w:r>
      <w:r w:rsidR="004E45A6" w:rsidRPr="0050630A">
        <w:rPr>
          <w:sz w:val="20"/>
        </w:rPr>
        <w:t xml:space="preserve"> During the course</w:t>
      </w:r>
      <w:r w:rsidR="00E85126" w:rsidRPr="0050630A">
        <w:rPr>
          <w:sz w:val="20"/>
        </w:rPr>
        <w:t>,</w:t>
      </w:r>
      <w:r w:rsidR="004E45A6" w:rsidRPr="0050630A">
        <w:rPr>
          <w:sz w:val="20"/>
        </w:rPr>
        <w:t xml:space="preserve"> various concepts and experimental observation</w:t>
      </w:r>
      <w:r w:rsidR="000852D7" w:rsidRPr="0050630A">
        <w:rPr>
          <w:sz w:val="20"/>
        </w:rPr>
        <w:t>s</w:t>
      </w:r>
      <w:r w:rsidR="004E45A6" w:rsidRPr="0050630A">
        <w:rPr>
          <w:sz w:val="20"/>
        </w:rPr>
        <w:t xml:space="preserve"> will be introduce</w:t>
      </w:r>
      <w:r w:rsidR="000F4FEB" w:rsidRPr="0050630A">
        <w:rPr>
          <w:sz w:val="20"/>
        </w:rPr>
        <w:t>d</w:t>
      </w:r>
      <w:r w:rsidR="004E45A6" w:rsidRPr="0050630A">
        <w:rPr>
          <w:sz w:val="20"/>
        </w:rPr>
        <w:t xml:space="preserve"> with the aim of understanding </w:t>
      </w:r>
      <w:r w:rsidR="000852D7" w:rsidRPr="0050630A">
        <w:rPr>
          <w:sz w:val="20"/>
        </w:rPr>
        <w:t xml:space="preserve">the </w:t>
      </w:r>
      <w:r w:rsidR="004E45A6" w:rsidRPr="0050630A">
        <w:rPr>
          <w:sz w:val="20"/>
        </w:rPr>
        <w:t xml:space="preserve">principles of physics underlying many daily phenomena. </w:t>
      </w:r>
    </w:p>
    <w:p w14:paraId="1AEA0471" w14:textId="77777777" w:rsidR="004A12FF" w:rsidRPr="0050630A" w:rsidRDefault="00A37875" w:rsidP="004A12FF">
      <w:pPr>
        <w:tabs>
          <w:tab w:val="left" w:pos="284"/>
        </w:tabs>
        <w:spacing w:line="240" w:lineRule="exact"/>
        <w:rPr>
          <w:rFonts w:ascii="Times" w:hAnsi="Times"/>
          <w:kern w:val="0"/>
          <w:lang w:eastAsia="it-IT"/>
        </w:rPr>
      </w:pPr>
      <w:r w:rsidRPr="0050630A">
        <w:rPr>
          <w:rFonts w:ascii="Times" w:hAnsi="Times"/>
          <w:kern w:val="0"/>
          <w:lang w:eastAsia="it-IT"/>
        </w:rPr>
        <w:t xml:space="preserve">The course topics will include: </w:t>
      </w:r>
    </w:p>
    <w:p w14:paraId="1EB9352D" w14:textId="77777777" w:rsidR="004A12FF"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t>Introduction to physics: observing, measuring and modelling reality</w:t>
      </w:r>
    </w:p>
    <w:p w14:paraId="4239B5D2" w14:textId="77777777" w:rsidR="004A12FF"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rPr>
          <w:rFonts w:ascii="Times" w:hAnsi="Times"/>
          <w:kern w:val="0"/>
          <w:lang w:eastAsia="it-IT"/>
        </w:rPr>
        <w:t>The concept of space</w:t>
      </w:r>
      <w:r w:rsidR="000852D7" w:rsidRPr="0050630A">
        <w:rPr>
          <w:rFonts w:ascii="Times" w:hAnsi="Times"/>
          <w:kern w:val="0"/>
          <w:lang w:eastAsia="it-IT"/>
        </w:rPr>
        <w:t>,</w:t>
      </w:r>
      <w:r w:rsidRPr="0050630A">
        <w:rPr>
          <w:rFonts w:ascii="Times" w:hAnsi="Times"/>
          <w:kern w:val="0"/>
          <w:lang w:eastAsia="it-IT"/>
        </w:rPr>
        <w:t xml:space="preserve"> time </w:t>
      </w:r>
      <w:r w:rsidR="000852D7" w:rsidRPr="0050630A">
        <w:rPr>
          <w:rFonts w:ascii="Times" w:hAnsi="Times"/>
          <w:kern w:val="0"/>
          <w:lang w:eastAsia="it-IT"/>
        </w:rPr>
        <w:t>and motion.</w:t>
      </w:r>
    </w:p>
    <w:p w14:paraId="3B011527" w14:textId="77777777" w:rsidR="004A12FF"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t>Force, mass and acceleration.</w:t>
      </w:r>
    </w:p>
    <w:p w14:paraId="3395472B" w14:textId="77777777" w:rsidR="00A37875"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t>The concept of Energy and Work and different types of force</w:t>
      </w:r>
      <w:r w:rsidRPr="0050630A">
        <w:rPr>
          <w:rFonts w:ascii="Times" w:hAnsi="Times"/>
          <w:kern w:val="0"/>
          <w:lang w:eastAsia="it-IT"/>
        </w:rPr>
        <w:t xml:space="preserve"> </w:t>
      </w:r>
    </w:p>
    <w:p w14:paraId="00D819D6" w14:textId="77777777" w:rsidR="004A12FF"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rPr>
          <w:rFonts w:ascii="Times" w:hAnsi="Times"/>
          <w:kern w:val="0"/>
          <w:lang w:eastAsia="it-IT"/>
        </w:rPr>
        <w:t>Waves</w:t>
      </w:r>
    </w:p>
    <w:p w14:paraId="7D63D8B7" w14:textId="77777777" w:rsidR="004A12FF"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rPr>
          <w:rFonts w:ascii="Times" w:hAnsi="Times"/>
          <w:kern w:val="0"/>
          <w:lang w:eastAsia="it-IT"/>
        </w:rPr>
        <w:t xml:space="preserve">Light and colours, phenomena of </w:t>
      </w:r>
      <w:r w:rsidR="000F4FEB" w:rsidRPr="0050630A">
        <w:rPr>
          <w:rFonts w:ascii="Times" w:hAnsi="Times"/>
          <w:kern w:val="0"/>
          <w:lang w:eastAsia="it-IT"/>
        </w:rPr>
        <w:t>refraction</w:t>
      </w:r>
      <w:r w:rsidRPr="0050630A">
        <w:rPr>
          <w:rFonts w:ascii="Times" w:hAnsi="Times"/>
          <w:kern w:val="0"/>
          <w:lang w:eastAsia="it-IT"/>
        </w:rPr>
        <w:t>, diffraction, and interference</w:t>
      </w:r>
    </w:p>
    <w:p w14:paraId="7A7DEA9A" w14:textId="77777777" w:rsidR="00A37875"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t>The concept of temperature and heat</w:t>
      </w:r>
      <w:r w:rsidRPr="0050630A">
        <w:rPr>
          <w:rFonts w:ascii="Times" w:hAnsi="Times"/>
          <w:kern w:val="0"/>
          <w:lang w:eastAsia="it-IT"/>
        </w:rPr>
        <w:t xml:space="preserve"> </w:t>
      </w:r>
    </w:p>
    <w:p w14:paraId="4B9E0091" w14:textId="77777777" w:rsidR="004A12FF"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t>States of matter (gas, liquid and solid) and transition from one state to another</w:t>
      </w:r>
    </w:p>
    <w:p w14:paraId="0788A6CD" w14:textId="77777777" w:rsidR="004A12FF" w:rsidRPr="0050630A" w:rsidRDefault="00A37875" w:rsidP="004A12FF">
      <w:pPr>
        <w:numPr>
          <w:ilvl w:val="0"/>
          <w:numId w:val="2"/>
        </w:numPr>
        <w:tabs>
          <w:tab w:val="left" w:pos="284"/>
        </w:tabs>
        <w:spacing w:line="240" w:lineRule="exact"/>
        <w:contextualSpacing/>
        <w:rPr>
          <w:rFonts w:ascii="Times" w:hAnsi="Times"/>
          <w:kern w:val="0"/>
          <w:lang w:eastAsia="it-IT"/>
        </w:rPr>
      </w:pPr>
      <w:r w:rsidRPr="0050630A">
        <w:lastRenderedPageBreak/>
        <w:t>The fundamental components of matter: atoms, electrons</w:t>
      </w:r>
    </w:p>
    <w:p w14:paraId="2073BE12" w14:textId="77777777" w:rsidR="00E3328E" w:rsidRPr="0050630A" w:rsidRDefault="00E13579">
      <w:pPr>
        <w:keepNext/>
        <w:spacing w:before="240" w:after="120" w:line="240" w:lineRule="exact"/>
      </w:pPr>
      <w:r w:rsidRPr="0050630A">
        <w:rPr>
          <w:b/>
          <w:i/>
          <w:sz w:val="18"/>
        </w:rPr>
        <w:t>READING LIST</w:t>
      </w:r>
    </w:p>
    <w:p w14:paraId="134F89D7" w14:textId="77777777" w:rsidR="004A12FF" w:rsidRPr="0050630A" w:rsidRDefault="00A37875" w:rsidP="004A12FF">
      <w:pPr>
        <w:spacing w:line="220" w:lineRule="exact"/>
        <w:ind w:left="284" w:hanging="284"/>
        <w:rPr>
          <w:rFonts w:ascii="Times" w:hAnsi="Times"/>
          <w:kern w:val="0"/>
          <w:sz w:val="16"/>
          <w:lang w:eastAsia="it-IT"/>
        </w:rPr>
      </w:pPr>
      <w:r w:rsidRPr="0050630A">
        <w:rPr>
          <w:sz w:val="18"/>
        </w:rPr>
        <w:t xml:space="preserve">Students will need a secondary-school physics textbook which covers the traditional physics syllabus (mechanics, fluids, electricity, magnetism, heat, waves, sound, light). </w:t>
      </w:r>
      <w:r w:rsidRPr="0050630A">
        <w:rPr>
          <w:rFonts w:ascii="Times" w:hAnsi="Times"/>
          <w:kern w:val="0"/>
          <w:sz w:val="16"/>
          <w:lang w:eastAsia="it-IT"/>
        </w:rPr>
        <w:t>For example</w:t>
      </w:r>
      <w:r w:rsidR="004A12FF" w:rsidRPr="0050630A">
        <w:rPr>
          <w:rFonts w:ascii="Times" w:hAnsi="Times"/>
          <w:kern w:val="0"/>
          <w:sz w:val="16"/>
          <w:lang w:eastAsia="it-IT"/>
        </w:rPr>
        <w:t>:</w:t>
      </w:r>
    </w:p>
    <w:p w14:paraId="6D67B3A7" w14:textId="77777777" w:rsidR="00E85126" w:rsidRPr="0050630A" w:rsidRDefault="00E85126" w:rsidP="00E85126">
      <w:pPr>
        <w:numPr>
          <w:ilvl w:val="0"/>
          <w:numId w:val="3"/>
        </w:numPr>
        <w:tabs>
          <w:tab w:val="left" w:pos="284"/>
        </w:tabs>
        <w:spacing w:line="220" w:lineRule="exact"/>
        <w:rPr>
          <w:rFonts w:ascii="Times" w:hAnsi="Times"/>
          <w:kern w:val="0"/>
          <w:sz w:val="18"/>
          <w:lang w:val="it-IT" w:eastAsia="it-IT"/>
        </w:rPr>
      </w:pPr>
      <w:r w:rsidRPr="0050630A">
        <w:rPr>
          <w:rFonts w:ascii="Times" w:hAnsi="Times"/>
          <w:smallCaps/>
          <w:kern w:val="0"/>
          <w:sz w:val="16"/>
          <w:lang w:val="it-IT" w:eastAsia="it-IT"/>
        </w:rPr>
        <w:t>S. Mandolini</w:t>
      </w:r>
      <w:r w:rsidRPr="0050630A">
        <w:rPr>
          <w:rFonts w:ascii="Times" w:hAnsi="Times"/>
          <w:kern w:val="0"/>
          <w:sz w:val="18"/>
          <w:lang w:val="it-IT" w:eastAsia="it-IT"/>
        </w:rPr>
        <w:t xml:space="preserve">, </w:t>
      </w:r>
      <w:r w:rsidRPr="0050630A">
        <w:rPr>
          <w:rFonts w:ascii="Times" w:hAnsi="Times"/>
          <w:i/>
          <w:kern w:val="0"/>
          <w:sz w:val="18"/>
          <w:lang w:val="it-IT" w:eastAsia="it-IT"/>
        </w:rPr>
        <w:t xml:space="preserve">Le Parole della </w:t>
      </w:r>
      <w:proofErr w:type="spellStart"/>
      <w:r w:rsidRPr="0050630A">
        <w:rPr>
          <w:rFonts w:ascii="Times" w:hAnsi="Times"/>
          <w:i/>
          <w:kern w:val="0"/>
          <w:sz w:val="18"/>
          <w:lang w:val="it-IT" w:eastAsia="it-IT"/>
        </w:rPr>
        <w:t>Fisica.azzurro</w:t>
      </w:r>
      <w:proofErr w:type="spellEnd"/>
      <w:r w:rsidRPr="0050630A">
        <w:rPr>
          <w:rFonts w:ascii="Times" w:hAnsi="Times"/>
          <w:kern w:val="0"/>
          <w:sz w:val="18"/>
          <w:lang w:val="it-IT" w:eastAsia="it-IT"/>
        </w:rPr>
        <w:t xml:space="preserve"> (single volume), Zanichelli 2012.</w:t>
      </w:r>
    </w:p>
    <w:p w14:paraId="3E63F080" w14:textId="77777777" w:rsidR="004A12FF" w:rsidRPr="0050630A" w:rsidRDefault="004A12FF" w:rsidP="004A12FF">
      <w:pPr>
        <w:numPr>
          <w:ilvl w:val="0"/>
          <w:numId w:val="3"/>
        </w:numPr>
        <w:tabs>
          <w:tab w:val="left" w:pos="284"/>
        </w:tabs>
        <w:spacing w:line="220" w:lineRule="exact"/>
        <w:rPr>
          <w:rFonts w:ascii="Times" w:hAnsi="Times"/>
          <w:kern w:val="0"/>
          <w:sz w:val="18"/>
          <w:lang w:val="it-IT" w:eastAsia="it-IT"/>
        </w:rPr>
      </w:pPr>
      <w:r w:rsidRPr="0050630A">
        <w:rPr>
          <w:rFonts w:ascii="Times" w:hAnsi="Times"/>
          <w:smallCaps/>
          <w:kern w:val="0"/>
          <w:sz w:val="16"/>
          <w:lang w:val="it-IT" w:eastAsia="it-IT"/>
        </w:rPr>
        <w:t xml:space="preserve">U. </w:t>
      </w:r>
      <w:proofErr w:type="spellStart"/>
      <w:r w:rsidRPr="0050630A">
        <w:rPr>
          <w:rFonts w:ascii="Times" w:hAnsi="Times"/>
          <w:smallCaps/>
          <w:kern w:val="0"/>
          <w:sz w:val="16"/>
          <w:lang w:val="it-IT" w:eastAsia="it-IT"/>
        </w:rPr>
        <w:t>Amaldi</w:t>
      </w:r>
      <w:proofErr w:type="spellEnd"/>
      <w:r w:rsidRPr="0050630A">
        <w:rPr>
          <w:rFonts w:ascii="Times" w:hAnsi="Times"/>
          <w:kern w:val="0"/>
          <w:sz w:val="18"/>
          <w:lang w:val="it-IT" w:eastAsia="it-IT"/>
        </w:rPr>
        <w:t xml:space="preserve">, </w:t>
      </w:r>
      <w:r w:rsidRPr="0050630A">
        <w:rPr>
          <w:rFonts w:ascii="Times" w:hAnsi="Times"/>
          <w:i/>
          <w:kern w:val="0"/>
          <w:sz w:val="18"/>
          <w:lang w:val="it-IT" w:eastAsia="it-IT"/>
        </w:rPr>
        <w:t>L’</w:t>
      </w:r>
      <w:proofErr w:type="spellStart"/>
      <w:r w:rsidRPr="0050630A">
        <w:rPr>
          <w:rFonts w:ascii="Times" w:hAnsi="Times"/>
          <w:i/>
          <w:kern w:val="0"/>
          <w:sz w:val="18"/>
          <w:lang w:val="it-IT" w:eastAsia="it-IT"/>
        </w:rPr>
        <w:t>Amaldi.blu</w:t>
      </w:r>
      <w:proofErr w:type="spellEnd"/>
      <w:r w:rsidRPr="0050630A">
        <w:rPr>
          <w:rFonts w:ascii="Times" w:hAnsi="Times"/>
          <w:kern w:val="0"/>
          <w:sz w:val="18"/>
          <w:lang w:val="it-IT" w:eastAsia="it-IT"/>
        </w:rPr>
        <w:t xml:space="preserve"> (</w:t>
      </w:r>
      <w:r w:rsidR="008108A7" w:rsidRPr="0050630A">
        <w:rPr>
          <w:rFonts w:ascii="Times" w:hAnsi="Times"/>
          <w:kern w:val="0"/>
          <w:sz w:val="18"/>
          <w:lang w:val="it-IT" w:eastAsia="it-IT"/>
        </w:rPr>
        <w:t>single</w:t>
      </w:r>
      <w:r w:rsidR="004E45A6" w:rsidRPr="0050630A">
        <w:rPr>
          <w:rFonts w:ascii="Times" w:hAnsi="Times"/>
          <w:kern w:val="0"/>
          <w:sz w:val="18"/>
          <w:lang w:val="it-IT" w:eastAsia="it-IT"/>
        </w:rPr>
        <w:t xml:space="preserve"> volume</w:t>
      </w:r>
      <w:r w:rsidRPr="0050630A">
        <w:rPr>
          <w:rFonts w:ascii="Times" w:hAnsi="Times"/>
          <w:kern w:val="0"/>
          <w:sz w:val="18"/>
          <w:lang w:val="it-IT" w:eastAsia="it-IT"/>
        </w:rPr>
        <w:t>), Zanichelli 2014.</w:t>
      </w:r>
    </w:p>
    <w:p w14:paraId="1B0E2875" w14:textId="77777777" w:rsidR="004A12FF" w:rsidRPr="0050630A" w:rsidRDefault="004A12FF" w:rsidP="004A12FF">
      <w:pPr>
        <w:numPr>
          <w:ilvl w:val="0"/>
          <w:numId w:val="3"/>
        </w:numPr>
        <w:tabs>
          <w:tab w:val="left" w:pos="284"/>
        </w:tabs>
        <w:spacing w:line="220" w:lineRule="exact"/>
        <w:rPr>
          <w:rFonts w:ascii="Times" w:hAnsi="Times"/>
          <w:kern w:val="0"/>
          <w:sz w:val="18"/>
          <w:lang w:val="it-IT" w:eastAsia="it-IT"/>
        </w:rPr>
      </w:pPr>
      <w:r w:rsidRPr="0050630A">
        <w:rPr>
          <w:rFonts w:ascii="Times" w:hAnsi="Times"/>
          <w:smallCaps/>
          <w:kern w:val="0"/>
          <w:sz w:val="16"/>
          <w:lang w:val="it-IT" w:eastAsia="it-IT"/>
        </w:rPr>
        <w:t>G. Ruffo</w:t>
      </w:r>
      <w:r w:rsidRPr="0050630A">
        <w:rPr>
          <w:rFonts w:ascii="Times" w:hAnsi="Times"/>
          <w:kern w:val="0"/>
          <w:sz w:val="18"/>
          <w:lang w:val="it-IT" w:eastAsia="it-IT"/>
        </w:rPr>
        <w:t xml:space="preserve">, </w:t>
      </w:r>
      <w:r w:rsidRPr="0050630A">
        <w:rPr>
          <w:rFonts w:ascii="Times" w:hAnsi="Times"/>
          <w:i/>
          <w:kern w:val="0"/>
          <w:sz w:val="18"/>
          <w:lang w:val="it-IT" w:eastAsia="it-IT"/>
        </w:rPr>
        <w:t>Fisica - Lezioni e Problemi</w:t>
      </w:r>
      <w:r w:rsidRPr="0050630A">
        <w:rPr>
          <w:rFonts w:ascii="Times" w:hAnsi="Times"/>
          <w:kern w:val="0"/>
          <w:sz w:val="18"/>
          <w:lang w:val="it-IT" w:eastAsia="it-IT"/>
        </w:rPr>
        <w:t>, (</w:t>
      </w:r>
      <w:r w:rsidR="008108A7" w:rsidRPr="0050630A">
        <w:rPr>
          <w:rFonts w:ascii="Times" w:hAnsi="Times"/>
          <w:kern w:val="0"/>
          <w:sz w:val="18"/>
          <w:lang w:val="it-IT" w:eastAsia="it-IT"/>
        </w:rPr>
        <w:t>single</w:t>
      </w:r>
      <w:r w:rsidR="004E45A6" w:rsidRPr="0050630A">
        <w:rPr>
          <w:rFonts w:ascii="Times" w:hAnsi="Times"/>
          <w:kern w:val="0"/>
          <w:sz w:val="18"/>
          <w:lang w:val="it-IT" w:eastAsia="it-IT"/>
        </w:rPr>
        <w:t xml:space="preserve"> volume</w:t>
      </w:r>
      <w:r w:rsidRPr="0050630A">
        <w:rPr>
          <w:rFonts w:ascii="Times" w:hAnsi="Times"/>
          <w:kern w:val="0"/>
          <w:sz w:val="18"/>
          <w:lang w:val="it-IT" w:eastAsia="it-IT"/>
        </w:rPr>
        <w:t>), Zanichelli 2010.</w:t>
      </w:r>
    </w:p>
    <w:p w14:paraId="0932CEB3" w14:textId="4A53A16F" w:rsidR="004A12FF" w:rsidRPr="0050630A" w:rsidRDefault="00A37875" w:rsidP="004A12FF">
      <w:pPr>
        <w:spacing w:line="220" w:lineRule="exact"/>
        <w:ind w:left="284" w:hanging="284"/>
        <w:rPr>
          <w:rFonts w:ascii="Times" w:hAnsi="Times"/>
          <w:strike/>
          <w:kern w:val="0"/>
          <w:sz w:val="16"/>
          <w:lang w:eastAsia="it-IT"/>
        </w:rPr>
      </w:pPr>
      <w:r w:rsidRPr="0050630A">
        <w:rPr>
          <w:sz w:val="18"/>
        </w:rPr>
        <w:t>During the course students wil</w:t>
      </w:r>
      <w:r w:rsidR="00E85126" w:rsidRPr="0050630A">
        <w:rPr>
          <w:sz w:val="18"/>
        </w:rPr>
        <w:t>l receive additional material</w:t>
      </w:r>
      <w:r w:rsidR="00D76448" w:rsidRPr="0050630A">
        <w:rPr>
          <w:sz w:val="18"/>
        </w:rPr>
        <w:t xml:space="preserve"> </w:t>
      </w:r>
      <w:r w:rsidR="00D76448" w:rsidRPr="0050630A">
        <w:rPr>
          <w:kern w:val="0"/>
          <w:sz w:val="18"/>
          <w:szCs w:val="18"/>
          <w:lang w:eastAsia="it-IT"/>
        </w:rPr>
        <w:t>(e</w:t>
      </w:r>
      <w:r w:rsidR="00021996" w:rsidRPr="0050630A">
        <w:rPr>
          <w:kern w:val="0"/>
          <w:sz w:val="18"/>
          <w:szCs w:val="18"/>
          <w:lang w:eastAsia="it-IT"/>
        </w:rPr>
        <w:t>x</w:t>
      </w:r>
      <w:r w:rsidR="00D76448" w:rsidRPr="0050630A">
        <w:rPr>
          <w:kern w:val="0"/>
          <w:sz w:val="18"/>
          <w:szCs w:val="18"/>
          <w:lang w:eastAsia="it-IT"/>
        </w:rPr>
        <w:t xml:space="preserve">. </w:t>
      </w:r>
      <w:r w:rsidR="00021996" w:rsidRPr="0050630A">
        <w:rPr>
          <w:kern w:val="0"/>
          <w:sz w:val="18"/>
          <w:szCs w:val="18"/>
          <w:lang w:eastAsia="it-IT"/>
        </w:rPr>
        <w:t>slides, notes, recorded le</w:t>
      </w:r>
      <w:r w:rsidR="006840E9" w:rsidRPr="0050630A">
        <w:rPr>
          <w:kern w:val="0"/>
          <w:sz w:val="18"/>
          <w:szCs w:val="18"/>
          <w:lang w:eastAsia="it-IT"/>
        </w:rPr>
        <w:t>ctures</w:t>
      </w:r>
      <w:r w:rsidR="00021996" w:rsidRPr="0050630A">
        <w:rPr>
          <w:kern w:val="0"/>
          <w:sz w:val="18"/>
          <w:szCs w:val="18"/>
          <w:lang w:eastAsia="it-IT"/>
        </w:rPr>
        <w:t xml:space="preserve">, virtual </w:t>
      </w:r>
      <w:r w:rsidR="006840E9" w:rsidRPr="0050630A">
        <w:rPr>
          <w:kern w:val="0"/>
          <w:sz w:val="18"/>
          <w:szCs w:val="18"/>
          <w:lang w:eastAsia="it-IT"/>
        </w:rPr>
        <w:t>tools</w:t>
      </w:r>
      <w:r w:rsidR="00021996" w:rsidRPr="0050630A">
        <w:rPr>
          <w:kern w:val="0"/>
          <w:sz w:val="18"/>
          <w:szCs w:val="18"/>
          <w:lang w:eastAsia="it-IT"/>
        </w:rPr>
        <w:t>, video material</w:t>
      </w:r>
      <w:r w:rsidR="00D76448" w:rsidRPr="0050630A">
        <w:rPr>
          <w:kern w:val="0"/>
          <w:sz w:val="18"/>
          <w:szCs w:val="18"/>
          <w:lang w:eastAsia="it-IT"/>
        </w:rPr>
        <w:t xml:space="preserve">) </w:t>
      </w:r>
      <w:r w:rsidR="00E85126" w:rsidRPr="0050630A">
        <w:rPr>
          <w:sz w:val="18"/>
        </w:rPr>
        <w:t>relevant for</w:t>
      </w:r>
      <w:r w:rsidRPr="0050630A">
        <w:rPr>
          <w:sz w:val="18"/>
        </w:rPr>
        <w:t xml:space="preserve"> the topics </w:t>
      </w:r>
      <w:r w:rsidR="00E85126" w:rsidRPr="0050630A">
        <w:rPr>
          <w:sz w:val="18"/>
        </w:rPr>
        <w:t>addressed by the</w:t>
      </w:r>
      <w:r w:rsidRPr="0050630A">
        <w:rPr>
          <w:sz w:val="18"/>
        </w:rPr>
        <w:t xml:space="preserve"> lectures (through Blackboard). </w:t>
      </w:r>
    </w:p>
    <w:p w14:paraId="7D30535C" w14:textId="77777777" w:rsidR="00E3328E" w:rsidRPr="0050630A" w:rsidRDefault="00E13579" w:rsidP="009F27FD">
      <w:pPr>
        <w:spacing w:before="240" w:after="120" w:line="220" w:lineRule="exact"/>
      </w:pPr>
      <w:r w:rsidRPr="0050630A">
        <w:rPr>
          <w:b/>
          <w:i/>
          <w:sz w:val="18"/>
        </w:rPr>
        <w:t>TEACHING METHOD</w:t>
      </w:r>
    </w:p>
    <w:p w14:paraId="41FAE250" w14:textId="77777777" w:rsidR="009762EF" w:rsidRPr="0050630A" w:rsidRDefault="00E13579" w:rsidP="009F27FD">
      <w:pPr>
        <w:pStyle w:val="Testo2didattica-metodo-avvertenze"/>
        <w:rPr>
          <w:noProof w:val="0"/>
          <w:lang w:val="en-GB"/>
        </w:rPr>
      </w:pPr>
      <w:r w:rsidRPr="0050630A">
        <w:rPr>
          <w:noProof w:val="0"/>
          <w:lang w:val="en-GB"/>
        </w:rPr>
        <w:t>The course consists of lectures and discussion</w:t>
      </w:r>
      <w:r w:rsidR="000852D7" w:rsidRPr="0050630A">
        <w:rPr>
          <w:noProof w:val="0"/>
          <w:lang w:val="en-GB"/>
        </w:rPr>
        <w:t>s</w:t>
      </w:r>
      <w:r w:rsidRPr="0050630A">
        <w:rPr>
          <w:noProof w:val="0"/>
          <w:lang w:val="en-GB"/>
        </w:rPr>
        <w:t xml:space="preserve"> betwe</w:t>
      </w:r>
      <w:r w:rsidR="00CC2E89" w:rsidRPr="0050630A">
        <w:rPr>
          <w:noProof w:val="0"/>
          <w:lang w:val="en-GB"/>
        </w:rPr>
        <w:t xml:space="preserve">en groups of students in which </w:t>
      </w:r>
      <w:r w:rsidR="000852D7" w:rsidRPr="0050630A">
        <w:rPr>
          <w:noProof w:val="0"/>
          <w:lang w:val="en-GB"/>
        </w:rPr>
        <w:t>the exchange of</w:t>
      </w:r>
      <w:r w:rsidRPr="0050630A">
        <w:rPr>
          <w:noProof w:val="0"/>
          <w:lang w:val="en-GB"/>
        </w:rPr>
        <w:t xml:space="preserve"> ideas will be stimulated by means of specific</w:t>
      </w:r>
      <w:r w:rsidR="00E85126" w:rsidRPr="0050630A">
        <w:rPr>
          <w:noProof w:val="0"/>
          <w:lang w:val="en-GB"/>
        </w:rPr>
        <w:t xml:space="preserve"> questions and activities</w:t>
      </w:r>
      <w:r w:rsidRPr="0050630A">
        <w:rPr>
          <w:noProof w:val="0"/>
          <w:lang w:val="en-GB"/>
        </w:rPr>
        <w:t xml:space="preserve">. </w:t>
      </w:r>
      <w:r w:rsidR="009762EF" w:rsidRPr="0050630A">
        <w:rPr>
          <w:rFonts w:ascii="Times New Roman" w:hAnsi="Times New Roman"/>
          <w:noProof w:val="0"/>
          <w:lang w:val="en-GB"/>
        </w:rPr>
        <w:t>Additional materials available to students will be provided through the Blackboard platform available on the University's website.</w:t>
      </w:r>
      <w:r w:rsidR="009762EF" w:rsidRPr="0050630A">
        <w:rPr>
          <w:rFonts w:ascii="Times New Roman" w:hAnsi="Times New Roman"/>
          <w:noProof w:val="0"/>
          <w:sz w:val="20"/>
          <w:lang w:val="en-GB"/>
        </w:rPr>
        <w:t xml:space="preserve"> </w:t>
      </w:r>
      <w:r w:rsidR="009762EF" w:rsidRPr="0050630A">
        <w:rPr>
          <w:noProof w:val="0"/>
          <w:lang w:val="en-GB"/>
        </w:rPr>
        <w:t xml:space="preserve">In parallel to frontal lectures, a </w:t>
      </w:r>
      <w:r w:rsidR="009762EF" w:rsidRPr="0050630A">
        <w:rPr>
          <w:i/>
          <w:noProof w:val="0"/>
          <w:lang w:val="en-GB"/>
        </w:rPr>
        <w:t>compulsory</w:t>
      </w:r>
      <w:r w:rsidR="009762EF" w:rsidRPr="0050630A">
        <w:rPr>
          <w:noProof w:val="0"/>
          <w:lang w:val="en-GB"/>
        </w:rPr>
        <w:t xml:space="preserve"> workshop activity will be carried out involving simple experiences that can be reported in class.</w:t>
      </w:r>
    </w:p>
    <w:p w14:paraId="50C8F47F" w14:textId="77777777" w:rsidR="000C2250" w:rsidRPr="0050630A" w:rsidRDefault="000C2250" w:rsidP="009F27FD">
      <w:pPr>
        <w:pStyle w:val="Testo2didattica-metodo-avvertenze"/>
        <w:spacing w:before="240" w:after="120"/>
        <w:ind w:firstLine="0"/>
        <w:rPr>
          <w:b/>
          <w:i/>
          <w:noProof w:val="0"/>
          <w:lang w:val="en-GB"/>
        </w:rPr>
      </w:pPr>
      <w:r w:rsidRPr="0050630A">
        <w:rPr>
          <w:b/>
          <w:i/>
          <w:noProof w:val="0"/>
          <w:lang w:val="en-GB"/>
        </w:rPr>
        <w:t>ASSESSMENT METHOD AND CRITERIA</w:t>
      </w:r>
    </w:p>
    <w:p w14:paraId="48589962" w14:textId="77777777" w:rsidR="00DD4101" w:rsidRPr="0050630A" w:rsidRDefault="00DD4101" w:rsidP="00DD4101">
      <w:pPr>
        <w:pStyle w:val="Testo2"/>
      </w:pPr>
      <w:r w:rsidRPr="0050630A">
        <w:t>Students will be assessed on work carried out dur</w:t>
      </w:r>
      <w:r w:rsidR="00E97FA9" w:rsidRPr="0050630A">
        <w:t>ing the workshop and through a</w:t>
      </w:r>
      <w:r w:rsidR="000852D7" w:rsidRPr="0050630A">
        <w:t>n</w:t>
      </w:r>
      <w:r w:rsidR="00E97FA9" w:rsidRPr="0050630A">
        <w:t xml:space="preserve"> </w:t>
      </w:r>
      <w:r w:rsidR="000F4FEB" w:rsidRPr="0050630A">
        <w:t>oral</w:t>
      </w:r>
      <w:r w:rsidRPr="0050630A">
        <w:t xml:space="preserve"> test.</w:t>
      </w:r>
    </w:p>
    <w:p w14:paraId="0A011800" w14:textId="628E1871" w:rsidR="00DD4101" w:rsidRPr="0050630A" w:rsidRDefault="00E97FA9" w:rsidP="00DD4101">
      <w:pPr>
        <w:pStyle w:val="Testo2"/>
      </w:pPr>
      <w:r w:rsidRPr="0050630A">
        <w:t>The</w:t>
      </w:r>
      <w:r w:rsidR="00DD4101" w:rsidRPr="0050630A">
        <w:t xml:space="preserve"> </w:t>
      </w:r>
      <w:r w:rsidR="00D76448" w:rsidRPr="0050630A">
        <w:t xml:space="preserve">oral </w:t>
      </w:r>
      <w:r w:rsidR="00DD4101" w:rsidRPr="0050630A">
        <w:t>test assesses students’ level of assimilation of the basic concepts of physics illustrated during lectures</w:t>
      </w:r>
      <w:r w:rsidRPr="0050630A">
        <w:t xml:space="preserve"> and their ability to provide concise and informative answers</w:t>
      </w:r>
      <w:r w:rsidR="00C000E3" w:rsidRPr="0050630A">
        <w:t xml:space="preserve"> </w:t>
      </w:r>
      <w:r w:rsidR="00A771CF" w:rsidRPr="0050630A">
        <w:t>to the questions posed during the exam.</w:t>
      </w:r>
      <w:r w:rsidRPr="0050630A">
        <w:rPr>
          <w:color w:val="FF0000"/>
        </w:rPr>
        <w:t xml:space="preserve"> </w:t>
      </w:r>
      <w:r w:rsidR="00DD4101" w:rsidRPr="0050630A">
        <w:t xml:space="preserve">The </w:t>
      </w:r>
      <w:r w:rsidRPr="0050630A">
        <w:t xml:space="preserve">oral </w:t>
      </w:r>
      <w:r w:rsidR="000F4FEB" w:rsidRPr="0050630A">
        <w:t xml:space="preserve">exam </w:t>
      </w:r>
      <w:r w:rsidR="00DD4101" w:rsidRPr="0050630A">
        <w:t xml:space="preserve">will take into account students’ accuracy and level of assimilation of concepts presented during the course, as well as </w:t>
      </w:r>
      <w:r w:rsidR="000852D7" w:rsidRPr="0050630A">
        <w:t>their</w:t>
      </w:r>
      <w:r w:rsidR="00DD4101" w:rsidRPr="0050630A">
        <w:t xml:space="preserve"> re-elaboration in terms of conceptual organisation: cause/effect, state/transformation, equilibrium and energy.</w:t>
      </w:r>
    </w:p>
    <w:p w14:paraId="670271D8" w14:textId="11D31064" w:rsidR="00DD4101" w:rsidRPr="0050630A" w:rsidRDefault="00DD4101" w:rsidP="00D76448">
      <w:pPr>
        <w:pStyle w:val="Testo2"/>
        <w:rPr>
          <w:kern w:val="0"/>
          <w:lang w:eastAsia="it-IT"/>
        </w:rPr>
      </w:pPr>
      <w:r w:rsidRPr="0050630A">
        <w:t xml:space="preserve">Assessment of the workshop activities consists in </w:t>
      </w:r>
      <w:r w:rsidR="00103CC5" w:rsidRPr="0050630A">
        <w:rPr>
          <w:rFonts w:ascii="Times New Roman" w:hAnsi="Times New Roman"/>
          <w:kern w:val="0"/>
          <w:szCs w:val="24"/>
          <w:lang w:eastAsia="it-IT"/>
        </w:rPr>
        <w:t>developing a path and preparing an authentic project, inspired by</w:t>
      </w:r>
      <w:r w:rsidR="000C2250" w:rsidRPr="0050630A">
        <w:rPr>
          <w:sz w:val="16"/>
        </w:rPr>
        <w:t xml:space="preserve"> </w:t>
      </w:r>
      <w:r w:rsidRPr="0050630A">
        <w:t>one of the experiences from the workshop itself. Students will be assessed on their ability to translate notions of physics into a language and style appropriate for primary and nursery schools.</w:t>
      </w:r>
      <w:r w:rsidR="001D6A3E" w:rsidRPr="0050630A">
        <w:t xml:space="preserve"> </w:t>
      </w:r>
      <w:r w:rsidR="001774AA" w:rsidRPr="0050630A">
        <w:t>Passing the workshop is a prerequisite to pass the exam</w:t>
      </w:r>
      <w:r w:rsidR="001D6A3E" w:rsidRPr="0050630A">
        <w:t>.</w:t>
      </w:r>
      <w:r w:rsidR="00021996" w:rsidRPr="0050630A">
        <w:t xml:space="preserve"> </w:t>
      </w:r>
      <w:r w:rsidR="00FB71C7" w:rsidRPr="0050630A">
        <w:t>A maximum of 2 points will be added to t</w:t>
      </w:r>
      <w:r w:rsidR="00021996" w:rsidRPr="0050630A">
        <w:t xml:space="preserve">he mark obtained during the oral exam (from 0 to 30/30) </w:t>
      </w:r>
      <w:r w:rsidR="00075DFA" w:rsidRPr="0050630A">
        <w:t>depending on</w:t>
      </w:r>
      <w:r w:rsidR="00021996" w:rsidRPr="0050630A">
        <w:t xml:space="preserve"> the </w:t>
      </w:r>
      <w:r w:rsidR="0050630A" w:rsidRPr="0050630A">
        <w:t>evaluation</w:t>
      </w:r>
      <w:r w:rsidR="00021996" w:rsidRPr="0050630A">
        <w:t xml:space="preserve"> achieved in the </w:t>
      </w:r>
      <w:r w:rsidR="00FB71C7" w:rsidRPr="0050630A">
        <w:t>Workshop</w:t>
      </w:r>
      <w:r w:rsidR="00021996" w:rsidRPr="0050630A">
        <w:t xml:space="preserve"> (A corresponds to up to 2 points added to the oral </w:t>
      </w:r>
      <w:r w:rsidR="00075DFA" w:rsidRPr="0050630A">
        <w:t>mark</w:t>
      </w:r>
      <w:r w:rsidR="00021996" w:rsidRPr="0050630A">
        <w:t xml:space="preserve">, B corresponds up to 1 point added to the oral mark, C corresponds up to 0 points added to the oral mark). The integration of the </w:t>
      </w:r>
      <w:r w:rsidR="007615DF" w:rsidRPr="0050630A">
        <w:t xml:space="preserve">oral exam </w:t>
      </w:r>
      <w:r w:rsidR="00021996" w:rsidRPr="0050630A">
        <w:t xml:space="preserve">mark </w:t>
      </w:r>
      <w:r w:rsidR="007615DF" w:rsidRPr="0050630A">
        <w:t>with additional points,</w:t>
      </w:r>
      <w:r w:rsidR="00021996" w:rsidRPr="0050630A">
        <w:t xml:space="preserve"> </w:t>
      </w:r>
      <w:r w:rsidR="007615DF" w:rsidRPr="0050630A">
        <w:t>based on the assessment</w:t>
      </w:r>
      <w:r w:rsidR="00021996" w:rsidRPr="0050630A">
        <w:t xml:space="preserve"> obtained in the </w:t>
      </w:r>
      <w:r w:rsidR="007615DF" w:rsidRPr="0050630A">
        <w:t>workshop,</w:t>
      </w:r>
      <w:r w:rsidR="00021996" w:rsidRPr="0050630A">
        <w:t xml:space="preserve"> is not intended as an automatic </w:t>
      </w:r>
      <w:r w:rsidR="007615DF" w:rsidRPr="0050630A">
        <w:t xml:space="preserve">mark </w:t>
      </w:r>
      <w:r w:rsidR="00021996" w:rsidRPr="0050630A">
        <w:t xml:space="preserve">increase. The </w:t>
      </w:r>
      <w:r w:rsidR="007615DF" w:rsidRPr="0050630A">
        <w:t>lecturer</w:t>
      </w:r>
      <w:r w:rsidR="00021996" w:rsidRPr="0050630A">
        <w:t xml:space="preserve"> </w:t>
      </w:r>
      <w:r w:rsidR="007615DF" w:rsidRPr="0050630A">
        <w:t>may</w:t>
      </w:r>
      <w:r w:rsidR="00021996" w:rsidRPr="0050630A">
        <w:t xml:space="preserve"> ask questions to verify the </w:t>
      </w:r>
      <w:r w:rsidR="007615DF" w:rsidRPr="0050630A">
        <w:t xml:space="preserve">student’s </w:t>
      </w:r>
      <w:r w:rsidR="00021996" w:rsidRPr="0050630A">
        <w:t xml:space="preserve">effective </w:t>
      </w:r>
      <w:r w:rsidR="007615DF" w:rsidRPr="0050630A">
        <w:t>acquisition</w:t>
      </w:r>
      <w:r w:rsidR="00021996" w:rsidRPr="0050630A">
        <w:t xml:space="preserve"> of the work done in the </w:t>
      </w:r>
      <w:r w:rsidR="007615DF" w:rsidRPr="0050630A">
        <w:t>workshop</w:t>
      </w:r>
      <w:r w:rsidR="00D76448" w:rsidRPr="0050630A">
        <w:rPr>
          <w:kern w:val="0"/>
          <w:lang w:eastAsia="it-IT"/>
        </w:rPr>
        <w:t>.</w:t>
      </w:r>
    </w:p>
    <w:p w14:paraId="63D64DFF" w14:textId="77777777" w:rsidR="000C2250" w:rsidRPr="0050630A" w:rsidRDefault="000C2250" w:rsidP="000C2250">
      <w:pPr>
        <w:spacing w:before="240" w:after="120"/>
        <w:rPr>
          <w:b/>
          <w:i/>
          <w:sz w:val="18"/>
        </w:rPr>
      </w:pPr>
      <w:r w:rsidRPr="0050630A">
        <w:rPr>
          <w:b/>
          <w:i/>
          <w:sz w:val="18"/>
        </w:rPr>
        <w:t>NOTES AND PREREQUISITES</w:t>
      </w:r>
    </w:p>
    <w:p w14:paraId="2F7B2A5F" w14:textId="77777777" w:rsidR="009762EF" w:rsidRPr="0050630A" w:rsidRDefault="001774AA" w:rsidP="009762EF">
      <w:pPr>
        <w:pStyle w:val="Testo2didattica-metodo-avvertenze"/>
        <w:rPr>
          <w:noProof w:val="0"/>
          <w:lang w:val="en-GB"/>
        </w:rPr>
      </w:pPr>
      <w:r w:rsidRPr="0050630A">
        <w:rPr>
          <w:noProof w:val="0"/>
          <w:lang w:val="en-GB"/>
        </w:rPr>
        <w:lastRenderedPageBreak/>
        <w:t xml:space="preserve">As it is </w:t>
      </w:r>
      <w:r w:rsidR="009762EF" w:rsidRPr="0050630A">
        <w:rPr>
          <w:noProof w:val="0"/>
          <w:lang w:val="en-GB"/>
        </w:rPr>
        <w:t>introductory in nature, there are no prerequisites for attending the course, apart from a basic knowledge of mathematics.</w:t>
      </w:r>
    </w:p>
    <w:p w14:paraId="23154638" w14:textId="77777777" w:rsidR="00E3328E" w:rsidRPr="00021996" w:rsidRDefault="00E13579" w:rsidP="001774AA">
      <w:pPr>
        <w:pStyle w:val="Testo2"/>
      </w:pPr>
      <w:r w:rsidRPr="0050630A">
        <w:t>Further information can be found on the lecturer's webpage at http://docenti.unicatt.it/web/searchByName.do?language=ENG or on the Faculty notice board.</w:t>
      </w:r>
    </w:p>
    <w:sectPr w:rsidR="00E3328E" w:rsidRPr="0002199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A10D43"/>
    <w:multiLevelType w:val="hybridMultilevel"/>
    <w:tmpl w:val="FBD60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992738"/>
    <w:multiLevelType w:val="hybridMultilevel"/>
    <w:tmpl w:val="71A68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79"/>
    <w:rsid w:val="00021996"/>
    <w:rsid w:val="00075DFA"/>
    <w:rsid w:val="000852D7"/>
    <w:rsid w:val="000C2250"/>
    <w:rsid w:val="000F4FEB"/>
    <w:rsid w:val="00103CC5"/>
    <w:rsid w:val="001774AA"/>
    <w:rsid w:val="001D6A3E"/>
    <w:rsid w:val="002541D5"/>
    <w:rsid w:val="002B3B18"/>
    <w:rsid w:val="002F5EF8"/>
    <w:rsid w:val="003A6B6E"/>
    <w:rsid w:val="004A12FF"/>
    <w:rsid w:val="004E45A6"/>
    <w:rsid w:val="0050630A"/>
    <w:rsid w:val="006840E9"/>
    <w:rsid w:val="007615DF"/>
    <w:rsid w:val="007E4AB5"/>
    <w:rsid w:val="008108A7"/>
    <w:rsid w:val="009617B3"/>
    <w:rsid w:val="009762EF"/>
    <w:rsid w:val="009F27FD"/>
    <w:rsid w:val="00A37875"/>
    <w:rsid w:val="00A771CF"/>
    <w:rsid w:val="00C000E3"/>
    <w:rsid w:val="00C12D8A"/>
    <w:rsid w:val="00C458EA"/>
    <w:rsid w:val="00C614C5"/>
    <w:rsid w:val="00C86119"/>
    <w:rsid w:val="00C90645"/>
    <w:rsid w:val="00CC2E89"/>
    <w:rsid w:val="00D55367"/>
    <w:rsid w:val="00D76448"/>
    <w:rsid w:val="00D765E7"/>
    <w:rsid w:val="00DD4101"/>
    <w:rsid w:val="00E01460"/>
    <w:rsid w:val="00E13579"/>
    <w:rsid w:val="00E3328E"/>
    <w:rsid w:val="00E85126"/>
    <w:rsid w:val="00E97FA9"/>
    <w:rsid w:val="00F052D1"/>
    <w:rsid w:val="00FB71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674400"/>
  <w15:docId w15:val="{DE9DC7C4-3A15-4D63-ADDA-4B0E1B4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kern w:val="1"/>
      <w:lang w:val="en-GB"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val="en-GB"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val="en-GB" w:eastAsia="ar-SA"/>
    </w:rPr>
  </w:style>
  <w:style w:type="paragraph" w:customStyle="1" w:styleId="Testo2didattica-metodo-avvertenze">
    <w:name w:val="Testo 2 didattica-metodo-avvertenze"/>
    <w:basedOn w:val="Testo2"/>
    <w:link w:val="Testo2didattica-metodo-avvertenzeCarattere"/>
    <w:qFormat/>
    <w:rsid w:val="000C2250"/>
    <w:pPr>
      <w:suppressAutoHyphens w:val="0"/>
    </w:pPr>
    <w:rPr>
      <w:noProof/>
      <w:kern w:val="0"/>
      <w:lang w:val="it-IT" w:eastAsia="it-IT"/>
    </w:rPr>
  </w:style>
  <w:style w:type="character" w:customStyle="1" w:styleId="Testo2didattica-metodo-avvertenzeCarattere">
    <w:name w:val="Testo 2 didattica-metodo-avvertenze Carattere"/>
    <w:basedOn w:val="Carpredefinitoparagrafo"/>
    <w:link w:val="Testo2didattica-metodo-avvertenze"/>
    <w:rsid w:val="000C2250"/>
    <w:rPr>
      <w:rFonts w:ascii="Times" w:hAnsi="Times"/>
      <w:noProof/>
      <w:sz w:val="18"/>
    </w:rPr>
  </w:style>
  <w:style w:type="character" w:customStyle="1" w:styleId="Testo2Carattere">
    <w:name w:val="Testo 2 Carattere"/>
    <w:basedOn w:val="Carpredefinitoparagrafo"/>
    <w:link w:val="Testo2"/>
    <w:rsid w:val="001D6A3E"/>
    <w:rPr>
      <w:rFonts w:ascii="Times" w:hAnsi="Times"/>
      <w:kern w:val="1"/>
      <w:sz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393">
      <w:bodyDiv w:val="1"/>
      <w:marLeft w:val="0"/>
      <w:marRight w:val="0"/>
      <w:marTop w:val="0"/>
      <w:marBottom w:val="0"/>
      <w:divBdr>
        <w:top w:val="none" w:sz="0" w:space="0" w:color="auto"/>
        <w:left w:val="none" w:sz="0" w:space="0" w:color="auto"/>
        <w:bottom w:val="none" w:sz="0" w:space="0" w:color="auto"/>
        <w:right w:val="none" w:sz="0" w:space="0" w:color="auto"/>
      </w:divBdr>
    </w:div>
    <w:div w:id="16897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3</Pages>
  <Words>754</Words>
  <Characters>4301</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8</cp:revision>
  <cp:lastPrinted>2015-07-13T10:09:00Z</cp:lastPrinted>
  <dcterms:created xsi:type="dcterms:W3CDTF">2020-07-26T08:51:00Z</dcterms:created>
  <dcterms:modified xsi:type="dcterms:W3CDTF">2020-12-16T15:30:00Z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