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792D" w14:textId="77777777" w:rsidR="00F27E58" w:rsidRPr="00EC2C64" w:rsidRDefault="009D2637">
      <w:pPr>
        <w:pStyle w:val="Titolo1"/>
        <w:rPr>
          <w:noProof w:val="0"/>
          <w:lang w:val="it-IT"/>
        </w:rPr>
      </w:pPr>
      <w:r w:rsidRPr="00EC2C64">
        <w:rPr>
          <w:noProof w:val="0"/>
          <w:color w:val="000000"/>
          <w:lang w:val="it-IT"/>
        </w:rPr>
        <w:t xml:space="preserve">General </w:t>
      </w:r>
      <w:proofErr w:type="spellStart"/>
      <w:r w:rsidRPr="00EC2C64">
        <w:rPr>
          <w:noProof w:val="0"/>
          <w:color w:val="000000"/>
          <w:lang w:val="it-IT"/>
        </w:rPr>
        <w:t>Psychology</w:t>
      </w:r>
      <w:proofErr w:type="spellEnd"/>
    </w:p>
    <w:p w14:paraId="4DABBFD0" w14:textId="77777777" w:rsidR="00CD47C7" w:rsidRDefault="00CD47C7" w:rsidP="00CD47C7">
      <w:pPr>
        <w:pStyle w:val="Titolo2"/>
      </w:pPr>
      <w:r>
        <w:t xml:space="preserve">Prof. Stefania Balzarotti; Prof. Federica Biassoni; </w:t>
      </w:r>
      <w:r w:rsidRPr="002330B5">
        <w:t xml:space="preserve">Prof. </w:t>
      </w:r>
      <w:r>
        <w:t>Alice Cancer; Prof. Paola Iannello</w:t>
      </w:r>
    </w:p>
    <w:p w14:paraId="21C55F4A" w14:textId="2C3217AB" w:rsidR="00F27E58" w:rsidRPr="00790D8D" w:rsidRDefault="009D2637">
      <w:pPr>
        <w:spacing w:before="240" w:after="120" w:line="240" w:lineRule="exact"/>
        <w:rPr>
          <w:b/>
          <w:sz w:val="18"/>
        </w:rPr>
      </w:pPr>
      <w:r w:rsidRPr="00790D8D">
        <w:rPr>
          <w:b/>
          <w:i/>
          <w:sz w:val="18"/>
        </w:rPr>
        <w:t>COURSE AIMS AND INTENDED LEARNING OUTCOMES</w:t>
      </w:r>
    </w:p>
    <w:p w14:paraId="2BE5554E" w14:textId="77777777" w:rsidR="00F27E58" w:rsidRPr="00790D8D" w:rsidRDefault="009D2637">
      <w:pPr>
        <w:pStyle w:val="Testo1"/>
        <w:spacing w:before="0"/>
        <w:ind w:left="0" w:firstLine="0"/>
        <w:rPr>
          <w:noProof w:val="0"/>
          <w:sz w:val="20"/>
        </w:rPr>
      </w:pPr>
      <w:r w:rsidRPr="00790D8D">
        <w:rPr>
          <w:noProof w:val="0"/>
          <w:sz w:val="20"/>
        </w:rPr>
        <w:t>The course aims</w:t>
      </w:r>
      <w:r w:rsidRPr="00790D8D">
        <w:rPr>
          <w:b/>
          <w:noProof w:val="0"/>
          <w:sz w:val="20"/>
        </w:rPr>
        <w:t xml:space="preserve"> </w:t>
      </w:r>
      <w:r w:rsidRPr="00790D8D">
        <w:rPr>
          <w:noProof w:val="0"/>
          <w:sz w:val="20"/>
        </w:rPr>
        <w:t>to introduce the study of psychology and, specifically, to promote the understanding and theoretical exploration of the main areas of scientific psychology investigation. It also aims to highlight the fundamental characteristics of psychology as a scientific discipline.</w:t>
      </w:r>
    </w:p>
    <w:p w14:paraId="180651E4" w14:textId="77777777" w:rsidR="00F27E58" w:rsidRPr="00790D8D" w:rsidRDefault="009D2637">
      <w:pPr>
        <w:pStyle w:val="Testo1"/>
        <w:spacing w:line="240" w:lineRule="exact"/>
        <w:rPr>
          <w:noProof w:val="0"/>
          <w:sz w:val="20"/>
        </w:rPr>
      </w:pPr>
      <w:r w:rsidRPr="00790D8D">
        <w:rPr>
          <w:noProof w:val="0"/>
          <w:sz w:val="20"/>
        </w:rPr>
        <w:t>At the end of the course, students will be able to:</w:t>
      </w:r>
    </w:p>
    <w:p w14:paraId="45804AAB" w14:textId="77777777" w:rsidR="00F27E58" w:rsidRPr="00790D8D" w:rsidRDefault="009D2637">
      <w:pPr>
        <w:pStyle w:val="Testo1"/>
        <w:spacing w:line="240" w:lineRule="exact"/>
        <w:rPr>
          <w:i/>
          <w:iCs/>
          <w:noProof w:val="0"/>
          <w:sz w:val="20"/>
        </w:rPr>
      </w:pPr>
      <w:r w:rsidRPr="00790D8D">
        <w:rPr>
          <w:i/>
          <w:iCs/>
          <w:noProof w:val="0"/>
          <w:sz w:val="20"/>
        </w:rPr>
        <w:t>Knowledge and understanding</w:t>
      </w:r>
    </w:p>
    <w:p w14:paraId="65BD521B"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the theories and psychological models pertaining to the main areas of general psychology investigation</w:t>
      </w:r>
    </w:p>
    <w:p w14:paraId="2B03BF02"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the operational basics of the main basic processes</w:t>
      </w:r>
    </w:p>
    <w:p w14:paraId="49C38A77"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know and use a specific vocabulary pertaining to the constructs examined when expressing their acquired knowledge</w:t>
      </w:r>
    </w:p>
    <w:p w14:paraId="6DA3CFCB" w14:textId="77777777" w:rsidR="00F27E58" w:rsidRPr="00790D8D" w:rsidRDefault="009D2637">
      <w:pPr>
        <w:pStyle w:val="Testo1"/>
        <w:spacing w:line="240" w:lineRule="exact"/>
        <w:ind w:left="0" w:firstLine="0"/>
        <w:rPr>
          <w:i/>
          <w:iCs/>
          <w:noProof w:val="0"/>
          <w:sz w:val="20"/>
        </w:rPr>
      </w:pPr>
      <w:r w:rsidRPr="00790D8D">
        <w:rPr>
          <w:i/>
          <w:iCs/>
          <w:noProof w:val="0"/>
          <w:sz w:val="20"/>
        </w:rPr>
        <w:t>Ability to apply knowledge and understanding</w:t>
      </w:r>
    </w:p>
    <w:p w14:paraId="40679369" w14:textId="6C63254A"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 xml:space="preserve">read and understand scientific </w:t>
      </w:r>
      <w:r w:rsidR="00120C5F">
        <w:rPr>
          <w:noProof w:val="0"/>
          <w:sz w:val="20"/>
        </w:rPr>
        <w:t>papers</w:t>
      </w:r>
      <w:r w:rsidR="00120C5F" w:rsidRPr="00790D8D">
        <w:rPr>
          <w:noProof w:val="0"/>
          <w:sz w:val="20"/>
        </w:rPr>
        <w:t xml:space="preserve"> </w:t>
      </w:r>
      <w:r w:rsidRPr="00790D8D">
        <w:rPr>
          <w:noProof w:val="0"/>
          <w:sz w:val="20"/>
        </w:rPr>
        <w:t>on the topics covered</w:t>
      </w:r>
    </w:p>
    <w:p w14:paraId="608EF5F0"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apply some of the models studied to the reading of cases and/or phenomena that require analysing</w:t>
      </w:r>
    </w:p>
    <w:p w14:paraId="677DED60" w14:textId="77777777" w:rsidR="00F27E58" w:rsidRPr="00790D8D" w:rsidRDefault="009D2637">
      <w:pPr>
        <w:pStyle w:val="Testo1"/>
        <w:spacing w:line="240" w:lineRule="exact"/>
        <w:ind w:left="0" w:firstLine="0"/>
        <w:rPr>
          <w:i/>
          <w:iCs/>
          <w:noProof w:val="0"/>
          <w:sz w:val="20"/>
        </w:rPr>
      </w:pPr>
      <w:r w:rsidRPr="00790D8D">
        <w:rPr>
          <w:i/>
          <w:iCs/>
          <w:noProof w:val="0"/>
          <w:sz w:val="20"/>
        </w:rPr>
        <w:t>Autonomous judging skills</w:t>
      </w:r>
    </w:p>
    <w:p w14:paraId="65085902" w14:textId="77777777" w:rsidR="00F27E58" w:rsidRPr="00790D8D" w:rsidRDefault="009D2637">
      <w:pPr>
        <w:pStyle w:val="Testo1"/>
        <w:numPr>
          <w:ilvl w:val="0"/>
          <w:numId w:val="4"/>
        </w:numPr>
        <w:spacing w:before="0" w:line="240" w:lineRule="exact"/>
        <w:ind w:left="284" w:hanging="284"/>
        <w:rPr>
          <w:noProof w:val="0"/>
          <w:sz w:val="20"/>
        </w:rPr>
      </w:pPr>
      <w:r w:rsidRPr="00790D8D">
        <w:rPr>
          <w:noProof w:val="0"/>
          <w:sz w:val="20"/>
        </w:rPr>
        <w:t>think critically when comparing the different approaches investigated, and grasp their limits and differentiating features</w:t>
      </w:r>
    </w:p>
    <w:p w14:paraId="0C4B9977" w14:textId="77777777" w:rsidR="00F27E58" w:rsidRPr="00790D8D" w:rsidRDefault="009D2637">
      <w:pPr>
        <w:spacing w:before="240" w:after="120" w:line="240" w:lineRule="exact"/>
        <w:rPr>
          <w:b/>
          <w:sz w:val="18"/>
        </w:rPr>
      </w:pPr>
      <w:r w:rsidRPr="00790D8D">
        <w:rPr>
          <w:b/>
          <w:i/>
          <w:sz w:val="18"/>
        </w:rPr>
        <w:t>COURSE CONTENT</w:t>
      </w:r>
    </w:p>
    <w:p w14:paraId="1D40A919" w14:textId="3926693C" w:rsidR="00F27E58" w:rsidRPr="00790D8D" w:rsidRDefault="009D2637" w:rsidP="0089211D">
      <w:pPr>
        <w:pStyle w:val="Testocommento"/>
      </w:pPr>
      <w:r w:rsidRPr="00790D8D">
        <w:t xml:space="preserve">The course will </w:t>
      </w:r>
      <w:r w:rsidR="00A44384">
        <w:t>explore</w:t>
      </w:r>
      <w:r w:rsidR="00A44384" w:rsidRPr="00790D8D">
        <w:t xml:space="preserve"> </w:t>
      </w:r>
      <w:r w:rsidRPr="00790D8D">
        <w:t>the main investigative areas of general psychology: sensation and perception, states of consciousness, th</w:t>
      </w:r>
      <w:r w:rsidR="00120C5F">
        <w:t>inking</w:t>
      </w:r>
      <w:r w:rsidRPr="00790D8D">
        <w:t xml:space="preserve">, memory, learning, intelligence, language and communication, motivation, emotions. </w:t>
      </w:r>
      <w:r w:rsidR="00120C5F">
        <w:t xml:space="preserve">The course </w:t>
      </w:r>
      <w:r w:rsidRPr="00790D8D">
        <w:t>will analyse the theoretical perspectives and different research methods underlying the various schools of psychology. The course will be divided into the following work units:</w:t>
      </w:r>
    </w:p>
    <w:p w14:paraId="2FFB334F" w14:textId="4BC26129" w:rsidR="00F27E58" w:rsidRPr="00790D8D" w:rsidRDefault="009D2637" w:rsidP="0089211D">
      <w:pPr>
        <w:pStyle w:val="Testo1"/>
        <w:spacing w:after="120" w:line="240" w:lineRule="exact"/>
        <w:ind w:left="0" w:firstLine="0"/>
        <w:rPr>
          <w:noProof w:val="0"/>
          <w:sz w:val="20"/>
        </w:rPr>
      </w:pPr>
      <w:r w:rsidRPr="00790D8D">
        <w:rPr>
          <w:noProof w:val="0"/>
          <w:sz w:val="20"/>
        </w:rPr>
        <w:t>Unit 0 - Psychology as a scientific discipline</w:t>
      </w:r>
    </w:p>
    <w:p w14:paraId="52EC1DE9" w14:textId="0BFE2176" w:rsidR="00F27E58" w:rsidRPr="00790D8D" w:rsidRDefault="003A59D7">
      <w:pPr>
        <w:pStyle w:val="Testo1"/>
        <w:spacing w:before="0" w:line="240" w:lineRule="exact"/>
        <w:ind w:left="0" w:firstLine="0"/>
        <w:rPr>
          <w:b/>
          <w:noProof w:val="0"/>
          <w:sz w:val="20"/>
        </w:rPr>
      </w:pPr>
      <w:r>
        <w:rPr>
          <w:b/>
          <w:noProof w:val="0"/>
          <w:sz w:val="20"/>
        </w:rPr>
        <w:t>Module 1 (Prof. Balzarotti</w:t>
      </w:r>
      <w:r w:rsidR="009D2637" w:rsidRPr="00790D8D">
        <w:rPr>
          <w:b/>
          <w:noProof w:val="0"/>
          <w:sz w:val="20"/>
        </w:rPr>
        <w:t>)</w:t>
      </w:r>
    </w:p>
    <w:p w14:paraId="47446709" w14:textId="77777777" w:rsidR="00F27E58" w:rsidRPr="00790D8D" w:rsidRDefault="00F27E58">
      <w:pPr>
        <w:pStyle w:val="Testo1"/>
        <w:spacing w:before="0" w:line="240" w:lineRule="exact"/>
        <w:ind w:left="0" w:firstLine="0"/>
        <w:rPr>
          <w:noProof w:val="0"/>
          <w:sz w:val="20"/>
        </w:rPr>
      </w:pPr>
    </w:p>
    <w:p w14:paraId="67CD88FA" w14:textId="38219C7A" w:rsidR="00F27E58" w:rsidRPr="00790D8D" w:rsidRDefault="003A59D7" w:rsidP="0089211D">
      <w:pPr>
        <w:pStyle w:val="Testo1"/>
        <w:spacing w:line="240" w:lineRule="exact"/>
        <w:ind w:left="0" w:firstLine="0"/>
        <w:rPr>
          <w:noProof w:val="0"/>
          <w:sz w:val="20"/>
        </w:rPr>
      </w:pPr>
      <w:r>
        <w:rPr>
          <w:noProof w:val="0"/>
          <w:sz w:val="20"/>
        </w:rPr>
        <w:lastRenderedPageBreak/>
        <w:t>Unit 1</w:t>
      </w:r>
      <w:r w:rsidR="009D2637" w:rsidRPr="00790D8D">
        <w:rPr>
          <w:noProof w:val="0"/>
          <w:sz w:val="20"/>
        </w:rPr>
        <w:t xml:space="preserve"> - Sensation and perception</w:t>
      </w:r>
    </w:p>
    <w:p w14:paraId="530CDA3A" w14:textId="77777777" w:rsidR="00F27E58" w:rsidRPr="00790D8D" w:rsidRDefault="009D2637">
      <w:pPr>
        <w:pStyle w:val="Testo1"/>
        <w:numPr>
          <w:ilvl w:val="0"/>
          <w:numId w:val="5"/>
        </w:numPr>
        <w:spacing w:before="0" w:line="240" w:lineRule="exact"/>
        <w:rPr>
          <w:noProof w:val="0"/>
          <w:sz w:val="20"/>
        </w:rPr>
      </w:pPr>
      <w:r w:rsidRPr="00790D8D">
        <w:rPr>
          <w:noProof w:val="0"/>
          <w:sz w:val="20"/>
        </w:rPr>
        <w:t>The sensation</w:t>
      </w:r>
    </w:p>
    <w:p w14:paraId="2F1CC321" w14:textId="77777777" w:rsidR="00F27E58" w:rsidRPr="00790D8D" w:rsidRDefault="009D2637">
      <w:pPr>
        <w:pStyle w:val="Testo1"/>
        <w:numPr>
          <w:ilvl w:val="0"/>
          <w:numId w:val="5"/>
        </w:numPr>
        <w:spacing w:before="0" w:line="240" w:lineRule="exact"/>
        <w:rPr>
          <w:noProof w:val="0"/>
          <w:sz w:val="20"/>
        </w:rPr>
      </w:pPr>
      <w:r w:rsidRPr="00790D8D">
        <w:rPr>
          <w:noProof w:val="0"/>
          <w:sz w:val="20"/>
        </w:rPr>
        <w:t>Psychophysics</w:t>
      </w:r>
    </w:p>
    <w:p w14:paraId="7D769D94" w14:textId="77777777" w:rsidR="00F27E58" w:rsidRPr="00790D8D" w:rsidRDefault="009D2637">
      <w:pPr>
        <w:pStyle w:val="Testo1"/>
        <w:numPr>
          <w:ilvl w:val="0"/>
          <w:numId w:val="5"/>
        </w:numPr>
        <w:spacing w:before="0" w:line="240" w:lineRule="exact"/>
        <w:rPr>
          <w:noProof w:val="0"/>
          <w:sz w:val="20"/>
        </w:rPr>
      </w:pPr>
      <w:r w:rsidRPr="00790D8D">
        <w:rPr>
          <w:noProof w:val="0"/>
          <w:sz w:val="20"/>
        </w:rPr>
        <w:t>Multisensory experiences</w:t>
      </w:r>
    </w:p>
    <w:p w14:paraId="4A8839BD" w14:textId="77777777" w:rsidR="00F27E58" w:rsidRPr="00790D8D" w:rsidRDefault="009D2637">
      <w:pPr>
        <w:pStyle w:val="Testo1"/>
        <w:numPr>
          <w:ilvl w:val="0"/>
          <w:numId w:val="5"/>
        </w:numPr>
        <w:spacing w:before="0" w:line="240" w:lineRule="exact"/>
        <w:rPr>
          <w:noProof w:val="0"/>
          <w:sz w:val="20"/>
        </w:rPr>
      </w:pPr>
      <w:r w:rsidRPr="00790D8D">
        <w:rPr>
          <w:noProof w:val="0"/>
          <w:sz w:val="20"/>
        </w:rPr>
        <w:t>Physical reality and phenomenal reality</w:t>
      </w:r>
    </w:p>
    <w:p w14:paraId="671BF4FA" w14:textId="77777777" w:rsidR="00F27E58" w:rsidRPr="00790D8D" w:rsidRDefault="009D2637">
      <w:pPr>
        <w:pStyle w:val="Testo1"/>
        <w:numPr>
          <w:ilvl w:val="0"/>
          <w:numId w:val="5"/>
        </w:numPr>
        <w:spacing w:before="0" w:line="240" w:lineRule="exact"/>
        <w:rPr>
          <w:noProof w:val="0"/>
          <w:sz w:val="20"/>
        </w:rPr>
      </w:pPr>
      <w:r w:rsidRPr="00790D8D">
        <w:rPr>
          <w:noProof w:val="0"/>
          <w:sz w:val="20"/>
        </w:rPr>
        <w:t>The perceptual constancies</w:t>
      </w:r>
    </w:p>
    <w:p w14:paraId="36921B8C" w14:textId="77777777" w:rsidR="00F27E58" w:rsidRPr="00790D8D" w:rsidRDefault="009D2637">
      <w:pPr>
        <w:pStyle w:val="Testo1"/>
        <w:numPr>
          <w:ilvl w:val="0"/>
          <w:numId w:val="5"/>
        </w:numPr>
        <w:spacing w:before="0" w:line="240" w:lineRule="exact"/>
        <w:rPr>
          <w:noProof w:val="0"/>
          <w:sz w:val="20"/>
        </w:rPr>
      </w:pPr>
      <w:r w:rsidRPr="00790D8D">
        <w:rPr>
          <w:noProof w:val="0"/>
          <w:sz w:val="20"/>
        </w:rPr>
        <w:t>Object recognition</w:t>
      </w:r>
    </w:p>
    <w:p w14:paraId="57E617D1" w14:textId="00EB07EB" w:rsidR="00F27E58" w:rsidRPr="0089211D" w:rsidRDefault="009D2637" w:rsidP="0089211D">
      <w:pPr>
        <w:pStyle w:val="Testo1"/>
        <w:numPr>
          <w:ilvl w:val="0"/>
          <w:numId w:val="5"/>
        </w:numPr>
        <w:spacing w:before="0" w:line="240" w:lineRule="exact"/>
        <w:rPr>
          <w:noProof w:val="0"/>
          <w:sz w:val="20"/>
        </w:rPr>
      </w:pPr>
      <w:r w:rsidRPr="00790D8D">
        <w:rPr>
          <w:noProof w:val="0"/>
          <w:sz w:val="20"/>
        </w:rPr>
        <w:t>Perception and action</w:t>
      </w:r>
    </w:p>
    <w:p w14:paraId="312CA423" w14:textId="67382937" w:rsidR="00F27E58" w:rsidRPr="00790D8D" w:rsidRDefault="003A59D7" w:rsidP="0089211D">
      <w:pPr>
        <w:pStyle w:val="Testo1"/>
        <w:spacing w:line="240" w:lineRule="exact"/>
        <w:rPr>
          <w:noProof w:val="0"/>
          <w:sz w:val="20"/>
        </w:rPr>
      </w:pPr>
      <w:r>
        <w:rPr>
          <w:noProof w:val="0"/>
          <w:sz w:val="20"/>
        </w:rPr>
        <w:t>Unit 2</w:t>
      </w:r>
      <w:r w:rsidR="009D2637" w:rsidRPr="00790D8D">
        <w:rPr>
          <w:noProof w:val="0"/>
          <w:sz w:val="20"/>
        </w:rPr>
        <w:t xml:space="preserve"> - Attention and states of consciousness </w:t>
      </w:r>
    </w:p>
    <w:p w14:paraId="18A1AC2F" w14:textId="77777777" w:rsidR="00F27E58" w:rsidRPr="00790D8D" w:rsidRDefault="009D2637">
      <w:pPr>
        <w:pStyle w:val="Testo1"/>
        <w:numPr>
          <w:ilvl w:val="0"/>
          <w:numId w:val="11"/>
        </w:numPr>
        <w:spacing w:before="0" w:line="240" w:lineRule="exact"/>
        <w:rPr>
          <w:noProof w:val="0"/>
          <w:sz w:val="20"/>
        </w:rPr>
      </w:pPr>
      <w:r w:rsidRPr="00790D8D">
        <w:rPr>
          <w:noProof w:val="0"/>
          <w:sz w:val="20"/>
        </w:rPr>
        <w:t>Main models of attention</w:t>
      </w:r>
    </w:p>
    <w:p w14:paraId="65BBCCE9" w14:textId="03C0DF70" w:rsidR="00F27E58" w:rsidRPr="0089211D" w:rsidRDefault="009D2637" w:rsidP="0089211D">
      <w:pPr>
        <w:pStyle w:val="Testo1"/>
        <w:numPr>
          <w:ilvl w:val="0"/>
          <w:numId w:val="11"/>
        </w:numPr>
        <w:spacing w:before="0" w:line="240" w:lineRule="exact"/>
        <w:rPr>
          <w:noProof w:val="0"/>
          <w:sz w:val="20"/>
        </w:rPr>
      </w:pPr>
      <w:r w:rsidRPr="00790D8D">
        <w:rPr>
          <w:noProof w:val="0"/>
          <w:sz w:val="20"/>
        </w:rPr>
        <w:t>States of consciousness and their alterations</w:t>
      </w:r>
    </w:p>
    <w:p w14:paraId="505B1BC8" w14:textId="6D544774" w:rsidR="00F27E58" w:rsidRPr="0089211D" w:rsidRDefault="003A59D7" w:rsidP="0089211D">
      <w:pPr>
        <w:pStyle w:val="Testo1"/>
        <w:spacing w:line="240" w:lineRule="exact"/>
        <w:rPr>
          <w:b/>
          <w:noProof w:val="0"/>
          <w:sz w:val="20"/>
        </w:rPr>
      </w:pPr>
      <w:r>
        <w:rPr>
          <w:b/>
          <w:noProof w:val="0"/>
          <w:sz w:val="20"/>
        </w:rPr>
        <w:t>Module 2</w:t>
      </w:r>
      <w:r w:rsidR="009D2637" w:rsidRPr="00790D8D">
        <w:rPr>
          <w:b/>
          <w:noProof w:val="0"/>
          <w:sz w:val="20"/>
        </w:rPr>
        <w:t xml:space="preserve"> (Prof. </w:t>
      </w:r>
      <w:proofErr w:type="spellStart"/>
      <w:r w:rsidR="009D2637" w:rsidRPr="00790D8D">
        <w:rPr>
          <w:b/>
          <w:noProof w:val="0"/>
          <w:sz w:val="20"/>
        </w:rPr>
        <w:t>Iannello</w:t>
      </w:r>
      <w:proofErr w:type="spellEnd"/>
      <w:r w:rsidR="009D2637" w:rsidRPr="00790D8D">
        <w:rPr>
          <w:b/>
          <w:noProof w:val="0"/>
          <w:sz w:val="20"/>
        </w:rPr>
        <w:t>)</w:t>
      </w:r>
    </w:p>
    <w:p w14:paraId="5245AE15" w14:textId="3A6B47C8" w:rsidR="00F27E58" w:rsidRPr="00790D8D" w:rsidRDefault="003A59D7" w:rsidP="0089211D">
      <w:pPr>
        <w:pStyle w:val="Testo1"/>
        <w:spacing w:line="240" w:lineRule="exact"/>
        <w:ind w:left="0" w:firstLine="0"/>
        <w:rPr>
          <w:noProof w:val="0"/>
          <w:sz w:val="20"/>
        </w:rPr>
      </w:pPr>
      <w:r>
        <w:rPr>
          <w:noProof w:val="0"/>
          <w:sz w:val="20"/>
        </w:rPr>
        <w:t>Unit 3</w:t>
      </w:r>
      <w:r w:rsidR="009D2637" w:rsidRPr="00790D8D">
        <w:rPr>
          <w:noProof w:val="0"/>
          <w:sz w:val="20"/>
        </w:rPr>
        <w:t xml:space="preserve"> - Th</w:t>
      </w:r>
      <w:r w:rsidR="00120C5F">
        <w:rPr>
          <w:noProof w:val="0"/>
          <w:sz w:val="20"/>
        </w:rPr>
        <w:t>inking</w:t>
      </w:r>
    </w:p>
    <w:p w14:paraId="56344115" w14:textId="77777777" w:rsidR="00F27E58" w:rsidRPr="00790D8D" w:rsidRDefault="009D2637">
      <w:pPr>
        <w:pStyle w:val="Testo1"/>
        <w:numPr>
          <w:ilvl w:val="0"/>
          <w:numId w:val="6"/>
        </w:numPr>
        <w:spacing w:before="0" w:line="240" w:lineRule="exact"/>
        <w:rPr>
          <w:noProof w:val="0"/>
          <w:sz w:val="20"/>
        </w:rPr>
      </w:pPr>
      <w:r w:rsidRPr="00790D8D">
        <w:rPr>
          <w:noProof w:val="0"/>
          <w:sz w:val="20"/>
        </w:rPr>
        <w:t xml:space="preserve">Categorisation </w:t>
      </w:r>
    </w:p>
    <w:p w14:paraId="2DB19A39" w14:textId="342A3966" w:rsidR="00F27E58" w:rsidRPr="00790D8D" w:rsidRDefault="00120C5F">
      <w:pPr>
        <w:pStyle w:val="Testo1"/>
        <w:numPr>
          <w:ilvl w:val="0"/>
          <w:numId w:val="6"/>
        </w:numPr>
        <w:spacing w:before="0" w:line="240" w:lineRule="exact"/>
        <w:rPr>
          <w:noProof w:val="0"/>
          <w:sz w:val="20"/>
        </w:rPr>
      </w:pPr>
      <w:r>
        <w:rPr>
          <w:noProof w:val="0"/>
          <w:sz w:val="20"/>
        </w:rPr>
        <w:t>Formats of knowledge</w:t>
      </w:r>
    </w:p>
    <w:p w14:paraId="11763D26" w14:textId="77777777" w:rsidR="00F27E58" w:rsidRPr="00790D8D" w:rsidRDefault="009D2637">
      <w:pPr>
        <w:pStyle w:val="Testo1"/>
        <w:numPr>
          <w:ilvl w:val="0"/>
          <w:numId w:val="6"/>
        </w:numPr>
        <w:spacing w:before="0" w:line="240" w:lineRule="exact"/>
        <w:rPr>
          <w:noProof w:val="0"/>
          <w:sz w:val="20"/>
        </w:rPr>
      </w:pPr>
      <w:r w:rsidRPr="00790D8D">
        <w:rPr>
          <w:noProof w:val="0"/>
          <w:sz w:val="20"/>
        </w:rPr>
        <w:t>Reasoning</w:t>
      </w:r>
    </w:p>
    <w:p w14:paraId="30D9A3DD" w14:textId="60D8D34A" w:rsidR="00F27E58" w:rsidRDefault="009D2637" w:rsidP="0089211D">
      <w:pPr>
        <w:pStyle w:val="Testo1"/>
        <w:numPr>
          <w:ilvl w:val="0"/>
          <w:numId w:val="6"/>
        </w:numPr>
        <w:spacing w:before="0" w:line="240" w:lineRule="exact"/>
        <w:rPr>
          <w:noProof w:val="0"/>
          <w:sz w:val="20"/>
        </w:rPr>
      </w:pPr>
      <w:r w:rsidRPr="00790D8D">
        <w:rPr>
          <w:noProof w:val="0"/>
          <w:sz w:val="20"/>
        </w:rPr>
        <w:t xml:space="preserve">Problem-solving </w:t>
      </w:r>
    </w:p>
    <w:p w14:paraId="792E9B77" w14:textId="601E855E" w:rsidR="003A59D7" w:rsidRPr="003A59D7" w:rsidRDefault="003A59D7" w:rsidP="003A59D7">
      <w:pPr>
        <w:pStyle w:val="Testo1"/>
        <w:numPr>
          <w:ilvl w:val="0"/>
          <w:numId w:val="6"/>
        </w:numPr>
        <w:spacing w:before="0" w:line="240" w:lineRule="exact"/>
        <w:rPr>
          <w:sz w:val="20"/>
        </w:rPr>
      </w:pPr>
      <w:r>
        <w:rPr>
          <w:sz w:val="20"/>
        </w:rPr>
        <w:t>Decision making</w:t>
      </w:r>
    </w:p>
    <w:p w14:paraId="2870179A" w14:textId="6519F049" w:rsidR="00F27E58" w:rsidRPr="00790D8D" w:rsidRDefault="003A59D7" w:rsidP="0089211D">
      <w:pPr>
        <w:pStyle w:val="Testo1"/>
        <w:spacing w:line="240" w:lineRule="exact"/>
        <w:rPr>
          <w:noProof w:val="0"/>
          <w:sz w:val="20"/>
        </w:rPr>
      </w:pPr>
      <w:r>
        <w:rPr>
          <w:noProof w:val="0"/>
          <w:sz w:val="20"/>
        </w:rPr>
        <w:t>Unit 4</w:t>
      </w:r>
      <w:r w:rsidR="009D2637" w:rsidRPr="00790D8D">
        <w:rPr>
          <w:noProof w:val="0"/>
          <w:sz w:val="20"/>
        </w:rPr>
        <w:t xml:space="preserve"> - Memory</w:t>
      </w:r>
    </w:p>
    <w:p w14:paraId="6F46268A" w14:textId="77777777" w:rsidR="00F27E58" w:rsidRPr="00790D8D" w:rsidRDefault="009D2637">
      <w:pPr>
        <w:pStyle w:val="Testo1"/>
        <w:numPr>
          <w:ilvl w:val="0"/>
          <w:numId w:val="11"/>
        </w:numPr>
        <w:spacing w:before="0" w:line="240" w:lineRule="exact"/>
        <w:rPr>
          <w:noProof w:val="0"/>
          <w:sz w:val="20"/>
        </w:rPr>
      </w:pPr>
      <w:r w:rsidRPr="00790D8D">
        <w:rPr>
          <w:noProof w:val="0"/>
          <w:sz w:val="20"/>
        </w:rPr>
        <w:t xml:space="preserve">Systems and types </w:t>
      </w:r>
    </w:p>
    <w:p w14:paraId="714173CA" w14:textId="52E8C071" w:rsidR="00F27E58" w:rsidRPr="00790D8D" w:rsidRDefault="009D2637">
      <w:pPr>
        <w:pStyle w:val="Testo1"/>
        <w:numPr>
          <w:ilvl w:val="0"/>
          <w:numId w:val="11"/>
        </w:numPr>
        <w:spacing w:before="0" w:line="240" w:lineRule="exact"/>
        <w:rPr>
          <w:noProof w:val="0"/>
          <w:sz w:val="20"/>
        </w:rPr>
      </w:pPr>
      <w:r w:rsidRPr="00790D8D">
        <w:rPr>
          <w:noProof w:val="0"/>
          <w:sz w:val="20"/>
        </w:rPr>
        <w:t>Re</w:t>
      </w:r>
      <w:r w:rsidR="00120C5F">
        <w:rPr>
          <w:noProof w:val="0"/>
          <w:sz w:val="20"/>
        </w:rPr>
        <w:t>calling</w:t>
      </w:r>
    </w:p>
    <w:p w14:paraId="71DC62CE" w14:textId="357B1BAE" w:rsidR="00F27E58" w:rsidRPr="0089211D" w:rsidRDefault="009D2637" w:rsidP="0089211D">
      <w:pPr>
        <w:pStyle w:val="Testo1"/>
        <w:numPr>
          <w:ilvl w:val="0"/>
          <w:numId w:val="11"/>
        </w:numPr>
        <w:spacing w:before="0" w:line="240" w:lineRule="exact"/>
        <w:rPr>
          <w:noProof w:val="0"/>
          <w:sz w:val="20"/>
        </w:rPr>
      </w:pPr>
      <w:r w:rsidRPr="00790D8D">
        <w:rPr>
          <w:noProof w:val="0"/>
          <w:sz w:val="20"/>
        </w:rPr>
        <w:t>Forgetting</w:t>
      </w:r>
    </w:p>
    <w:p w14:paraId="33871CE2" w14:textId="14BA008D" w:rsidR="00F27E58" w:rsidRPr="0089211D" w:rsidRDefault="003A59D7" w:rsidP="0089211D">
      <w:pPr>
        <w:pStyle w:val="Testo1"/>
        <w:spacing w:line="240" w:lineRule="exact"/>
        <w:rPr>
          <w:b/>
          <w:noProof w:val="0"/>
          <w:sz w:val="20"/>
        </w:rPr>
      </w:pPr>
      <w:r>
        <w:rPr>
          <w:b/>
          <w:noProof w:val="0"/>
          <w:sz w:val="20"/>
        </w:rPr>
        <w:t>Module 3</w:t>
      </w:r>
      <w:r w:rsidR="009D2637" w:rsidRPr="00790D8D">
        <w:rPr>
          <w:b/>
          <w:noProof w:val="0"/>
          <w:sz w:val="20"/>
        </w:rPr>
        <w:t xml:space="preserve"> (Prof. </w:t>
      </w:r>
      <w:r w:rsidR="00CD47C7">
        <w:rPr>
          <w:b/>
          <w:noProof w:val="0"/>
          <w:sz w:val="20"/>
        </w:rPr>
        <w:t>Cancer</w:t>
      </w:r>
      <w:r w:rsidR="009D2637" w:rsidRPr="00790D8D">
        <w:rPr>
          <w:b/>
          <w:noProof w:val="0"/>
          <w:sz w:val="20"/>
        </w:rPr>
        <w:t>)</w:t>
      </w:r>
    </w:p>
    <w:p w14:paraId="616BDE9E" w14:textId="380205C2" w:rsidR="00F27E58" w:rsidRPr="00790D8D" w:rsidRDefault="003A59D7" w:rsidP="0089211D">
      <w:pPr>
        <w:pStyle w:val="Testo1"/>
        <w:spacing w:line="240" w:lineRule="exact"/>
        <w:rPr>
          <w:noProof w:val="0"/>
          <w:sz w:val="20"/>
        </w:rPr>
      </w:pPr>
      <w:r>
        <w:rPr>
          <w:noProof w:val="0"/>
          <w:sz w:val="20"/>
        </w:rPr>
        <w:t>Unit 5</w:t>
      </w:r>
      <w:r w:rsidR="009D2637" w:rsidRPr="00790D8D">
        <w:rPr>
          <w:noProof w:val="0"/>
          <w:sz w:val="20"/>
        </w:rPr>
        <w:t xml:space="preserve"> - Learning</w:t>
      </w:r>
    </w:p>
    <w:p w14:paraId="02484F69" w14:textId="77777777" w:rsidR="00F27E58" w:rsidRPr="00790D8D" w:rsidRDefault="009D2637">
      <w:pPr>
        <w:pStyle w:val="Testo1"/>
        <w:numPr>
          <w:ilvl w:val="0"/>
          <w:numId w:val="11"/>
        </w:numPr>
        <w:spacing w:before="0" w:line="240" w:lineRule="exact"/>
        <w:rPr>
          <w:noProof w:val="0"/>
          <w:sz w:val="20"/>
        </w:rPr>
      </w:pPr>
      <w:r w:rsidRPr="00790D8D">
        <w:rPr>
          <w:noProof w:val="0"/>
          <w:sz w:val="20"/>
        </w:rPr>
        <w:t>Classical and operant conditioning</w:t>
      </w:r>
    </w:p>
    <w:p w14:paraId="2B1B13DC" w14:textId="77777777" w:rsidR="00F27E58" w:rsidRPr="00790D8D" w:rsidRDefault="009D2637">
      <w:pPr>
        <w:pStyle w:val="Testo1"/>
        <w:numPr>
          <w:ilvl w:val="0"/>
          <w:numId w:val="11"/>
        </w:numPr>
        <w:spacing w:before="0" w:line="240" w:lineRule="exact"/>
        <w:rPr>
          <w:noProof w:val="0"/>
          <w:sz w:val="20"/>
        </w:rPr>
      </w:pPr>
      <w:r w:rsidRPr="00790D8D">
        <w:rPr>
          <w:noProof w:val="0"/>
          <w:sz w:val="20"/>
        </w:rPr>
        <w:t>Cognitive mechanisms of learning</w:t>
      </w:r>
    </w:p>
    <w:p w14:paraId="4A23B941" w14:textId="505A8225" w:rsidR="00F27E58" w:rsidRPr="0089211D" w:rsidRDefault="009D2637" w:rsidP="0089211D">
      <w:pPr>
        <w:pStyle w:val="Testo1"/>
        <w:numPr>
          <w:ilvl w:val="0"/>
          <w:numId w:val="11"/>
        </w:numPr>
        <w:spacing w:before="0" w:line="240" w:lineRule="exact"/>
        <w:rPr>
          <w:noProof w:val="0"/>
          <w:sz w:val="20"/>
        </w:rPr>
      </w:pPr>
      <w:r w:rsidRPr="00790D8D">
        <w:rPr>
          <w:noProof w:val="0"/>
          <w:sz w:val="20"/>
        </w:rPr>
        <w:t>How to enhance learning</w:t>
      </w:r>
    </w:p>
    <w:p w14:paraId="507B0DD0" w14:textId="095338BE" w:rsidR="003A59D7" w:rsidRPr="00790D8D" w:rsidRDefault="003A59D7" w:rsidP="003A59D7">
      <w:pPr>
        <w:pStyle w:val="Testo1"/>
        <w:spacing w:line="240" w:lineRule="exact"/>
        <w:ind w:left="0" w:firstLine="0"/>
        <w:rPr>
          <w:noProof w:val="0"/>
          <w:sz w:val="20"/>
        </w:rPr>
      </w:pPr>
      <w:r>
        <w:rPr>
          <w:noProof w:val="0"/>
          <w:sz w:val="20"/>
        </w:rPr>
        <w:t>Unit 6</w:t>
      </w:r>
      <w:r w:rsidRPr="00790D8D">
        <w:rPr>
          <w:noProof w:val="0"/>
          <w:sz w:val="20"/>
        </w:rPr>
        <w:t xml:space="preserve"> - Emotions</w:t>
      </w:r>
    </w:p>
    <w:p w14:paraId="1BCDBAA8" w14:textId="77777777" w:rsidR="003A59D7" w:rsidRPr="00790D8D" w:rsidRDefault="003A59D7" w:rsidP="003A59D7">
      <w:pPr>
        <w:pStyle w:val="Testo1"/>
        <w:numPr>
          <w:ilvl w:val="0"/>
          <w:numId w:val="8"/>
        </w:numPr>
        <w:spacing w:before="0" w:line="240" w:lineRule="exact"/>
        <w:rPr>
          <w:noProof w:val="0"/>
          <w:sz w:val="20"/>
        </w:rPr>
      </w:pPr>
      <w:r w:rsidRPr="00790D8D">
        <w:rPr>
          <w:noProof w:val="0"/>
          <w:sz w:val="20"/>
        </w:rPr>
        <w:t>Main theories on the emotional process</w:t>
      </w:r>
    </w:p>
    <w:p w14:paraId="3E7E8D8E" w14:textId="77777777" w:rsidR="003A59D7" w:rsidRPr="0089211D" w:rsidRDefault="003A59D7" w:rsidP="003A59D7">
      <w:pPr>
        <w:pStyle w:val="Testo1"/>
        <w:numPr>
          <w:ilvl w:val="0"/>
          <w:numId w:val="8"/>
        </w:numPr>
        <w:spacing w:before="0" w:line="240" w:lineRule="exact"/>
        <w:rPr>
          <w:noProof w:val="0"/>
          <w:sz w:val="20"/>
        </w:rPr>
      </w:pPr>
      <w:r w:rsidRPr="00790D8D">
        <w:rPr>
          <w:noProof w:val="0"/>
          <w:sz w:val="20"/>
        </w:rPr>
        <w:t>Emotional expression and regulation</w:t>
      </w:r>
    </w:p>
    <w:p w14:paraId="5786E10E" w14:textId="36383BBD" w:rsidR="00F27E58" w:rsidRPr="00790D8D" w:rsidRDefault="003A59D7" w:rsidP="0089211D">
      <w:pPr>
        <w:pStyle w:val="Testo1"/>
        <w:spacing w:line="240" w:lineRule="exact"/>
        <w:rPr>
          <w:noProof w:val="0"/>
          <w:sz w:val="20"/>
        </w:rPr>
      </w:pPr>
      <w:r>
        <w:rPr>
          <w:noProof w:val="0"/>
          <w:sz w:val="20"/>
        </w:rPr>
        <w:t>Unit 7</w:t>
      </w:r>
      <w:r w:rsidR="009D2637" w:rsidRPr="00790D8D">
        <w:rPr>
          <w:noProof w:val="0"/>
          <w:sz w:val="20"/>
        </w:rPr>
        <w:t xml:space="preserve"> - Intelligence</w:t>
      </w:r>
    </w:p>
    <w:p w14:paraId="6C74CC3F" w14:textId="77777777" w:rsidR="00F27E58" w:rsidRPr="00790D8D" w:rsidRDefault="009D2637">
      <w:pPr>
        <w:pStyle w:val="Testo1"/>
        <w:numPr>
          <w:ilvl w:val="0"/>
          <w:numId w:val="11"/>
        </w:numPr>
        <w:spacing w:before="0" w:line="240" w:lineRule="exact"/>
        <w:rPr>
          <w:noProof w:val="0"/>
          <w:sz w:val="20"/>
        </w:rPr>
      </w:pPr>
      <w:r w:rsidRPr="00790D8D">
        <w:rPr>
          <w:noProof w:val="0"/>
          <w:sz w:val="20"/>
        </w:rPr>
        <w:t>Theories of intelligence</w:t>
      </w:r>
    </w:p>
    <w:p w14:paraId="57CC77E2" w14:textId="77777777" w:rsidR="00F27E58" w:rsidRPr="00790D8D" w:rsidRDefault="009D2637">
      <w:pPr>
        <w:pStyle w:val="Testo1"/>
        <w:numPr>
          <w:ilvl w:val="0"/>
          <w:numId w:val="11"/>
        </w:numPr>
        <w:spacing w:before="0" w:line="240" w:lineRule="exact"/>
        <w:rPr>
          <w:noProof w:val="0"/>
          <w:sz w:val="20"/>
        </w:rPr>
      </w:pPr>
      <w:r w:rsidRPr="00790D8D">
        <w:rPr>
          <w:noProof w:val="0"/>
          <w:sz w:val="20"/>
        </w:rPr>
        <w:t>Assessment of intelligence</w:t>
      </w:r>
    </w:p>
    <w:p w14:paraId="5A2001A0" w14:textId="77777777" w:rsidR="00F27E58" w:rsidRPr="00790D8D" w:rsidRDefault="009D2637">
      <w:pPr>
        <w:pStyle w:val="Testo1"/>
        <w:numPr>
          <w:ilvl w:val="0"/>
          <w:numId w:val="11"/>
        </w:numPr>
        <w:spacing w:before="0" w:line="240" w:lineRule="exact"/>
        <w:rPr>
          <w:noProof w:val="0"/>
          <w:sz w:val="20"/>
        </w:rPr>
      </w:pPr>
      <w:r w:rsidRPr="00790D8D">
        <w:rPr>
          <w:noProof w:val="0"/>
          <w:sz w:val="20"/>
        </w:rPr>
        <w:t>Levels of intelligence</w:t>
      </w:r>
    </w:p>
    <w:p w14:paraId="13FE4BAB" w14:textId="4C566500" w:rsidR="00F27E58" w:rsidRPr="0089211D" w:rsidRDefault="009D2637" w:rsidP="0089211D">
      <w:pPr>
        <w:pStyle w:val="Testo1"/>
        <w:numPr>
          <w:ilvl w:val="0"/>
          <w:numId w:val="11"/>
        </w:numPr>
        <w:spacing w:before="0" w:line="240" w:lineRule="exact"/>
        <w:rPr>
          <w:noProof w:val="0"/>
          <w:sz w:val="20"/>
        </w:rPr>
      </w:pPr>
      <w:r w:rsidRPr="00790D8D">
        <w:rPr>
          <w:noProof w:val="0"/>
          <w:sz w:val="20"/>
        </w:rPr>
        <w:t>Heritability of intelligence</w:t>
      </w:r>
    </w:p>
    <w:p w14:paraId="30DC48F7" w14:textId="46363F29" w:rsidR="003A59D7" w:rsidRPr="0089211D" w:rsidRDefault="003A59D7" w:rsidP="003A59D7">
      <w:pPr>
        <w:pStyle w:val="Testo1"/>
        <w:spacing w:line="240" w:lineRule="exact"/>
        <w:rPr>
          <w:b/>
          <w:noProof w:val="0"/>
          <w:sz w:val="20"/>
          <w:lang w:val="it-IT"/>
        </w:rPr>
      </w:pPr>
      <w:proofErr w:type="spellStart"/>
      <w:r>
        <w:rPr>
          <w:b/>
          <w:noProof w:val="0"/>
          <w:sz w:val="20"/>
          <w:lang w:val="it-IT"/>
        </w:rPr>
        <w:t>Module</w:t>
      </w:r>
      <w:proofErr w:type="spellEnd"/>
      <w:r>
        <w:rPr>
          <w:b/>
          <w:noProof w:val="0"/>
          <w:sz w:val="20"/>
          <w:lang w:val="it-IT"/>
        </w:rPr>
        <w:t xml:space="preserve"> 4</w:t>
      </w:r>
      <w:r w:rsidRPr="000B7628">
        <w:rPr>
          <w:b/>
          <w:noProof w:val="0"/>
          <w:sz w:val="20"/>
          <w:lang w:val="it-IT"/>
        </w:rPr>
        <w:t xml:space="preserve"> (Prof. </w:t>
      </w:r>
      <w:proofErr w:type="spellStart"/>
      <w:r w:rsidRPr="000B7628">
        <w:rPr>
          <w:b/>
          <w:noProof w:val="0"/>
          <w:sz w:val="20"/>
          <w:lang w:val="it-IT"/>
        </w:rPr>
        <w:t>Biassoni</w:t>
      </w:r>
      <w:proofErr w:type="spellEnd"/>
      <w:r w:rsidRPr="000B7628">
        <w:rPr>
          <w:b/>
          <w:noProof w:val="0"/>
          <w:sz w:val="20"/>
          <w:lang w:val="it-IT"/>
        </w:rPr>
        <w:t>)</w:t>
      </w:r>
    </w:p>
    <w:p w14:paraId="1DA9AA0D" w14:textId="0B6C9900" w:rsidR="00F27E58" w:rsidRPr="00790D8D" w:rsidRDefault="003A59D7" w:rsidP="0089211D">
      <w:pPr>
        <w:pStyle w:val="Testo1"/>
        <w:spacing w:line="240" w:lineRule="exact"/>
        <w:rPr>
          <w:noProof w:val="0"/>
          <w:sz w:val="20"/>
        </w:rPr>
      </w:pPr>
      <w:r>
        <w:rPr>
          <w:noProof w:val="0"/>
          <w:sz w:val="20"/>
        </w:rPr>
        <w:lastRenderedPageBreak/>
        <w:t>Unit 8</w:t>
      </w:r>
      <w:r w:rsidR="009D2637" w:rsidRPr="00790D8D">
        <w:rPr>
          <w:noProof w:val="0"/>
          <w:sz w:val="20"/>
        </w:rPr>
        <w:t xml:space="preserve"> - Motivation</w:t>
      </w:r>
    </w:p>
    <w:p w14:paraId="10ED80C7" w14:textId="77777777" w:rsidR="00F27E58" w:rsidRPr="00790D8D" w:rsidRDefault="009D2637">
      <w:pPr>
        <w:pStyle w:val="Testo1"/>
        <w:numPr>
          <w:ilvl w:val="0"/>
          <w:numId w:val="11"/>
        </w:numPr>
        <w:spacing w:before="0" w:line="240" w:lineRule="exact"/>
        <w:rPr>
          <w:noProof w:val="0"/>
          <w:sz w:val="20"/>
        </w:rPr>
      </w:pPr>
      <w:r w:rsidRPr="00790D8D">
        <w:rPr>
          <w:noProof w:val="0"/>
          <w:sz w:val="20"/>
        </w:rPr>
        <w:t>Instincts and drives</w:t>
      </w:r>
    </w:p>
    <w:p w14:paraId="027213C9" w14:textId="77777777" w:rsidR="00F27E58" w:rsidRPr="00790D8D" w:rsidRDefault="009D2637">
      <w:pPr>
        <w:pStyle w:val="Testo1"/>
        <w:numPr>
          <w:ilvl w:val="0"/>
          <w:numId w:val="11"/>
        </w:numPr>
        <w:spacing w:before="0" w:line="240" w:lineRule="exact"/>
        <w:rPr>
          <w:noProof w:val="0"/>
          <w:sz w:val="20"/>
        </w:rPr>
      </w:pPr>
      <w:r w:rsidRPr="00790D8D">
        <w:rPr>
          <w:noProof w:val="0"/>
          <w:sz w:val="20"/>
        </w:rPr>
        <w:t>The hierarchy of needs</w:t>
      </w:r>
    </w:p>
    <w:p w14:paraId="6D6DB00D" w14:textId="77777777" w:rsidR="00F27E58" w:rsidRPr="00790D8D" w:rsidRDefault="009D2637">
      <w:pPr>
        <w:pStyle w:val="Testo1"/>
        <w:numPr>
          <w:ilvl w:val="0"/>
          <w:numId w:val="11"/>
        </w:numPr>
        <w:spacing w:before="0" w:line="240" w:lineRule="exact"/>
        <w:rPr>
          <w:noProof w:val="0"/>
          <w:sz w:val="20"/>
        </w:rPr>
      </w:pPr>
      <w:r w:rsidRPr="00790D8D">
        <w:rPr>
          <w:noProof w:val="0"/>
          <w:sz w:val="20"/>
        </w:rPr>
        <w:t>Cognitive theories of motivation</w:t>
      </w:r>
    </w:p>
    <w:p w14:paraId="5D06ED71" w14:textId="22F0FAAE" w:rsidR="00F27E58" w:rsidRPr="0089211D" w:rsidRDefault="009D2637" w:rsidP="0089211D">
      <w:pPr>
        <w:pStyle w:val="Testo1"/>
        <w:numPr>
          <w:ilvl w:val="0"/>
          <w:numId w:val="11"/>
        </w:numPr>
        <w:spacing w:before="0" w:line="240" w:lineRule="exact"/>
        <w:rPr>
          <w:noProof w:val="0"/>
          <w:sz w:val="20"/>
        </w:rPr>
      </w:pPr>
      <w:r w:rsidRPr="00790D8D">
        <w:rPr>
          <w:noProof w:val="0"/>
          <w:sz w:val="20"/>
        </w:rPr>
        <w:t>Types of motivation</w:t>
      </w:r>
    </w:p>
    <w:p w14:paraId="54609C33" w14:textId="19C22693" w:rsidR="003A59D7" w:rsidRPr="00790D8D" w:rsidRDefault="003A59D7" w:rsidP="003A59D7">
      <w:pPr>
        <w:pStyle w:val="Testo1"/>
        <w:spacing w:line="240" w:lineRule="exact"/>
        <w:ind w:left="0" w:firstLine="0"/>
        <w:rPr>
          <w:noProof w:val="0"/>
          <w:sz w:val="20"/>
        </w:rPr>
      </w:pPr>
      <w:r>
        <w:rPr>
          <w:noProof w:val="0"/>
          <w:sz w:val="20"/>
        </w:rPr>
        <w:t>Unit 9</w:t>
      </w:r>
      <w:r w:rsidRPr="00790D8D">
        <w:rPr>
          <w:noProof w:val="0"/>
          <w:sz w:val="20"/>
        </w:rPr>
        <w:t xml:space="preserve"> - Communication and language</w:t>
      </w:r>
    </w:p>
    <w:p w14:paraId="19553E26" w14:textId="77777777" w:rsidR="003A59D7" w:rsidRPr="00790D8D" w:rsidRDefault="003A59D7" w:rsidP="003A59D7">
      <w:pPr>
        <w:pStyle w:val="Testo1"/>
        <w:numPr>
          <w:ilvl w:val="0"/>
          <w:numId w:val="7"/>
        </w:numPr>
        <w:spacing w:before="0" w:line="240" w:lineRule="exact"/>
        <w:rPr>
          <w:noProof w:val="0"/>
          <w:sz w:val="20"/>
        </w:rPr>
      </w:pPr>
      <w:r w:rsidRPr="00790D8D">
        <w:rPr>
          <w:noProof w:val="0"/>
          <w:sz w:val="20"/>
        </w:rPr>
        <w:t>The sign</w:t>
      </w:r>
    </w:p>
    <w:p w14:paraId="763E07AD" w14:textId="77777777" w:rsidR="003A59D7" w:rsidRPr="00790D8D" w:rsidRDefault="003A59D7" w:rsidP="003A59D7">
      <w:pPr>
        <w:pStyle w:val="Testo1"/>
        <w:numPr>
          <w:ilvl w:val="0"/>
          <w:numId w:val="7"/>
        </w:numPr>
        <w:spacing w:before="0" w:line="240" w:lineRule="exact"/>
        <w:rPr>
          <w:noProof w:val="0"/>
          <w:sz w:val="20"/>
        </w:rPr>
      </w:pPr>
      <w:r w:rsidRPr="00790D8D">
        <w:rPr>
          <w:noProof w:val="0"/>
          <w:sz w:val="20"/>
        </w:rPr>
        <w:t xml:space="preserve">Communication and languages </w:t>
      </w:r>
    </w:p>
    <w:p w14:paraId="44B969D0" w14:textId="77777777" w:rsidR="003A59D7" w:rsidRPr="0089211D" w:rsidRDefault="003A59D7" w:rsidP="003A59D7">
      <w:pPr>
        <w:pStyle w:val="Testo1"/>
        <w:numPr>
          <w:ilvl w:val="0"/>
          <w:numId w:val="7"/>
        </w:numPr>
        <w:spacing w:before="0" w:line="240" w:lineRule="exact"/>
        <w:rPr>
          <w:noProof w:val="0"/>
          <w:sz w:val="20"/>
        </w:rPr>
      </w:pPr>
      <w:r w:rsidRPr="00790D8D">
        <w:rPr>
          <w:noProof w:val="0"/>
          <w:sz w:val="20"/>
        </w:rPr>
        <w:t xml:space="preserve">Main models </w:t>
      </w:r>
      <w:r>
        <w:rPr>
          <w:noProof w:val="0"/>
          <w:sz w:val="20"/>
        </w:rPr>
        <w:t xml:space="preserve">on </w:t>
      </w:r>
      <w:r w:rsidRPr="00790D8D">
        <w:rPr>
          <w:noProof w:val="0"/>
          <w:sz w:val="20"/>
        </w:rPr>
        <w:t>communication</w:t>
      </w:r>
    </w:p>
    <w:p w14:paraId="68F783E4" w14:textId="77777777" w:rsidR="00F27E58" w:rsidRPr="00790D8D" w:rsidRDefault="009D2637" w:rsidP="0089211D">
      <w:pPr>
        <w:pStyle w:val="Testo1"/>
        <w:spacing w:line="240" w:lineRule="exact"/>
        <w:rPr>
          <w:noProof w:val="0"/>
          <w:sz w:val="20"/>
        </w:rPr>
      </w:pPr>
      <w:r w:rsidRPr="00790D8D">
        <w:rPr>
          <w:noProof w:val="0"/>
          <w:sz w:val="20"/>
        </w:rPr>
        <w:t>Unit 10 - Well-being</w:t>
      </w:r>
    </w:p>
    <w:p w14:paraId="7A8BBFB4" w14:textId="77777777" w:rsidR="00F27E58" w:rsidRPr="00790D8D" w:rsidRDefault="009D2637">
      <w:pPr>
        <w:pStyle w:val="Testo1"/>
        <w:numPr>
          <w:ilvl w:val="0"/>
          <w:numId w:val="8"/>
        </w:numPr>
        <w:spacing w:before="0" w:line="240" w:lineRule="exact"/>
        <w:rPr>
          <w:noProof w:val="0"/>
          <w:sz w:val="20"/>
        </w:rPr>
      </w:pPr>
      <w:r w:rsidRPr="00790D8D">
        <w:rPr>
          <w:noProof w:val="0"/>
          <w:sz w:val="20"/>
        </w:rPr>
        <w:t>Positive psychology</w:t>
      </w:r>
    </w:p>
    <w:p w14:paraId="5E466296" w14:textId="77777777" w:rsidR="00F27E58" w:rsidRPr="00790D8D" w:rsidRDefault="009D2637">
      <w:pPr>
        <w:pStyle w:val="Testo1"/>
        <w:numPr>
          <w:ilvl w:val="0"/>
          <w:numId w:val="8"/>
        </w:numPr>
        <w:spacing w:before="0" w:line="240" w:lineRule="exact"/>
        <w:rPr>
          <w:noProof w:val="0"/>
          <w:sz w:val="20"/>
        </w:rPr>
      </w:pPr>
      <w:r w:rsidRPr="00790D8D">
        <w:rPr>
          <w:noProof w:val="0"/>
          <w:sz w:val="20"/>
        </w:rPr>
        <w:t>Subjective and psychological well-being</w:t>
      </w:r>
    </w:p>
    <w:p w14:paraId="4D40FA9E" w14:textId="0B66C910" w:rsidR="00F27E58" w:rsidRDefault="009D2637">
      <w:pPr>
        <w:pStyle w:val="Testo1"/>
        <w:numPr>
          <w:ilvl w:val="0"/>
          <w:numId w:val="8"/>
        </w:numPr>
        <w:spacing w:before="0" w:line="240" w:lineRule="exact"/>
        <w:rPr>
          <w:noProof w:val="0"/>
          <w:sz w:val="20"/>
        </w:rPr>
      </w:pPr>
      <w:r w:rsidRPr="00790D8D">
        <w:rPr>
          <w:noProof w:val="0"/>
          <w:sz w:val="20"/>
        </w:rPr>
        <w:t>Stress and coping</w:t>
      </w:r>
    </w:p>
    <w:p w14:paraId="013C306D" w14:textId="3162C981" w:rsidR="003A59D7" w:rsidRPr="003A59D7" w:rsidRDefault="003A59D7" w:rsidP="003A59D7">
      <w:pPr>
        <w:pStyle w:val="Testo1"/>
        <w:spacing w:line="240" w:lineRule="exact"/>
        <w:rPr>
          <w:sz w:val="20"/>
        </w:rPr>
      </w:pPr>
      <w:r>
        <w:rPr>
          <w:sz w:val="20"/>
        </w:rPr>
        <w:t>Unit</w:t>
      </w:r>
      <w:r w:rsidRPr="00100221">
        <w:rPr>
          <w:sz w:val="20"/>
        </w:rPr>
        <w:t xml:space="preserve"> 11 – </w:t>
      </w:r>
      <w:r w:rsidR="00EC2C64">
        <w:rPr>
          <w:sz w:val="20"/>
        </w:rPr>
        <w:t>I</w:t>
      </w:r>
      <w:r w:rsidR="00EC2C64" w:rsidRPr="00EC2C64">
        <w:rPr>
          <w:sz w:val="20"/>
        </w:rPr>
        <w:t>nterconnections between units</w:t>
      </w:r>
      <w:r w:rsidR="00EC2C64">
        <w:rPr>
          <w:sz w:val="20"/>
        </w:rPr>
        <w:t xml:space="preserve"> </w:t>
      </w:r>
    </w:p>
    <w:p w14:paraId="50DB6F57" w14:textId="2067C6F9" w:rsidR="00F27E58" w:rsidRPr="00790D8D" w:rsidRDefault="009D2637">
      <w:pPr>
        <w:spacing w:before="240" w:after="120" w:line="240" w:lineRule="exact"/>
        <w:rPr>
          <w:b/>
          <w:i/>
          <w:sz w:val="18"/>
        </w:rPr>
      </w:pPr>
      <w:r w:rsidRPr="00790D8D">
        <w:rPr>
          <w:b/>
          <w:i/>
          <w:sz w:val="18"/>
        </w:rPr>
        <w:t>READING LIST</w:t>
      </w:r>
    </w:p>
    <w:p w14:paraId="0D4B44AF" w14:textId="7CE073AB" w:rsidR="00F27E58" w:rsidRPr="003A59D7" w:rsidRDefault="009D2637">
      <w:pPr>
        <w:pStyle w:val="Testo1"/>
        <w:spacing w:before="0" w:line="240" w:lineRule="atLeast"/>
        <w:rPr>
          <w:rFonts w:cs="Times"/>
          <w:i/>
          <w:noProof w:val="0"/>
          <w:color w:val="0563C1" w:themeColor="hyperlink"/>
          <w:u w:val="single"/>
        </w:rPr>
      </w:pPr>
      <w:r w:rsidRPr="000B7628">
        <w:rPr>
          <w:rFonts w:cs="Times"/>
          <w:smallCaps/>
          <w:noProof w:val="0"/>
          <w:sz w:val="16"/>
          <w:lang w:val="it-IT"/>
        </w:rPr>
        <w:t xml:space="preserve">1) R. </w:t>
      </w:r>
      <w:proofErr w:type="spellStart"/>
      <w:r w:rsidRPr="000B7628">
        <w:rPr>
          <w:rFonts w:cs="Times"/>
          <w:smallCaps/>
          <w:noProof w:val="0"/>
          <w:sz w:val="16"/>
          <w:lang w:val="it-IT"/>
        </w:rPr>
        <w:t>Ciceri-R.S</w:t>
      </w:r>
      <w:proofErr w:type="spellEnd"/>
      <w:r w:rsidRPr="000B7628">
        <w:rPr>
          <w:rFonts w:cs="Times"/>
          <w:smallCaps/>
          <w:noProof w:val="0"/>
          <w:sz w:val="16"/>
          <w:lang w:val="it-IT"/>
        </w:rPr>
        <w:t xml:space="preserve">. </w:t>
      </w:r>
      <w:proofErr w:type="spellStart"/>
      <w:r w:rsidRPr="000B7628">
        <w:rPr>
          <w:rFonts w:cs="Times"/>
          <w:smallCaps/>
          <w:noProof w:val="0"/>
          <w:sz w:val="16"/>
          <w:lang w:val="it-IT"/>
        </w:rPr>
        <w:t>Feldman</w:t>
      </w:r>
      <w:proofErr w:type="spellEnd"/>
      <w:r w:rsidRPr="000B7628">
        <w:rPr>
          <w:rFonts w:cs="Times"/>
          <w:smallCaps/>
          <w:noProof w:val="0"/>
          <w:sz w:val="16"/>
          <w:lang w:val="it-IT"/>
        </w:rPr>
        <w:t xml:space="preserve">-G. </w:t>
      </w:r>
      <w:r w:rsidRPr="003A59D7">
        <w:rPr>
          <w:rFonts w:cs="Times"/>
          <w:smallCaps/>
          <w:noProof w:val="0"/>
          <w:sz w:val="16"/>
          <w:lang w:val="en-US"/>
        </w:rPr>
        <w:t>Amoretti,</w:t>
      </w:r>
      <w:r w:rsidRPr="003A59D7">
        <w:rPr>
          <w:rFonts w:cs="Times"/>
          <w:i/>
          <w:noProof w:val="0"/>
          <w:sz w:val="16"/>
          <w:lang w:val="en-US"/>
        </w:rPr>
        <w:t xml:space="preserve"> </w:t>
      </w:r>
      <w:r w:rsidRPr="003A59D7">
        <w:rPr>
          <w:rFonts w:cs="Times"/>
          <w:i/>
          <w:noProof w:val="0"/>
          <w:lang w:val="en-US"/>
        </w:rPr>
        <w:t xml:space="preserve">Psicologia </w:t>
      </w:r>
      <w:proofErr w:type="spellStart"/>
      <w:r w:rsidRPr="003A59D7">
        <w:rPr>
          <w:rFonts w:cs="Times"/>
          <w:i/>
          <w:noProof w:val="0"/>
          <w:lang w:val="en-US"/>
        </w:rPr>
        <w:t>generale</w:t>
      </w:r>
      <w:proofErr w:type="spellEnd"/>
      <w:r w:rsidRPr="003A59D7">
        <w:rPr>
          <w:rFonts w:cs="Times"/>
          <w:i/>
          <w:noProof w:val="0"/>
          <w:lang w:val="en-US"/>
        </w:rPr>
        <w:t>,</w:t>
      </w:r>
      <w:r w:rsidRPr="003A59D7">
        <w:rPr>
          <w:rFonts w:cs="Times"/>
          <w:noProof w:val="0"/>
          <w:lang w:val="en-US"/>
        </w:rPr>
        <w:t xml:space="preserve"> McGraw-Hill, </w:t>
      </w:r>
      <w:r w:rsidR="003A59D7" w:rsidRPr="003A59D7">
        <w:rPr>
          <w:rFonts w:cs="Times"/>
          <w:noProof w:val="0"/>
          <w:lang w:val="en-US"/>
        </w:rPr>
        <w:t>Milan 4th edition, 2021</w:t>
      </w:r>
      <w:r w:rsidRPr="003A59D7">
        <w:rPr>
          <w:rFonts w:cs="Times"/>
          <w:noProof w:val="0"/>
          <w:lang w:val="en-US"/>
        </w:rPr>
        <w:t xml:space="preserve"> </w:t>
      </w:r>
      <w:r w:rsidRPr="003A59D7">
        <w:rPr>
          <w:rFonts w:cs="Times"/>
          <w:noProof w:val="0"/>
        </w:rPr>
        <w:t xml:space="preserve">Chapters 2 and 12 are not to be studied. </w:t>
      </w:r>
    </w:p>
    <w:p w14:paraId="1B96AC84" w14:textId="500D9142" w:rsidR="00F27E58" w:rsidRPr="003A59D7" w:rsidRDefault="009D2637">
      <w:pPr>
        <w:pStyle w:val="Testo1"/>
        <w:rPr>
          <w:rFonts w:cs="Times"/>
          <w:noProof w:val="0"/>
        </w:rPr>
      </w:pPr>
      <w:r w:rsidRPr="00EC2C64">
        <w:rPr>
          <w:rFonts w:cs="Times"/>
          <w:smallCaps/>
          <w:noProof w:val="0"/>
          <w:sz w:val="16"/>
          <w:lang w:val="it-IT"/>
        </w:rPr>
        <w:t xml:space="preserve">2) L. </w:t>
      </w:r>
      <w:proofErr w:type="spellStart"/>
      <w:r w:rsidRPr="00EC2C64">
        <w:rPr>
          <w:rFonts w:cs="Times"/>
          <w:smallCaps/>
          <w:noProof w:val="0"/>
          <w:sz w:val="16"/>
          <w:lang w:val="it-IT"/>
        </w:rPr>
        <w:t>Anolli</w:t>
      </w:r>
      <w:proofErr w:type="spellEnd"/>
      <w:r w:rsidRPr="00EC2C64">
        <w:rPr>
          <w:rFonts w:cs="Times"/>
          <w:smallCaps/>
          <w:noProof w:val="0"/>
          <w:sz w:val="16"/>
          <w:lang w:val="it-IT"/>
        </w:rPr>
        <w:t xml:space="preserve"> </w:t>
      </w:r>
      <w:r w:rsidRPr="00EC2C64">
        <w:rPr>
          <w:rFonts w:cs="Times"/>
          <w:noProof w:val="0"/>
          <w:sz w:val="16"/>
          <w:lang w:val="it-IT"/>
        </w:rPr>
        <w:t>(Ed.),</w:t>
      </w:r>
      <w:r w:rsidRPr="00EC2C64">
        <w:rPr>
          <w:rFonts w:cs="Times"/>
          <w:i/>
          <w:noProof w:val="0"/>
          <w:sz w:val="16"/>
          <w:lang w:val="it-IT"/>
        </w:rPr>
        <w:t xml:space="preserve"> </w:t>
      </w:r>
      <w:r w:rsidRPr="00EC2C64">
        <w:rPr>
          <w:rFonts w:cs="Times"/>
          <w:i/>
          <w:noProof w:val="0"/>
          <w:lang w:val="it-IT"/>
        </w:rPr>
        <w:t xml:space="preserve">Psicologia generale. </w:t>
      </w:r>
      <w:r w:rsidRPr="003A59D7">
        <w:rPr>
          <w:rFonts w:cs="Times"/>
          <w:i/>
          <w:noProof w:val="0"/>
          <w:lang w:val="it-IT"/>
        </w:rPr>
        <w:t>Fonti commentate su: emozione,</w:t>
      </w:r>
      <w:r w:rsidRPr="003A59D7">
        <w:rPr>
          <w:rFonts w:cs="Times"/>
          <w:noProof w:val="0"/>
          <w:lang w:val="it-IT"/>
        </w:rPr>
        <w:t xml:space="preserve"> </w:t>
      </w:r>
      <w:r w:rsidRPr="003A59D7">
        <w:rPr>
          <w:rFonts w:cs="Times"/>
          <w:i/>
          <w:noProof w:val="0"/>
          <w:lang w:val="it-IT"/>
        </w:rPr>
        <w:t>percezione, pensiero, memoria</w:t>
      </w:r>
      <w:r w:rsidRPr="003A59D7">
        <w:rPr>
          <w:rFonts w:cs="Times"/>
          <w:noProof w:val="0"/>
          <w:lang w:val="it-IT"/>
        </w:rPr>
        <w:t>, Il Cisalpino, Milan, 1996.</w:t>
      </w:r>
      <w:r w:rsidRPr="003A59D7">
        <w:rPr>
          <w:rStyle w:val="Collegamentoipertestuale"/>
          <w:rFonts w:cs="Times"/>
          <w:noProof w:val="0"/>
          <w:color w:val="auto"/>
          <w:u w:val="none"/>
          <w:lang w:val="it-IT"/>
        </w:rPr>
        <w:t xml:space="preserve"> </w:t>
      </w:r>
      <w:r w:rsidRPr="003A59D7">
        <w:rPr>
          <w:rFonts w:cs="Times"/>
          <w:noProof w:val="0"/>
        </w:rPr>
        <w:t>The following sections are to be studied: pp. 73-95; pp. 191-214; pp. 323-338; pp. 361-376.</w:t>
      </w:r>
    </w:p>
    <w:p w14:paraId="7E650D9B" w14:textId="77777777" w:rsidR="00F27E58" w:rsidRPr="003A59D7" w:rsidRDefault="009D2637">
      <w:pPr>
        <w:pStyle w:val="Testo1"/>
        <w:ind w:left="0" w:firstLine="0"/>
        <w:rPr>
          <w:rFonts w:cs="Times"/>
          <w:noProof w:val="0"/>
        </w:rPr>
      </w:pPr>
      <w:r w:rsidRPr="003A59D7">
        <w:rPr>
          <w:rFonts w:cs="Times"/>
          <w:noProof w:val="0"/>
        </w:rPr>
        <w:t>3) One text chosen from the following:</w:t>
      </w:r>
    </w:p>
    <w:p w14:paraId="7B3F8C96" w14:textId="77777777" w:rsidR="003A59D7" w:rsidRPr="003A59D7" w:rsidRDefault="003A59D7" w:rsidP="003A59D7">
      <w:pPr>
        <w:pStyle w:val="Testo1"/>
        <w:spacing w:line="240" w:lineRule="auto"/>
        <w:rPr>
          <w:rFonts w:cs="Times"/>
          <w:i/>
          <w:iCs/>
          <w:szCs w:val="16"/>
          <w:lang w:val="it-IT"/>
        </w:rPr>
      </w:pPr>
      <w:r w:rsidRPr="003A59D7">
        <w:rPr>
          <w:rFonts w:cs="Times"/>
          <w:smallCaps/>
          <w:sz w:val="16"/>
          <w:szCs w:val="16"/>
          <w:lang w:val="it-IT"/>
        </w:rPr>
        <w:t xml:space="preserve">A. Antonietti, </w:t>
      </w:r>
      <w:r w:rsidRPr="003A59D7">
        <w:rPr>
          <w:rFonts w:cs="Times"/>
          <w:i/>
          <w:iCs/>
          <w:szCs w:val="16"/>
          <w:lang w:val="it-IT"/>
        </w:rPr>
        <w:t>Pensare creativamente</w:t>
      </w:r>
      <w:r w:rsidRPr="003A59D7">
        <w:rPr>
          <w:rFonts w:cs="Times"/>
          <w:smallCaps/>
          <w:szCs w:val="16"/>
          <w:lang w:val="it-IT"/>
        </w:rPr>
        <w:t>.</w:t>
      </w:r>
      <w:r w:rsidRPr="003A59D7">
        <w:rPr>
          <w:rFonts w:cs="Times"/>
          <w:szCs w:val="16"/>
          <w:lang w:val="it-IT"/>
        </w:rPr>
        <w:t xml:space="preserve"> PsyPrint, New York, 2021 (acquistabile unicamente tramite Amazon).</w:t>
      </w:r>
    </w:p>
    <w:p w14:paraId="50014802" w14:textId="77777777" w:rsidR="003A59D7" w:rsidRPr="003A59D7" w:rsidRDefault="003A59D7" w:rsidP="003A59D7">
      <w:pPr>
        <w:pStyle w:val="Testo1"/>
        <w:spacing w:line="240" w:lineRule="auto"/>
        <w:rPr>
          <w:rFonts w:cs="Times"/>
          <w:spacing w:val="-5"/>
          <w:szCs w:val="16"/>
          <w:lang w:val="it-IT"/>
        </w:rPr>
      </w:pPr>
      <w:r w:rsidRPr="003A59D7">
        <w:rPr>
          <w:rFonts w:cs="Times"/>
          <w:smallCaps/>
          <w:sz w:val="16"/>
          <w:szCs w:val="16"/>
          <w:lang w:val="it-IT"/>
        </w:rPr>
        <w:t xml:space="preserve">P. Bressan, </w:t>
      </w:r>
      <w:r w:rsidRPr="003A59D7">
        <w:rPr>
          <w:rFonts w:cs="Times"/>
          <w:i/>
          <w:iCs/>
          <w:szCs w:val="16"/>
          <w:lang w:val="it-IT"/>
        </w:rPr>
        <w:t xml:space="preserve">Il colore della luna: come vediamo e perchè. </w:t>
      </w:r>
      <w:r w:rsidRPr="003A59D7">
        <w:rPr>
          <w:rFonts w:cs="Times"/>
          <w:szCs w:val="16"/>
          <w:lang w:val="it-IT"/>
        </w:rPr>
        <w:t>Editori Laterza, Bari, 2007.</w:t>
      </w:r>
    </w:p>
    <w:p w14:paraId="5C3455C2" w14:textId="77777777" w:rsidR="003A59D7" w:rsidRPr="003A59D7" w:rsidRDefault="003A59D7" w:rsidP="003A59D7">
      <w:pPr>
        <w:pStyle w:val="Testo1"/>
        <w:spacing w:line="240" w:lineRule="auto"/>
        <w:rPr>
          <w:rFonts w:cs="Times"/>
          <w:i/>
          <w:color w:val="0563C1" w:themeColor="hyperlink"/>
          <w:szCs w:val="16"/>
          <w:u w:val="single"/>
          <w:lang w:val="it-IT"/>
        </w:rPr>
      </w:pPr>
      <w:r w:rsidRPr="003A59D7">
        <w:rPr>
          <w:rFonts w:cs="Times"/>
          <w:smallCaps/>
          <w:sz w:val="16"/>
          <w:szCs w:val="16"/>
          <w:lang w:val="it-IT"/>
        </w:rPr>
        <w:t xml:space="preserve">N. Mammarella, </w:t>
      </w:r>
      <w:r w:rsidRPr="003A59D7">
        <w:rPr>
          <w:rFonts w:cs="Times"/>
          <w:i/>
          <w:iCs/>
          <w:szCs w:val="16"/>
          <w:lang w:val="it-IT"/>
        </w:rPr>
        <w:t xml:space="preserve">Psicologia della memoria positiva. </w:t>
      </w:r>
      <w:r w:rsidRPr="003A59D7">
        <w:rPr>
          <w:rFonts w:cs="Times"/>
          <w:szCs w:val="16"/>
          <w:lang w:val="it-IT"/>
        </w:rPr>
        <w:t>Franco Angeli Editore</w:t>
      </w:r>
      <w:r w:rsidRPr="003A59D7">
        <w:rPr>
          <w:rFonts w:cs="Times"/>
          <w:i/>
          <w:iCs/>
          <w:szCs w:val="16"/>
          <w:lang w:val="it-IT"/>
        </w:rPr>
        <w:t xml:space="preserve">, </w:t>
      </w:r>
      <w:r w:rsidRPr="003A59D7">
        <w:rPr>
          <w:rFonts w:cs="Times"/>
          <w:szCs w:val="16"/>
          <w:lang w:val="it-IT"/>
        </w:rPr>
        <w:t>Milano, 2011</w:t>
      </w:r>
      <w:r w:rsidRPr="003A59D7">
        <w:rPr>
          <w:rFonts w:cs="Times"/>
          <w:i/>
          <w:iCs/>
          <w:szCs w:val="16"/>
          <w:lang w:val="it-IT"/>
        </w:rPr>
        <w:t>.</w:t>
      </w:r>
    </w:p>
    <w:p w14:paraId="5ECAD5EE" w14:textId="77777777" w:rsidR="003A59D7" w:rsidRPr="003A59D7" w:rsidRDefault="003A59D7" w:rsidP="003A59D7">
      <w:pPr>
        <w:pStyle w:val="Testo1"/>
        <w:spacing w:line="240" w:lineRule="auto"/>
        <w:rPr>
          <w:rFonts w:cs="Times"/>
          <w:smallCaps/>
          <w:sz w:val="16"/>
          <w:szCs w:val="16"/>
          <w:lang w:val="it-IT"/>
        </w:rPr>
      </w:pPr>
      <w:r w:rsidRPr="003A59D7">
        <w:rPr>
          <w:rFonts w:cs="Times"/>
          <w:smallCaps/>
          <w:sz w:val="16"/>
          <w:szCs w:val="16"/>
          <w:lang w:val="it-IT"/>
        </w:rPr>
        <w:t xml:space="preserve">K. Oatley, </w:t>
      </w:r>
      <w:r w:rsidRPr="003A59D7">
        <w:rPr>
          <w:rFonts w:cs="Times"/>
          <w:i/>
          <w:iCs/>
          <w:szCs w:val="16"/>
          <w:lang w:val="it-IT"/>
        </w:rPr>
        <w:t xml:space="preserve">Breve storia delle emozioni. </w:t>
      </w:r>
      <w:r w:rsidRPr="003A59D7">
        <w:rPr>
          <w:rFonts w:cs="Times"/>
          <w:szCs w:val="16"/>
          <w:lang w:val="it-IT"/>
        </w:rPr>
        <w:t>Il Mulino, Bologna, 2007.</w:t>
      </w:r>
    </w:p>
    <w:p w14:paraId="5E23CA8D" w14:textId="77777777" w:rsidR="00F27E58" w:rsidRPr="00790D8D" w:rsidRDefault="009D2637">
      <w:pPr>
        <w:spacing w:before="240" w:after="120"/>
        <w:rPr>
          <w:b/>
          <w:i/>
          <w:sz w:val="18"/>
        </w:rPr>
      </w:pPr>
      <w:r w:rsidRPr="00790D8D">
        <w:rPr>
          <w:b/>
          <w:i/>
          <w:sz w:val="18"/>
        </w:rPr>
        <w:t>TEACHING METHOD</w:t>
      </w:r>
    </w:p>
    <w:p w14:paraId="1E1E6E73" w14:textId="77777777" w:rsidR="00F27E58" w:rsidRPr="00790D8D" w:rsidRDefault="009D2637">
      <w:pPr>
        <w:pStyle w:val="Testo2"/>
        <w:rPr>
          <w:noProof w:val="0"/>
        </w:rPr>
      </w:pPr>
      <w:r w:rsidRPr="00790D8D">
        <w:rPr>
          <w:noProof w:val="0"/>
        </w:rPr>
        <w:t>Frontal lectures on the principal topics, the reading and methodological analysis of significant research, and the critical study of the basic assumptions of various theoretical perspectives through dialectical comparison. Exercises aimed at helping students acquire the appropriate study method are also envisaged. An approach will be used that teaches students how to apply theoretical models to specific phenomena, analysing them and providing application examples.</w:t>
      </w:r>
    </w:p>
    <w:p w14:paraId="107FE27C" w14:textId="77777777" w:rsidR="00F27E58" w:rsidRPr="00790D8D" w:rsidRDefault="009D2637">
      <w:pPr>
        <w:spacing w:before="240" w:after="120"/>
        <w:rPr>
          <w:b/>
          <w:i/>
          <w:sz w:val="18"/>
        </w:rPr>
      </w:pPr>
      <w:r w:rsidRPr="00790D8D">
        <w:rPr>
          <w:b/>
          <w:i/>
          <w:sz w:val="18"/>
        </w:rPr>
        <w:t>ASSESSMENT METHOD AND CRITERIA</w:t>
      </w:r>
    </w:p>
    <w:p w14:paraId="15206513" w14:textId="77777777" w:rsidR="00F27E58" w:rsidRPr="00790D8D" w:rsidRDefault="009D2637">
      <w:pPr>
        <w:pStyle w:val="Testo2"/>
        <w:rPr>
          <w:noProof w:val="0"/>
        </w:rPr>
      </w:pPr>
      <w:r w:rsidRPr="00790D8D">
        <w:rPr>
          <w:noProof w:val="0"/>
        </w:rPr>
        <w:lastRenderedPageBreak/>
        <w:t>The exam takes place in two parts, both compulsory for all students:</w:t>
      </w:r>
    </w:p>
    <w:p w14:paraId="16D23BF5" w14:textId="0B370131" w:rsidR="00F27E58" w:rsidRPr="00790D8D" w:rsidRDefault="009D2637">
      <w:pPr>
        <w:pStyle w:val="Testo2"/>
        <w:ind w:left="567" w:hanging="283"/>
        <w:rPr>
          <w:noProof w:val="0"/>
        </w:rPr>
      </w:pPr>
      <w:r w:rsidRPr="00790D8D">
        <w:rPr>
          <w:noProof w:val="0"/>
        </w:rPr>
        <w:t xml:space="preserve">1. a written exam on the general part consisting of 60 multiple-choice questions referring </w:t>
      </w:r>
      <w:r w:rsidRPr="00EC2C64">
        <w:rPr>
          <w:noProof w:val="0"/>
        </w:rPr>
        <w:t>to the manual</w:t>
      </w:r>
      <w:r w:rsidR="003A59D7" w:rsidRPr="00EC2C64">
        <w:rPr>
          <w:noProof w:val="0"/>
        </w:rPr>
        <w:t xml:space="preserve"> (</w:t>
      </w:r>
      <w:r w:rsidR="00EC2C64" w:rsidRPr="00EC2C64">
        <w:t>text</w:t>
      </w:r>
      <w:r w:rsidR="003A59D7" w:rsidRPr="00EC2C64">
        <w:t xml:space="preserve"> 1 </w:t>
      </w:r>
      <w:r w:rsidR="00EC2C64" w:rsidRPr="00EC2C64">
        <w:t>of the reading list</w:t>
      </w:r>
      <w:r w:rsidR="003A59D7" w:rsidRPr="00EC2C64">
        <w:t>)</w:t>
      </w:r>
      <w:r w:rsidRPr="00EC2C64">
        <w:rPr>
          <w:noProof w:val="0"/>
        </w:rPr>
        <w:t>. To be admitted to the oral exam, students</w:t>
      </w:r>
      <w:r w:rsidRPr="00790D8D">
        <w:rPr>
          <w:noProof w:val="0"/>
        </w:rPr>
        <w:t xml:space="preserve"> must have passed the written exam;</w:t>
      </w:r>
    </w:p>
    <w:p w14:paraId="1A52E65F" w14:textId="35D92937" w:rsidR="00F27E58" w:rsidRPr="00790D8D" w:rsidRDefault="009D2637">
      <w:pPr>
        <w:pStyle w:val="Testo2"/>
        <w:ind w:left="567" w:hanging="283"/>
        <w:rPr>
          <w:noProof w:val="0"/>
        </w:rPr>
      </w:pPr>
      <w:r w:rsidRPr="00790D8D">
        <w:rPr>
          <w:noProof w:val="0"/>
        </w:rPr>
        <w:t xml:space="preserve">2. an oral exam consisting of an interview on the contents of </w:t>
      </w:r>
      <w:r w:rsidR="003A59D7" w:rsidRPr="003A59D7">
        <w:rPr>
          <w:noProof w:val="0"/>
        </w:rPr>
        <w:t xml:space="preserve">11 units </w:t>
      </w:r>
      <w:r w:rsidRPr="00790D8D">
        <w:rPr>
          <w:noProof w:val="0"/>
        </w:rPr>
        <w:t>and on texts 2 and 3</w:t>
      </w:r>
      <w:r w:rsidR="003A59D7">
        <w:rPr>
          <w:noProof w:val="0"/>
        </w:rPr>
        <w:t xml:space="preserve"> and reading list</w:t>
      </w:r>
      <w:r w:rsidRPr="00790D8D">
        <w:rPr>
          <w:noProof w:val="0"/>
        </w:rPr>
        <w:t>. In the oral part, students are assessed on their ability to create links and identify applications in the topics explored.</w:t>
      </w:r>
    </w:p>
    <w:p w14:paraId="795C7F1C" w14:textId="77777777" w:rsidR="00F27E58" w:rsidRPr="00790D8D" w:rsidRDefault="009D2637">
      <w:pPr>
        <w:pStyle w:val="Testo2"/>
        <w:rPr>
          <w:noProof w:val="0"/>
        </w:rPr>
      </w:pPr>
      <w:r w:rsidRPr="00790D8D">
        <w:rPr>
          <w:noProof w:val="0"/>
        </w:rPr>
        <w:t xml:space="preserve">The written exam assesses students' knowledge of the course contents, distinctions and key concepts, the authors, theories and models. The oral exam assesses students' abilities to orient themselves between topics and to rework their knowledge. </w:t>
      </w:r>
    </w:p>
    <w:p w14:paraId="6C8542A4" w14:textId="7161C020" w:rsidR="00F27E58" w:rsidRPr="00790D8D" w:rsidRDefault="009D2637">
      <w:pPr>
        <w:pStyle w:val="Testo2"/>
        <w:rPr>
          <w:noProof w:val="0"/>
        </w:rPr>
      </w:pPr>
      <w:r w:rsidRPr="00790D8D">
        <w:rPr>
          <w:noProof w:val="0"/>
        </w:rPr>
        <w:t>The 60 written exam questions will be of equal weight, each assigned the following mark: 0 in case of no answer</w:t>
      </w:r>
      <w:r w:rsidR="00CD47C7">
        <w:rPr>
          <w:noProof w:val="0"/>
        </w:rPr>
        <w:t xml:space="preserve"> or incorrect answer</w:t>
      </w:r>
      <w:bookmarkStart w:id="0" w:name="_GoBack"/>
      <w:bookmarkEnd w:id="0"/>
      <w:r w:rsidRPr="00790D8D">
        <w:rPr>
          <w:noProof w:val="0"/>
        </w:rPr>
        <w:t>, +0.5 in case of a correct answer. The oral interview will be marked out of thirty, varying from 18 to 30 depending on the correctness and completeness of the student's answers. Specifically, the assessment will focus on the relevance, precision and completeness of the student's answers, their appropriate use of the specific terminology, the reasoned and coherent structuring of their discourse, and their ability to identify conceptual links and open questions.</w:t>
      </w:r>
    </w:p>
    <w:p w14:paraId="4F5A75F4" w14:textId="77777777" w:rsidR="00F27E58" w:rsidRPr="00790D8D" w:rsidRDefault="009D2637">
      <w:pPr>
        <w:pStyle w:val="Testo2"/>
        <w:ind w:firstLine="0"/>
        <w:rPr>
          <w:noProof w:val="0"/>
        </w:rPr>
      </w:pPr>
      <w:r w:rsidRPr="00790D8D">
        <w:rPr>
          <w:noProof w:val="0"/>
        </w:rPr>
        <w:tab/>
        <w:t>The final mark is out of thirty and is based 50% on the mark for the written exam and 50% on that for the oral interview.</w:t>
      </w:r>
    </w:p>
    <w:p w14:paraId="5C6BEC87" w14:textId="77777777" w:rsidR="00F27E58" w:rsidRPr="00790D8D" w:rsidRDefault="009D2637">
      <w:pPr>
        <w:spacing w:before="240" w:after="120" w:line="240" w:lineRule="exact"/>
        <w:rPr>
          <w:b/>
          <w:i/>
          <w:sz w:val="18"/>
        </w:rPr>
      </w:pPr>
      <w:r w:rsidRPr="00790D8D">
        <w:rPr>
          <w:b/>
          <w:i/>
          <w:sz w:val="18"/>
        </w:rPr>
        <w:t>NOTES AND PREREQUISITES</w:t>
      </w:r>
    </w:p>
    <w:p w14:paraId="335DDD8C" w14:textId="77777777" w:rsidR="00F27E58" w:rsidRPr="00790D8D" w:rsidRDefault="009D2637">
      <w:pPr>
        <w:pStyle w:val="Testo2"/>
        <w:rPr>
          <w:noProof w:val="0"/>
        </w:rPr>
      </w:pPr>
      <w:r w:rsidRPr="00790D8D">
        <w:rPr>
          <w:noProof w:val="0"/>
        </w:rPr>
        <w:t xml:space="preserve">Being introductory in nature, there are no prerequisites for attending the course. </w:t>
      </w:r>
    </w:p>
    <w:p w14:paraId="330909EB" w14:textId="77777777" w:rsidR="00F27E58" w:rsidRPr="00790D8D" w:rsidRDefault="009D2637">
      <w:pPr>
        <w:pStyle w:val="Testo2"/>
        <w:spacing w:before="120"/>
        <w:rPr>
          <w:noProof w:val="0"/>
        </w:rPr>
      </w:pPr>
      <w:r w:rsidRPr="00790D8D">
        <w:rPr>
          <w:noProof w:val="0"/>
        </w:rPr>
        <w:t>At the end of each of modules 1, 2, 3 and 4, a test will be held that simulates the written exam questions; these tests provide students with the opportunity to self-check their preparedness and the adequacy of their study method.</w:t>
      </w:r>
    </w:p>
    <w:p w14:paraId="7CCE4FD6" w14:textId="77777777" w:rsidR="00F27E58" w:rsidRPr="00790D8D" w:rsidRDefault="009D2637">
      <w:pPr>
        <w:pStyle w:val="Testo2"/>
        <w:rPr>
          <w:noProof w:val="0"/>
        </w:rPr>
      </w:pPr>
      <w:r w:rsidRPr="00790D8D">
        <w:rPr>
          <w:noProof w:val="0"/>
        </w:rPr>
        <w:t xml:space="preserve">On the </w:t>
      </w:r>
      <w:proofErr w:type="spellStart"/>
      <w:r w:rsidRPr="00790D8D">
        <w:rPr>
          <w:noProof w:val="0"/>
        </w:rPr>
        <w:t>Università</w:t>
      </w:r>
      <w:proofErr w:type="spellEnd"/>
      <w:r w:rsidRPr="00790D8D">
        <w:rPr>
          <w:noProof w:val="0"/>
        </w:rPr>
        <w:t xml:space="preserve"> Cattolica website, in the E-Learning area (Blackboard), students will be able to find all necessary information on the course and notes on the study tools. In addition, the presentations used in class will be made available from time to time.</w:t>
      </w:r>
    </w:p>
    <w:p w14:paraId="3967EB29" w14:textId="77777777" w:rsidR="000B7628" w:rsidRPr="000B7628" w:rsidRDefault="000B7628" w:rsidP="000B7628">
      <w:pPr>
        <w:tabs>
          <w:tab w:val="clear" w:pos="284"/>
        </w:tabs>
        <w:spacing w:before="120" w:line="259" w:lineRule="auto"/>
        <w:ind w:firstLine="284"/>
        <w:jc w:val="left"/>
        <w:rPr>
          <w:rFonts w:eastAsiaTheme="minorHAnsi"/>
          <w:sz w:val="18"/>
          <w:szCs w:val="18"/>
          <w:lang w:val="en-US" w:eastAsia="en-US"/>
        </w:rPr>
      </w:pPr>
      <w:r w:rsidRPr="000B7628">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373B1C16" w14:textId="77777777" w:rsidR="00790D8D" w:rsidRPr="00971AF7" w:rsidRDefault="00790D8D" w:rsidP="00790D8D">
      <w:pPr>
        <w:pStyle w:val="Testo2"/>
        <w:spacing w:before="120"/>
        <w:rPr>
          <w:lang w:val="en-US"/>
        </w:rPr>
      </w:pPr>
      <w:r w:rsidRPr="00B86691">
        <w:t>Further information can be found on the lecturer's webpage at http://docenti.unicatt.it/web/searchByName.do?language=ENG or on the Faculty notice board.</w:t>
      </w:r>
    </w:p>
    <w:p w14:paraId="77BD594A" w14:textId="136F7DD5" w:rsidR="00F27E58" w:rsidRPr="00790D8D" w:rsidRDefault="00F27E58" w:rsidP="00790D8D">
      <w:pPr>
        <w:pStyle w:val="Testo2"/>
        <w:spacing w:before="120"/>
        <w:rPr>
          <w:noProof w:val="0"/>
          <w:lang w:val="en-US"/>
        </w:rPr>
      </w:pPr>
    </w:p>
    <w:sectPr w:rsidR="00F27E58" w:rsidRPr="00790D8D">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4471" w14:textId="77777777" w:rsidR="007E6525" w:rsidRDefault="007E6525">
      <w:pPr>
        <w:spacing w:line="240" w:lineRule="auto"/>
      </w:pPr>
      <w:r>
        <w:separator/>
      </w:r>
    </w:p>
  </w:endnote>
  <w:endnote w:type="continuationSeparator" w:id="0">
    <w:p w14:paraId="572DB89C" w14:textId="77777777" w:rsidR="007E6525" w:rsidRDefault="007E6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7137" w14:textId="77777777" w:rsidR="007E6525" w:rsidRDefault="007E6525">
      <w:pPr>
        <w:spacing w:line="240" w:lineRule="auto"/>
      </w:pPr>
      <w:r>
        <w:separator/>
      </w:r>
    </w:p>
  </w:footnote>
  <w:footnote w:type="continuationSeparator" w:id="0">
    <w:p w14:paraId="54AB864F" w14:textId="77777777" w:rsidR="007E6525" w:rsidRDefault="007E6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856"/>
    <w:multiLevelType w:val="hybridMultilevel"/>
    <w:tmpl w:val="68C26F5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A15078"/>
    <w:multiLevelType w:val="hybridMultilevel"/>
    <w:tmpl w:val="538EE2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D23348"/>
    <w:multiLevelType w:val="hybridMultilevel"/>
    <w:tmpl w:val="D85CC1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2A67D3"/>
    <w:multiLevelType w:val="hybridMultilevel"/>
    <w:tmpl w:val="2CCE35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027AC2"/>
    <w:multiLevelType w:val="hybridMultilevel"/>
    <w:tmpl w:val="54A2222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40A93"/>
    <w:multiLevelType w:val="hybridMultilevel"/>
    <w:tmpl w:val="CAE2B6B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D63376"/>
    <w:multiLevelType w:val="hybridMultilevel"/>
    <w:tmpl w:val="D7A441D6"/>
    <w:lvl w:ilvl="0" w:tplc="53CC3DF8">
      <w:start w:val="1"/>
      <w:numFmt w:val="decimal"/>
      <w:lvlText w:val="%1)"/>
      <w:lvlJc w:val="left"/>
      <w:pPr>
        <w:ind w:left="720" w:hanging="360"/>
      </w:pPr>
      <w:rPr>
        <w:rFonts w:ascii="Times" w:hAnsi="Times" w:hint="default"/>
        <w:i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7B38BB"/>
    <w:multiLevelType w:val="hybridMultilevel"/>
    <w:tmpl w:val="580ADFE0"/>
    <w:lvl w:ilvl="0" w:tplc="2850ED6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5C172A"/>
    <w:multiLevelType w:val="hybridMultilevel"/>
    <w:tmpl w:val="A1BC41DC"/>
    <w:lvl w:ilvl="0" w:tplc="D1683DD0">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433847"/>
    <w:multiLevelType w:val="hybridMultilevel"/>
    <w:tmpl w:val="664625C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5B5B08"/>
    <w:multiLevelType w:val="hybridMultilevel"/>
    <w:tmpl w:val="8BDAA31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7"/>
  </w:num>
  <w:num w:numId="5">
    <w:abstractNumId w:val="5"/>
  </w:num>
  <w:num w:numId="6">
    <w:abstractNumId w:val="0"/>
  </w:num>
  <w:num w:numId="7">
    <w:abstractNumId w:val="4"/>
  </w:num>
  <w:num w:numId="8">
    <w:abstractNumId w:val="3"/>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DB"/>
    <w:rsid w:val="000430AD"/>
    <w:rsid w:val="00055115"/>
    <w:rsid w:val="000874F8"/>
    <w:rsid w:val="000B7628"/>
    <w:rsid w:val="00105544"/>
    <w:rsid w:val="00120C5F"/>
    <w:rsid w:val="00176B31"/>
    <w:rsid w:val="0018142F"/>
    <w:rsid w:val="0018244C"/>
    <w:rsid w:val="00187B99"/>
    <w:rsid w:val="001E3ADB"/>
    <w:rsid w:val="002014DD"/>
    <w:rsid w:val="00257A45"/>
    <w:rsid w:val="002D5E17"/>
    <w:rsid w:val="00330A15"/>
    <w:rsid w:val="00345776"/>
    <w:rsid w:val="00374796"/>
    <w:rsid w:val="003A59D7"/>
    <w:rsid w:val="003B2178"/>
    <w:rsid w:val="003D592A"/>
    <w:rsid w:val="003F48B5"/>
    <w:rsid w:val="00474C2A"/>
    <w:rsid w:val="004D1217"/>
    <w:rsid w:val="004D6008"/>
    <w:rsid w:val="00522AB6"/>
    <w:rsid w:val="00526358"/>
    <w:rsid w:val="005411DB"/>
    <w:rsid w:val="00546A82"/>
    <w:rsid w:val="00551AE4"/>
    <w:rsid w:val="005B09C8"/>
    <w:rsid w:val="005B6E82"/>
    <w:rsid w:val="005D3775"/>
    <w:rsid w:val="00607B35"/>
    <w:rsid w:val="006255CB"/>
    <w:rsid w:val="00640794"/>
    <w:rsid w:val="0064133A"/>
    <w:rsid w:val="00655290"/>
    <w:rsid w:val="00685BD1"/>
    <w:rsid w:val="006C57A0"/>
    <w:rsid w:val="006F1772"/>
    <w:rsid w:val="00726CD8"/>
    <w:rsid w:val="00727FF7"/>
    <w:rsid w:val="00790D8D"/>
    <w:rsid w:val="007B0F29"/>
    <w:rsid w:val="007C2D3E"/>
    <w:rsid w:val="007E6525"/>
    <w:rsid w:val="007F03E4"/>
    <w:rsid w:val="00870391"/>
    <w:rsid w:val="0089211D"/>
    <w:rsid w:val="008942E7"/>
    <w:rsid w:val="008A1204"/>
    <w:rsid w:val="008A44BF"/>
    <w:rsid w:val="008D60C5"/>
    <w:rsid w:val="008E54D0"/>
    <w:rsid w:val="00900CCA"/>
    <w:rsid w:val="0091009D"/>
    <w:rsid w:val="00924B77"/>
    <w:rsid w:val="00924BF1"/>
    <w:rsid w:val="00940DA2"/>
    <w:rsid w:val="00950F26"/>
    <w:rsid w:val="00957E4B"/>
    <w:rsid w:val="00982242"/>
    <w:rsid w:val="009D2637"/>
    <w:rsid w:val="009E055C"/>
    <w:rsid w:val="009F2080"/>
    <w:rsid w:val="009F4FEE"/>
    <w:rsid w:val="009F6735"/>
    <w:rsid w:val="00A44384"/>
    <w:rsid w:val="00A46EE4"/>
    <w:rsid w:val="00A74F6F"/>
    <w:rsid w:val="00A9517F"/>
    <w:rsid w:val="00AB0A40"/>
    <w:rsid w:val="00AD7557"/>
    <w:rsid w:val="00AF0349"/>
    <w:rsid w:val="00B50C5D"/>
    <w:rsid w:val="00B51253"/>
    <w:rsid w:val="00B525CC"/>
    <w:rsid w:val="00B53A67"/>
    <w:rsid w:val="00BA1E59"/>
    <w:rsid w:val="00BA4D4E"/>
    <w:rsid w:val="00BD4125"/>
    <w:rsid w:val="00CB0AC3"/>
    <w:rsid w:val="00CD47C7"/>
    <w:rsid w:val="00CD67B8"/>
    <w:rsid w:val="00D2386F"/>
    <w:rsid w:val="00D404F2"/>
    <w:rsid w:val="00D51829"/>
    <w:rsid w:val="00DD47C4"/>
    <w:rsid w:val="00E253DE"/>
    <w:rsid w:val="00E44B3F"/>
    <w:rsid w:val="00E55CB1"/>
    <w:rsid w:val="00E607E6"/>
    <w:rsid w:val="00E7156F"/>
    <w:rsid w:val="00EC2C64"/>
    <w:rsid w:val="00EC54A7"/>
    <w:rsid w:val="00F241BA"/>
    <w:rsid w:val="00F27E58"/>
    <w:rsid w:val="00F31296"/>
    <w:rsid w:val="00FC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9B4DC"/>
  <w15:docId w15:val="{EAFAB71A-64EC-CE45-82AB-3CB4C1F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6413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4133A"/>
    <w:rPr>
      <w:rFonts w:ascii="Segoe UI" w:hAnsi="Segoe UI" w:cs="Segoe UI"/>
      <w:sz w:val="18"/>
      <w:szCs w:val="18"/>
    </w:rPr>
  </w:style>
  <w:style w:type="paragraph" w:styleId="Testocommento">
    <w:name w:val="annotation text"/>
    <w:basedOn w:val="Normale"/>
    <w:link w:val="TestocommentoCarattere"/>
    <w:uiPriority w:val="99"/>
    <w:unhideWhenUsed/>
    <w:rsid w:val="00551AE4"/>
    <w:pPr>
      <w:spacing w:line="240" w:lineRule="auto"/>
    </w:pPr>
    <w:rPr>
      <w:szCs w:val="20"/>
    </w:rPr>
  </w:style>
  <w:style w:type="character" w:customStyle="1" w:styleId="TestocommentoCarattere">
    <w:name w:val="Testo commento Carattere"/>
    <w:basedOn w:val="Carpredefinitoparagrafo"/>
    <w:link w:val="Testocommento"/>
    <w:uiPriority w:val="99"/>
    <w:rsid w:val="00551AE4"/>
  </w:style>
  <w:style w:type="paragraph" w:styleId="Testonotaapidipagina">
    <w:name w:val="footnote text"/>
    <w:basedOn w:val="Normale"/>
    <w:link w:val="TestonotaapidipaginaCarattere"/>
    <w:semiHidden/>
    <w:unhideWhenUsed/>
    <w:rsid w:val="00D518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51829"/>
  </w:style>
  <w:style w:type="character" w:styleId="Rimandonotaapidipagina">
    <w:name w:val="footnote reference"/>
    <w:basedOn w:val="Carpredefinitoparagrafo"/>
    <w:semiHidden/>
    <w:unhideWhenUsed/>
    <w:rsid w:val="00D51829"/>
    <w:rPr>
      <w:vertAlign w:val="superscript"/>
    </w:rPr>
  </w:style>
  <w:style w:type="character" w:styleId="Collegamentoipertestuale">
    <w:name w:val="Hyperlink"/>
    <w:basedOn w:val="Carpredefinitoparagrafo"/>
    <w:unhideWhenUsed/>
    <w:rsid w:val="00D5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98125">
      <w:bodyDiv w:val="1"/>
      <w:marLeft w:val="0"/>
      <w:marRight w:val="0"/>
      <w:marTop w:val="0"/>
      <w:marBottom w:val="0"/>
      <w:divBdr>
        <w:top w:val="none" w:sz="0" w:space="0" w:color="auto"/>
        <w:left w:val="none" w:sz="0" w:space="0" w:color="auto"/>
        <w:bottom w:val="none" w:sz="0" w:space="0" w:color="auto"/>
        <w:right w:val="none" w:sz="0" w:space="0" w:color="auto"/>
      </w:divBdr>
    </w:div>
    <w:div w:id="2040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850E-C309-4368-A01B-A0A4D49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1014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2019-06-26T10:51:00Z</cp:lastPrinted>
  <dcterms:created xsi:type="dcterms:W3CDTF">2022-06-01T07:53:00Z</dcterms:created>
  <dcterms:modified xsi:type="dcterms:W3CDTF">2022-06-01T07:53:00Z</dcterms:modified>
</cp:coreProperties>
</file>