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00DE4" w14:textId="023A130F" w:rsidR="00F94C9C" w:rsidRPr="0034774F" w:rsidRDefault="00196372" w:rsidP="00AF6C7A">
      <w:pPr>
        <w:pStyle w:val="Titolo1"/>
        <w:keepNext w:val="0"/>
        <w:keepLines w:val="0"/>
        <w:spacing w:before="480" w:line="240" w:lineRule="exact"/>
        <w:ind w:left="284" w:hanging="284"/>
        <w:jc w:val="both"/>
        <w:rPr>
          <w:rFonts w:ascii="Times" w:eastAsia="Times New Roman" w:hAnsi="Times" w:cs="Times New Roman"/>
          <w:b/>
          <w:color w:val="auto"/>
          <w:sz w:val="20"/>
          <w:szCs w:val="20"/>
          <w:lang w:val="en-GB" w:eastAsia="it-IT"/>
        </w:rPr>
      </w:pPr>
      <w:r>
        <w:rPr>
          <w:rFonts w:ascii="Times" w:eastAsia="Times New Roman" w:hAnsi="Times" w:cs="Times New Roman"/>
          <w:b/>
          <w:color w:val="auto"/>
          <w:sz w:val="20"/>
          <w:szCs w:val="20"/>
          <w:lang w:val="en-GB" w:eastAsia="it-IT"/>
        </w:rPr>
        <w:t>Workshop</w:t>
      </w:r>
      <w:r w:rsidR="00F94C9C" w:rsidRPr="0034774F">
        <w:rPr>
          <w:rFonts w:ascii="Times" w:eastAsia="Times New Roman" w:hAnsi="Times" w:cs="Times New Roman"/>
          <w:b/>
          <w:color w:val="auto"/>
          <w:sz w:val="20"/>
          <w:szCs w:val="20"/>
          <w:lang w:val="en-GB" w:eastAsia="it-IT"/>
        </w:rPr>
        <w:t xml:space="preserve">: </w:t>
      </w:r>
      <w:r>
        <w:rPr>
          <w:rFonts w:ascii="Times" w:eastAsia="Times New Roman" w:hAnsi="Times" w:cs="Times New Roman"/>
          <w:b/>
          <w:color w:val="auto"/>
          <w:sz w:val="20"/>
          <w:szCs w:val="20"/>
          <w:lang w:val="en-GB" w:eastAsia="it-IT"/>
        </w:rPr>
        <w:t>N</w:t>
      </w:r>
      <w:r w:rsidR="00F94C9C" w:rsidRPr="0034774F">
        <w:rPr>
          <w:rFonts w:ascii="Times" w:eastAsia="Times New Roman" w:hAnsi="Times" w:cs="Times New Roman"/>
          <w:b/>
          <w:color w:val="auto"/>
          <w:sz w:val="20"/>
          <w:szCs w:val="20"/>
          <w:lang w:val="en-GB" w:eastAsia="it-IT"/>
        </w:rPr>
        <w:t xml:space="preserve">europsychological </w:t>
      </w:r>
      <w:r>
        <w:rPr>
          <w:rFonts w:ascii="Times" w:eastAsia="Times New Roman" w:hAnsi="Times" w:cs="Times New Roman"/>
          <w:b/>
          <w:color w:val="auto"/>
          <w:sz w:val="20"/>
          <w:szCs w:val="20"/>
          <w:lang w:val="en-GB" w:eastAsia="it-IT"/>
        </w:rPr>
        <w:t>E</w:t>
      </w:r>
      <w:r w:rsidR="00F94C9C" w:rsidRPr="0034774F">
        <w:rPr>
          <w:rFonts w:ascii="Times" w:eastAsia="Times New Roman" w:hAnsi="Times" w:cs="Times New Roman"/>
          <w:b/>
          <w:color w:val="auto"/>
          <w:sz w:val="20"/>
          <w:szCs w:val="20"/>
          <w:lang w:val="en-GB" w:eastAsia="it-IT"/>
        </w:rPr>
        <w:t xml:space="preserve">valuation of </w:t>
      </w:r>
      <w:r>
        <w:rPr>
          <w:rFonts w:ascii="Times" w:eastAsia="Times New Roman" w:hAnsi="Times" w:cs="Times New Roman"/>
          <w:b/>
          <w:color w:val="auto"/>
          <w:sz w:val="20"/>
          <w:szCs w:val="20"/>
          <w:lang w:val="en-GB" w:eastAsia="it-IT"/>
        </w:rPr>
        <w:t>C</w:t>
      </w:r>
      <w:r w:rsidR="00F94C9C" w:rsidRPr="0034774F">
        <w:rPr>
          <w:rFonts w:ascii="Times" w:eastAsia="Times New Roman" w:hAnsi="Times" w:cs="Times New Roman"/>
          <w:b/>
          <w:color w:val="auto"/>
          <w:sz w:val="20"/>
          <w:szCs w:val="20"/>
          <w:lang w:val="en-GB" w:eastAsia="it-IT"/>
        </w:rPr>
        <w:t xml:space="preserve">ognitive </w:t>
      </w:r>
      <w:r>
        <w:rPr>
          <w:rFonts w:ascii="Times" w:eastAsia="Times New Roman" w:hAnsi="Times" w:cs="Times New Roman"/>
          <w:b/>
          <w:color w:val="auto"/>
          <w:sz w:val="20"/>
          <w:szCs w:val="20"/>
          <w:lang w:val="en-GB" w:eastAsia="it-IT"/>
        </w:rPr>
        <w:t>D</w:t>
      </w:r>
      <w:r w:rsidR="00F94C9C" w:rsidRPr="0034774F">
        <w:rPr>
          <w:rFonts w:ascii="Times" w:eastAsia="Times New Roman" w:hAnsi="Times" w:cs="Times New Roman"/>
          <w:b/>
          <w:color w:val="auto"/>
          <w:sz w:val="20"/>
          <w:szCs w:val="20"/>
          <w:lang w:val="en-GB" w:eastAsia="it-IT"/>
        </w:rPr>
        <w:t xml:space="preserve">isorders and </w:t>
      </w:r>
      <w:r>
        <w:rPr>
          <w:rFonts w:ascii="Times" w:eastAsia="Times New Roman" w:hAnsi="Times" w:cs="Times New Roman"/>
          <w:b/>
          <w:color w:val="auto"/>
          <w:sz w:val="20"/>
          <w:szCs w:val="20"/>
          <w:lang w:val="en-GB" w:eastAsia="it-IT"/>
        </w:rPr>
        <w:t>P</w:t>
      </w:r>
      <w:r w:rsidR="00F94C9C" w:rsidRPr="0034774F">
        <w:rPr>
          <w:rFonts w:ascii="Times" w:eastAsia="Times New Roman" w:hAnsi="Times" w:cs="Times New Roman"/>
          <w:b/>
          <w:color w:val="auto"/>
          <w:sz w:val="20"/>
          <w:szCs w:val="20"/>
          <w:lang w:val="en-GB" w:eastAsia="it-IT"/>
        </w:rPr>
        <w:t xml:space="preserve">rinciples of </w:t>
      </w:r>
      <w:r>
        <w:rPr>
          <w:rFonts w:ascii="Times" w:eastAsia="Times New Roman" w:hAnsi="Times" w:cs="Times New Roman"/>
          <w:b/>
          <w:color w:val="auto"/>
          <w:sz w:val="20"/>
          <w:szCs w:val="20"/>
          <w:lang w:val="en-GB" w:eastAsia="it-IT"/>
        </w:rPr>
        <w:t>R</w:t>
      </w:r>
      <w:r w:rsidR="00F94C9C" w:rsidRPr="0034774F">
        <w:rPr>
          <w:rFonts w:ascii="Times" w:eastAsia="Times New Roman" w:hAnsi="Times" w:cs="Times New Roman"/>
          <w:b/>
          <w:color w:val="auto"/>
          <w:sz w:val="20"/>
          <w:szCs w:val="20"/>
          <w:lang w:val="en-GB" w:eastAsia="it-IT"/>
        </w:rPr>
        <w:t>ehabilitation</w:t>
      </w:r>
    </w:p>
    <w:p w14:paraId="2801CC0F" w14:textId="38D260C8" w:rsidR="008C6AE1" w:rsidRDefault="008C6AE1" w:rsidP="00AF6C7A">
      <w:pPr>
        <w:spacing w:after="0" w:line="240" w:lineRule="exact"/>
        <w:outlineLvl w:val="1"/>
        <w:rPr>
          <w:rFonts w:ascii="Times" w:eastAsia="Times New Roman" w:hAnsi="Times" w:cs="Times New Roman"/>
          <w:smallCaps/>
          <w:sz w:val="18"/>
          <w:szCs w:val="20"/>
          <w:lang w:val="en-GB" w:eastAsia="it-IT"/>
        </w:rPr>
      </w:pPr>
      <w:r w:rsidRPr="0034774F">
        <w:rPr>
          <w:rFonts w:ascii="Times" w:eastAsia="Times New Roman" w:hAnsi="Times" w:cs="Times New Roman"/>
          <w:smallCaps/>
          <w:sz w:val="18"/>
          <w:szCs w:val="20"/>
          <w:lang w:val="en-GB" w:eastAsia="it-IT"/>
        </w:rPr>
        <w:t xml:space="preserve">Prof. Maria Caterina Silveri </w:t>
      </w:r>
    </w:p>
    <w:p w14:paraId="67FE18F7" w14:textId="475BB7A9" w:rsidR="00AF6C7A" w:rsidRPr="0034774F" w:rsidRDefault="00AF6C7A" w:rsidP="00AF6C7A">
      <w:pPr>
        <w:pStyle w:val="Default"/>
        <w:spacing w:before="240" w:after="120"/>
        <w:rPr>
          <w:rFonts w:ascii="Times New Roman" w:hAnsi="Times New Roman" w:cs="Times New Roman"/>
          <w:b/>
          <w:i/>
          <w:color w:val="auto"/>
          <w:sz w:val="18"/>
          <w:szCs w:val="18"/>
          <w:lang w:val="en-GB"/>
        </w:rPr>
      </w:pPr>
      <w:r w:rsidRPr="0034774F">
        <w:rPr>
          <w:rFonts w:ascii="Times New Roman" w:hAnsi="Times New Roman" w:cs="Times New Roman"/>
          <w:b/>
          <w:i/>
          <w:color w:val="auto"/>
          <w:sz w:val="18"/>
          <w:szCs w:val="18"/>
          <w:lang w:val="en-GB"/>
        </w:rPr>
        <w:t xml:space="preserve">COURSE AIMS AND INTENDED LEARNING OUTCOMES </w:t>
      </w:r>
    </w:p>
    <w:p w14:paraId="4CAB6A0A" w14:textId="77777777" w:rsidR="00890D2F" w:rsidRPr="0034774F" w:rsidRDefault="00890D2F" w:rsidP="00531F0A">
      <w:pPr>
        <w:spacing w:after="120"/>
        <w:jc w:val="both"/>
        <w:rPr>
          <w:rFonts w:ascii="Times New Roman" w:hAnsi="Times New Roman" w:cs="Times New Roman"/>
          <w:sz w:val="20"/>
          <w:lang w:val="en-GB"/>
        </w:rPr>
      </w:pPr>
      <w:r w:rsidRPr="0034774F">
        <w:rPr>
          <w:rFonts w:ascii="Times New Roman" w:hAnsi="Times New Roman" w:cs="Times New Roman"/>
          <w:sz w:val="20"/>
          <w:lang w:val="en-GB"/>
        </w:rPr>
        <w:t xml:space="preserve">The course aims to provide students with the theoretical basis and knowledge of the main models behind the functioning of cognitive processes, behavioural disorders and social cognition in adult patients with acquired brain damage; this is all aimed at facilitating the general clinical classification of the main syndromes associated with vascular- and neurodegenerative-based neurological diseases and head trauma. Students will have to know the social and health problems related to neurological disease associated with cognitive impairment, and those related to the home care of patients with brain damage (caregiver stress). Students will also have to know the general aspects of the treatments, primarily rehabilitative, of cognitive and behavioural deficits, and be able to interpret the context in which pharmacological intervention is necessary. </w:t>
      </w:r>
    </w:p>
    <w:p w14:paraId="670FE80F" w14:textId="77777777" w:rsidR="00890D2F" w:rsidRPr="0034774F" w:rsidRDefault="00890D2F" w:rsidP="00531F0A">
      <w:pPr>
        <w:spacing w:after="0"/>
        <w:ind w:left="284" w:hanging="284"/>
        <w:rPr>
          <w:rFonts w:ascii="Times New Roman" w:hAnsi="Times New Roman" w:cs="Times New Roman"/>
          <w:i/>
          <w:sz w:val="20"/>
          <w:lang w:val="en-GB"/>
        </w:rPr>
      </w:pPr>
      <w:r w:rsidRPr="0034774F">
        <w:rPr>
          <w:rFonts w:ascii="Times New Roman" w:hAnsi="Times New Roman"/>
          <w:i/>
          <w:sz w:val="20"/>
          <w:lang w:val="en-GB"/>
        </w:rPr>
        <w:t>Intended learning outcomes:</w:t>
      </w:r>
    </w:p>
    <w:p w14:paraId="68466CE6" w14:textId="77777777" w:rsidR="00890D2F" w:rsidRPr="0034774F" w:rsidRDefault="00890D2F" w:rsidP="00890D2F">
      <w:pPr>
        <w:jc w:val="both"/>
        <w:rPr>
          <w:rFonts w:ascii="Times New Roman" w:hAnsi="Times New Roman" w:cs="Times New Roman"/>
          <w:sz w:val="20"/>
          <w:lang w:val="en-GB"/>
        </w:rPr>
      </w:pPr>
      <w:r w:rsidRPr="0034774F">
        <w:rPr>
          <w:rFonts w:ascii="Times New Roman" w:hAnsi="Times New Roman"/>
          <w:sz w:val="20"/>
          <w:lang w:val="en-GB"/>
        </w:rPr>
        <w:t xml:space="preserve">At the end of the course, students will be able to: choose and apply the appropriate tool (tests, batteries, scales, questionnaires) for detecting and quantifying cognitive deficit in the various domains; orientate themselves in the interpretation of instrumental diagnostic investigation results (especially those of neuroimaging); apply the correction criteria of the raw scores obtained in the neuropsychological evaluation and interpret the results in a general clinical context; demonstrate the ability to plan a rehabilitation intervention, formulate the outcomes, and monitor the progress of the deficits; and, in general, demonstrate the ability to manage the complex clinical reality of patients with brain damage. </w:t>
      </w:r>
    </w:p>
    <w:p w14:paraId="6E22D7F3" w14:textId="77777777" w:rsidR="00BA657C" w:rsidRPr="0034774F" w:rsidRDefault="00BA657C" w:rsidP="00BA657C">
      <w:pPr>
        <w:pStyle w:val="Default"/>
        <w:spacing w:before="240" w:after="120"/>
        <w:rPr>
          <w:rFonts w:ascii="Times New Roman" w:hAnsi="Times New Roman" w:cs="Times New Roman"/>
          <w:b/>
          <w:i/>
          <w:color w:val="auto"/>
          <w:sz w:val="18"/>
          <w:szCs w:val="18"/>
          <w:lang w:val="en-GB"/>
        </w:rPr>
      </w:pPr>
      <w:r w:rsidRPr="0034774F">
        <w:rPr>
          <w:rFonts w:ascii="Times New Roman" w:hAnsi="Times New Roman" w:cs="Times New Roman"/>
          <w:b/>
          <w:i/>
          <w:color w:val="auto"/>
          <w:sz w:val="18"/>
          <w:szCs w:val="18"/>
          <w:lang w:val="en-GB"/>
        </w:rPr>
        <w:t>COURSE CONTENT</w:t>
      </w:r>
    </w:p>
    <w:p w14:paraId="49C381F5" w14:textId="6035DCC7" w:rsidR="00BA657C" w:rsidRPr="0034774F" w:rsidRDefault="00BA657C" w:rsidP="002F19CB">
      <w:pPr>
        <w:pStyle w:val="Paragrafoelenco"/>
        <w:numPr>
          <w:ilvl w:val="0"/>
          <w:numId w:val="2"/>
        </w:numPr>
        <w:spacing w:line="276" w:lineRule="auto"/>
        <w:jc w:val="both"/>
        <w:rPr>
          <w:rFonts w:ascii="Times New Roman" w:eastAsia="Calibri" w:hAnsi="Times New Roman" w:cs="Times New Roman"/>
          <w:sz w:val="20"/>
          <w:szCs w:val="24"/>
          <w:lang w:val="en-GB"/>
        </w:rPr>
      </w:pPr>
      <w:r w:rsidRPr="0034774F">
        <w:rPr>
          <w:rFonts w:ascii="Times New Roman" w:eastAsia="Calibri" w:hAnsi="Times New Roman" w:cs="Times New Roman"/>
          <w:sz w:val="20"/>
          <w:szCs w:val="24"/>
          <w:lang w:val="en-GB"/>
        </w:rPr>
        <w:t>Cognitive models of language, spatial cognition, memory, perception, praxis, executive functions, social cognition</w:t>
      </w:r>
      <w:r w:rsidR="00AF6C7A" w:rsidRPr="0034774F">
        <w:rPr>
          <w:rFonts w:ascii="Times New Roman" w:eastAsia="Calibri" w:hAnsi="Times New Roman" w:cs="Times New Roman"/>
          <w:sz w:val="20"/>
          <w:szCs w:val="24"/>
          <w:lang w:val="en-GB"/>
        </w:rPr>
        <w:t>.</w:t>
      </w:r>
    </w:p>
    <w:p w14:paraId="6C5D776E" w14:textId="12644CAA" w:rsidR="00BA657C" w:rsidRPr="0034774F" w:rsidRDefault="00BA657C" w:rsidP="002F19CB">
      <w:pPr>
        <w:pStyle w:val="Paragrafoelenco"/>
        <w:numPr>
          <w:ilvl w:val="0"/>
          <w:numId w:val="2"/>
        </w:numPr>
        <w:spacing w:line="276" w:lineRule="auto"/>
        <w:jc w:val="both"/>
        <w:rPr>
          <w:rFonts w:ascii="Times New Roman" w:eastAsia="Calibri" w:hAnsi="Times New Roman" w:cs="Times New Roman"/>
          <w:sz w:val="20"/>
          <w:szCs w:val="24"/>
          <w:lang w:val="en-GB"/>
        </w:rPr>
      </w:pPr>
      <w:r w:rsidRPr="0034774F">
        <w:rPr>
          <w:rFonts w:ascii="Times New Roman" w:eastAsia="Calibri" w:hAnsi="Times New Roman" w:cs="Times New Roman"/>
          <w:sz w:val="20"/>
          <w:szCs w:val="24"/>
          <w:lang w:val="en-GB"/>
        </w:rPr>
        <w:t xml:space="preserve">Clinical and neuropsychological aspects of aphasias, disorders of spatial attention (neglect), </w:t>
      </w:r>
      <w:proofErr w:type="spellStart"/>
      <w:r w:rsidRPr="0034774F">
        <w:rPr>
          <w:rFonts w:ascii="Times New Roman" w:eastAsia="Calibri" w:hAnsi="Times New Roman" w:cs="Times New Roman"/>
          <w:sz w:val="20"/>
          <w:szCs w:val="24"/>
          <w:lang w:val="en-GB"/>
        </w:rPr>
        <w:t>disexecutive</w:t>
      </w:r>
      <w:proofErr w:type="spellEnd"/>
      <w:r w:rsidRPr="0034774F">
        <w:rPr>
          <w:rFonts w:ascii="Times New Roman" w:eastAsia="Calibri" w:hAnsi="Times New Roman" w:cs="Times New Roman"/>
          <w:sz w:val="20"/>
          <w:szCs w:val="24"/>
          <w:lang w:val="en-GB"/>
        </w:rPr>
        <w:t xml:space="preserve"> syndrome, agnosia, apraxia, disorders of short and long term memory, intelligence and social cognition disorders</w:t>
      </w:r>
      <w:r w:rsidR="00AF6C7A" w:rsidRPr="0034774F">
        <w:rPr>
          <w:rFonts w:ascii="Times New Roman" w:eastAsia="Calibri" w:hAnsi="Times New Roman" w:cs="Times New Roman"/>
          <w:sz w:val="20"/>
          <w:szCs w:val="24"/>
          <w:lang w:val="en-GB"/>
        </w:rPr>
        <w:t>.</w:t>
      </w:r>
    </w:p>
    <w:p w14:paraId="74ED1027"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hAnsi="Times New Roman" w:cs="Times New Roman"/>
          <w:sz w:val="20"/>
          <w:lang w:val="en-GB"/>
        </w:rPr>
        <w:t>Main neurological syndromes associated with cognitive impairment (dementia; Parkinsonism; cerebrovascular syndromes); head trauma</w:t>
      </w:r>
    </w:p>
    <w:p w14:paraId="459196BA"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hAnsi="Times New Roman" w:cs="Times New Roman"/>
          <w:sz w:val="20"/>
          <w:lang w:val="en-GB"/>
        </w:rPr>
        <w:t xml:space="preserve">Neuropsychological tests: application, quantification and interpretation; </w:t>
      </w:r>
      <w:r w:rsidRPr="0034774F">
        <w:rPr>
          <w:rFonts w:ascii="Times New Roman" w:hAnsi="Times New Roman" w:cs="Times New Roman"/>
          <w:sz w:val="20"/>
          <w:lang w:val="en-GB"/>
        </w:rPr>
        <w:lastRenderedPageBreak/>
        <w:t>method of correcting scores; transformation into equivalent scores</w:t>
      </w:r>
    </w:p>
    <w:p w14:paraId="7D5024AD"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hAnsi="Times New Roman" w:cs="Times New Roman"/>
          <w:sz w:val="20"/>
          <w:lang w:val="en-GB"/>
        </w:rPr>
        <w:t xml:space="preserve">Planning of longitudinal controls and interpretation of the evolution; interpretation of prognostic factors </w:t>
      </w:r>
    </w:p>
    <w:p w14:paraId="069BE927" w14:textId="77777777" w:rsidR="00890D2F" w:rsidRPr="0034774F" w:rsidRDefault="00890D2F" w:rsidP="00890D2F">
      <w:pPr>
        <w:pStyle w:val="Paragrafoelenco"/>
        <w:numPr>
          <w:ilvl w:val="0"/>
          <w:numId w:val="2"/>
        </w:numPr>
        <w:jc w:val="both"/>
        <w:rPr>
          <w:rFonts w:ascii="Times New Roman" w:eastAsia="Times New Roman" w:hAnsi="Times New Roman" w:cs="Times New Roman"/>
          <w:sz w:val="20"/>
          <w:lang w:val="en-GB"/>
        </w:rPr>
      </w:pPr>
      <w:r w:rsidRPr="0034774F">
        <w:rPr>
          <w:rFonts w:ascii="Times New Roman" w:eastAsia="Times New Roman" w:hAnsi="Times New Roman" w:cs="Times New Roman"/>
          <w:sz w:val="20"/>
          <w:lang w:val="en-GB"/>
        </w:rPr>
        <w:t>Scales and questionnaires for the detection and quantification of behavioural disorders and social intelligence</w:t>
      </w:r>
    </w:p>
    <w:p w14:paraId="264C2AA7"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eastAsia="Times New Roman" w:hAnsi="Times New Roman" w:cs="Times New Roman"/>
          <w:sz w:val="20"/>
          <w:lang w:val="en-GB"/>
        </w:rPr>
        <w:t>Basic knowledge of neuroimaging techniques and general knowledge of the interpretation of neuroimaging for diagnostic use</w:t>
      </w:r>
    </w:p>
    <w:p w14:paraId="530D05F5"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hAnsi="Times New Roman" w:cs="Times New Roman"/>
          <w:sz w:val="20"/>
          <w:lang w:val="en-GB"/>
        </w:rPr>
        <w:t>Theoretical bases and rehabilitation principles of cognitive functions; main application techniques in the rehabilitation of aphasia, hemineglect and memory disorders.</w:t>
      </w:r>
    </w:p>
    <w:p w14:paraId="35AA782C"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hAnsi="Times New Roman" w:cs="Times New Roman"/>
          <w:sz w:val="20"/>
          <w:lang w:val="en-GB"/>
        </w:rPr>
        <w:t>Monitoring tools for cognitive deficits, behavioural deficits and rehabilitation projects</w:t>
      </w:r>
    </w:p>
    <w:p w14:paraId="67D10699"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hAnsi="Times New Roman" w:cs="Times New Roman"/>
          <w:sz w:val="20"/>
          <w:lang w:val="en-GB"/>
        </w:rPr>
        <w:t>General health and social problems of the patient with brain damage and a cognitive deficit</w:t>
      </w:r>
    </w:p>
    <w:p w14:paraId="43C5670E" w14:textId="77777777" w:rsidR="00AF6C7A" w:rsidRPr="0034774F" w:rsidRDefault="00AF6C7A" w:rsidP="00AF6C7A">
      <w:pPr>
        <w:pStyle w:val="Default"/>
        <w:spacing w:before="240" w:after="120"/>
        <w:rPr>
          <w:rFonts w:ascii="Times New Roman" w:hAnsi="Times New Roman" w:cs="Times New Roman"/>
          <w:b/>
          <w:i/>
          <w:color w:val="auto"/>
          <w:sz w:val="18"/>
          <w:szCs w:val="18"/>
          <w:lang w:val="en-GB"/>
        </w:rPr>
      </w:pPr>
      <w:r w:rsidRPr="0034774F">
        <w:rPr>
          <w:rFonts w:ascii="Times New Roman" w:hAnsi="Times New Roman" w:cs="Times New Roman"/>
          <w:b/>
          <w:i/>
          <w:color w:val="auto"/>
          <w:sz w:val="18"/>
          <w:szCs w:val="18"/>
          <w:lang w:val="en-GB"/>
        </w:rPr>
        <w:t>READING LIST</w:t>
      </w:r>
    </w:p>
    <w:p w14:paraId="070F5A68" w14:textId="5478C4E3" w:rsidR="00AF6C7A" w:rsidRPr="0034774F" w:rsidRDefault="00AF6C7A" w:rsidP="00AF6C7A">
      <w:pPr>
        <w:pStyle w:val="Testo1"/>
        <w:rPr>
          <w:noProof w:val="0"/>
        </w:rPr>
      </w:pPr>
      <w:r w:rsidRPr="0034774F">
        <w:rPr>
          <w:smallCaps/>
          <w:noProof w:val="0"/>
          <w:sz w:val="16"/>
          <w:lang w:val="en-GB"/>
        </w:rPr>
        <w:t xml:space="preserve">G. Denes-L. </w:t>
      </w:r>
      <w:proofErr w:type="spellStart"/>
      <w:r w:rsidRPr="0034774F">
        <w:rPr>
          <w:smallCaps/>
          <w:noProof w:val="0"/>
          <w:sz w:val="16"/>
        </w:rPr>
        <w:t>Pizzamiglio</w:t>
      </w:r>
      <w:proofErr w:type="spellEnd"/>
      <w:r w:rsidRPr="0034774F">
        <w:rPr>
          <w:smallCaps/>
          <w:noProof w:val="0"/>
          <w:sz w:val="16"/>
        </w:rPr>
        <w:t xml:space="preserve">-C. </w:t>
      </w:r>
      <w:proofErr w:type="spellStart"/>
      <w:r w:rsidRPr="0034774F">
        <w:rPr>
          <w:smallCaps/>
          <w:noProof w:val="0"/>
          <w:sz w:val="16"/>
        </w:rPr>
        <w:t>Guariglia</w:t>
      </w:r>
      <w:proofErr w:type="spellEnd"/>
      <w:r w:rsidRPr="0034774F">
        <w:rPr>
          <w:smallCaps/>
          <w:noProof w:val="0"/>
          <w:sz w:val="16"/>
        </w:rPr>
        <w:t>-S. Cappa-D. Grossi-C.G. Luzzatti</w:t>
      </w:r>
      <w:r w:rsidRPr="0034774F">
        <w:rPr>
          <w:noProof w:val="0"/>
        </w:rPr>
        <w:t xml:space="preserve">, </w:t>
      </w:r>
      <w:r w:rsidRPr="0034774F">
        <w:rPr>
          <w:i/>
          <w:noProof w:val="0"/>
        </w:rPr>
        <w:t>Manuale di neuropsicologia. Normalità e patologia dei processi cognitivi</w:t>
      </w:r>
      <w:r w:rsidRPr="0034774F">
        <w:rPr>
          <w:noProof w:val="0"/>
        </w:rPr>
        <w:t>, Zanichelli, 3rd edition, 2019.</w:t>
      </w:r>
    </w:p>
    <w:p w14:paraId="6F909504" w14:textId="13DC5342" w:rsidR="00851235" w:rsidRPr="00851235" w:rsidRDefault="00851235" w:rsidP="00851235">
      <w:pPr>
        <w:spacing w:after="0" w:line="240" w:lineRule="auto"/>
        <w:ind w:left="284" w:hanging="284"/>
        <w:jc w:val="both"/>
        <w:rPr>
          <w:rFonts w:ascii="Times New Roman" w:eastAsia="Times New Roman" w:hAnsi="Times New Roman" w:cs="Times New Roman"/>
          <w:bCs/>
          <w:noProof/>
          <w:sz w:val="16"/>
          <w:szCs w:val="14"/>
          <w:lang w:eastAsia="it-IT"/>
        </w:rPr>
      </w:pPr>
      <w:r w:rsidRPr="00851235">
        <w:rPr>
          <w:rFonts w:ascii="Times New Roman" w:eastAsia="Times New Roman" w:hAnsi="Times New Roman" w:cs="Times New Roman"/>
          <w:bCs/>
          <w:smallCaps/>
          <w:noProof/>
          <w:sz w:val="16"/>
          <w:szCs w:val="14"/>
          <w:lang w:eastAsia="it-IT"/>
        </w:rPr>
        <w:t>G. Vallar - C. Papagno</w:t>
      </w:r>
      <w:r w:rsidRPr="00851235">
        <w:rPr>
          <w:rFonts w:ascii="Times New Roman" w:eastAsia="Times New Roman" w:hAnsi="Times New Roman" w:cs="Times New Roman"/>
          <w:bCs/>
          <w:noProof/>
          <w:sz w:val="16"/>
          <w:szCs w:val="14"/>
          <w:lang w:eastAsia="it-IT"/>
        </w:rPr>
        <w:t xml:space="preserve"> </w:t>
      </w:r>
      <w:r w:rsidRPr="00851235">
        <w:rPr>
          <w:rFonts w:ascii="Times New Roman" w:eastAsia="Times New Roman" w:hAnsi="Times New Roman" w:cs="Times New Roman"/>
          <w:bCs/>
          <w:noProof/>
          <w:sz w:val="14"/>
          <w:szCs w:val="14"/>
          <w:lang w:eastAsia="it-IT"/>
        </w:rPr>
        <w:t>(</w:t>
      </w:r>
      <w:r>
        <w:rPr>
          <w:rFonts w:ascii="Times New Roman" w:eastAsia="Times New Roman" w:hAnsi="Times New Roman" w:cs="Times New Roman"/>
          <w:bCs/>
          <w:noProof/>
          <w:sz w:val="18"/>
          <w:szCs w:val="14"/>
          <w:lang w:eastAsia="it-IT"/>
        </w:rPr>
        <w:t>edited by</w:t>
      </w:r>
      <w:r w:rsidRPr="00851235">
        <w:rPr>
          <w:rFonts w:ascii="Times New Roman" w:eastAsia="Times New Roman" w:hAnsi="Times New Roman" w:cs="Times New Roman"/>
          <w:bCs/>
          <w:noProof/>
          <w:sz w:val="14"/>
          <w:szCs w:val="14"/>
          <w:lang w:eastAsia="it-IT"/>
        </w:rPr>
        <w:t>)</w:t>
      </w:r>
      <w:r>
        <w:rPr>
          <w:rFonts w:ascii="Times New Roman" w:eastAsia="Times New Roman" w:hAnsi="Times New Roman" w:cs="Times New Roman"/>
          <w:bCs/>
          <w:noProof/>
          <w:sz w:val="14"/>
          <w:szCs w:val="14"/>
          <w:lang w:eastAsia="it-IT"/>
        </w:rPr>
        <w:t xml:space="preserve">, </w:t>
      </w:r>
      <w:r w:rsidRPr="00851235">
        <w:rPr>
          <w:rFonts w:ascii="Times New Roman" w:eastAsia="Times New Roman" w:hAnsi="Times New Roman" w:cs="Times New Roman"/>
          <w:bCs/>
          <w:i/>
          <w:noProof/>
          <w:sz w:val="18"/>
          <w:szCs w:val="18"/>
          <w:lang w:eastAsia="it-IT"/>
        </w:rPr>
        <w:t>Manuale di Riabilitazione Neuropsicologica</w:t>
      </w:r>
      <w:r>
        <w:rPr>
          <w:rFonts w:ascii="Times New Roman" w:eastAsia="Times New Roman" w:hAnsi="Times New Roman" w:cs="Times New Roman"/>
          <w:bCs/>
          <w:i/>
          <w:noProof/>
          <w:sz w:val="18"/>
          <w:szCs w:val="18"/>
          <w:lang w:eastAsia="it-IT"/>
        </w:rPr>
        <w:t>,</w:t>
      </w:r>
      <w:r w:rsidRPr="00851235">
        <w:rPr>
          <w:rFonts w:ascii="Times New Roman" w:eastAsia="Times New Roman" w:hAnsi="Times New Roman" w:cs="Times New Roman"/>
          <w:bCs/>
          <w:noProof/>
          <w:sz w:val="16"/>
          <w:szCs w:val="16"/>
          <w:lang w:eastAsia="it-IT"/>
        </w:rPr>
        <w:t xml:space="preserve"> </w:t>
      </w:r>
      <w:r w:rsidRPr="00851235">
        <w:rPr>
          <w:rFonts w:ascii="Times New Roman" w:eastAsia="Times New Roman" w:hAnsi="Times New Roman" w:cs="Times New Roman"/>
          <w:bCs/>
          <w:noProof/>
          <w:sz w:val="18"/>
          <w:szCs w:val="16"/>
          <w:lang w:eastAsia="it-IT"/>
        </w:rPr>
        <w:t>Il Mulino, 2022</w:t>
      </w:r>
      <w:r w:rsidRPr="00851235">
        <w:rPr>
          <w:rFonts w:ascii="Times New Roman" w:eastAsia="Times New Roman" w:hAnsi="Times New Roman" w:cs="Times New Roman"/>
          <w:bCs/>
          <w:noProof/>
          <w:sz w:val="18"/>
          <w:szCs w:val="16"/>
          <w:lang w:eastAsia="it-IT"/>
        </w:rPr>
        <w:t>.</w:t>
      </w:r>
    </w:p>
    <w:p w14:paraId="730C04D8" w14:textId="77777777" w:rsidR="00AF6C7A" w:rsidRPr="0034774F" w:rsidRDefault="00AF6C7A" w:rsidP="00AF6C7A">
      <w:pPr>
        <w:pStyle w:val="Default"/>
        <w:spacing w:before="240" w:after="120"/>
        <w:rPr>
          <w:rFonts w:ascii="Times New Roman" w:hAnsi="Times New Roman" w:cs="Times New Roman"/>
          <w:b/>
          <w:i/>
          <w:color w:val="auto"/>
          <w:sz w:val="18"/>
          <w:szCs w:val="18"/>
          <w:lang w:val="en-GB"/>
        </w:rPr>
      </w:pPr>
      <w:r w:rsidRPr="0034774F">
        <w:rPr>
          <w:rFonts w:ascii="Times New Roman" w:hAnsi="Times New Roman" w:cs="Times New Roman"/>
          <w:b/>
          <w:i/>
          <w:color w:val="auto"/>
          <w:sz w:val="18"/>
          <w:szCs w:val="18"/>
          <w:lang w:val="en-GB"/>
        </w:rPr>
        <w:t>TEACHING METHOD</w:t>
      </w:r>
      <w:bookmarkStart w:id="0" w:name="_GoBack"/>
      <w:bookmarkEnd w:id="0"/>
    </w:p>
    <w:p w14:paraId="395B2736" w14:textId="05427330" w:rsidR="00890D2F" w:rsidRPr="0034774F" w:rsidRDefault="00890D2F" w:rsidP="00890D2F">
      <w:pPr>
        <w:pStyle w:val="Testo2"/>
        <w:rPr>
          <w:noProof w:val="0"/>
          <w:lang w:val="en-GB"/>
        </w:rPr>
      </w:pPr>
      <w:r w:rsidRPr="0034774F">
        <w:rPr>
          <w:noProof w:val="0"/>
          <w:lang w:val="en-GB"/>
        </w:rPr>
        <w:t xml:space="preserve">Frontal lectures with classroom </w:t>
      </w:r>
      <w:r w:rsidR="0034774F" w:rsidRPr="0034774F">
        <w:rPr>
          <w:noProof w:val="0"/>
          <w:lang w:val="en-GB"/>
        </w:rPr>
        <w:t>exercises</w:t>
      </w:r>
      <w:r w:rsidRPr="0034774F">
        <w:rPr>
          <w:noProof w:val="0"/>
          <w:lang w:val="en-GB"/>
        </w:rPr>
        <w:t xml:space="preserve"> which involve the use of special materials to help</w:t>
      </w:r>
      <w:r w:rsidR="0034774F" w:rsidRPr="0034774F">
        <w:rPr>
          <w:noProof w:val="0"/>
          <w:lang w:val="en-GB"/>
        </w:rPr>
        <w:t xml:space="preserve"> students</w:t>
      </w:r>
      <w:r w:rsidRPr="0034774F">
        <w:rPr>
          <w:noProof w:val="0"/>
          <w:lang w:val="en-GB"/>
        </w:rPr>
        <w:t xml:space="preserve"> learn the methods of administering tests and scales, score correction, and interpretation of results; presentation of videos; diagnostic simulations; case discussions including the supporting tools for clinical diagnoses (in particular neuroimaging).</w:t>
      </w:r>
    </w:p>
    <w:p w14:paraId="662F7FD9" w14:textId="77777777" w:rsidR="00AF6C7A" w:rsidRPr="0034774F" w:rsidRDefault="00AF6C7A" w:rsidP="00AF6C7A">
      <w:pPr>
        <w:pStyle w:val="Default"/>
        <w:spacing w:before="240" w:after="120"/>
        <w:rPr>
          <w:rFonts w:ascii="Times New Roman" w:hAnsi="Times New Roman" w:cs="Times New Roman"/>
          <w:b/>
          <w:i/>
          <w:color w:val="auto"/>
          <w:sz w:val="18"/>
          <w:szCs w:val="18"/>
          <w:lang w:val="en-GB"/>
        </w:rPr>
      </w:pPr>
      <w:r w:rsidRPr="0034774F">
        <w:rPr>
          <w:rFonts w:ascii="Times New Roman" w:hAnsi="Times New Roman" w:cs="Times New Roman"/>
          <w:b/>
          <w:i/>
          <w:color w:val="auto"/>
          <w:sz w:val="18"/>
          <w:szCs w:val="18"/>
          <w:lang w:val="en-GB"/>
        </w:rPr>
        <w:t>ASSESSMENT METHOD AND CRITERIA</w:t>
      </w:r>
    </w:p>
    <w:p w14:paraId="788C60D0" w14:textId="2410994C" w:rsidR="00890D2F" w:rsidRPr="0034774F" w:rsidRDefault="00890D2F" w:rsidP="00890D2F">
      <w:pPr>
        <w:pStyle w:val="Testo2"/>
        <w:rPr>
          <w:noProof w:val="0"/>
          <w:lang w:val="en-GB"/>
        </w:rPr>
      </w:pPr>
      <w:r w:rsidRPr="0034774F">
        <w:rPr>
          <w:noProof w:val="0"/>
          <w:lang w:val="en-GB"/>
        </w:rPr>
        <w:t xml:space="preserve">Periodic </w:t>
      </w:r>
      <w:r w:rsidR="00F80777" w:rsidRPr="0034774F">
        <w:rPr>
          <w:noProof w:val="0"/>
          <w:lang w:val="en-GB"/>
        </w:rPr>
        <w:t>check-ups</w:t>
      </w:r>
      <w:r w:rsidRPr="0034774F">
        <w:rPr>
          <w:noProof w:val="0"/>
          <w:lang w:val="en-GB"/>
        </w:rPr>
        <w:t xml:space="preserve">, including requests to discuss clinical cases, on students' learning of the classroom topics; verification of the ability to adopt the appropriate neuropsychological tools (tests and batteries) in clinical diagnoses and to apply aphasia, neglect and memory rehabilitation techniques. There is one final mark which is expressed as either PASSED or FAILED. </w:t>
      </w:r>
    </w:p>
    <w:p w14:paraId="3666F748" w14:textId="77777777" w:rsidR="003E3671" w:rsidRPr="0034774F" w:rsidRDefault="003E3671" w:rsidP="003E3671">
      <w:pPr>
        <w:pStyle w:val="Default"/>
        <w:spacing w:before="240" w:after="120"/>
        <w:rPr>
          <w:rFonts w:ascii="Times New Roman" w:hAnsi="Times New Roman" w:cs="Times New Roman"/>
          <w:b/>
          <w:i/>
          <w:color w:val="auto"/>
          <w:sz w:val="18"/>
          <w:szCs w:val="18"/>
          <w:lang w:val="en-GB"/>
        </w:rPr>
      </w:pPr>
      <w:r w:rsidRPr="0034774F">
        <w:rPr>
          <w:rFonts w:ascii="Times New Roman" w:hAnsi="Times New Roman" w:cs="Times New Roman"/>
          <w:b/>
          <w:i/>
          <w:color w:val="auto"/>
          <w:sz w:val="18"/>
          <w:szCs w:val="18"/>
          <w:lang w:val="en-GB"/>
        </w:rPr>
        <w:t>NOTES AND PREREQUISITES</w:t>
      </w:r>
    </w:p>
    <w:p w14:paraId="725BA830" w14:textId="77777777" w:rsidR="00890D2F" w:rsidRPr="0034774F" w:rsidRDefault="00890D2F" w:rsidP="00890D2F">
      <w:pPr>
        <w:pStyle w:val="Testo2"/>
        <w:rPr>
          <w:noProof w:val="0"/>
          <w:lang w:val="en-GB"/>
        </w:rPr>
      </w:pPr>
      <w:r w:rsidRPr="0034774F">
        <w:rPr>
          <w:noProof w:val="0"/>
          <w:lang w:val="en-GB"/>
        </w:rPr>
        <w:t>A general knowledge of clinical neuropsychology and functional neuroanatomy is required.</w:t>
      </w:r>
    </w:p>
    <w:p w14:paraId="5A66D112" w14:textId="77777777" w:rsidR="002F19CB" w:rsidRPr="0034774F" w:rsidRDefault="002F19CB" w:rsidP="002F19CB">
      <w:pPr>
        <w:spacing w:before="120" w:after="0"/>
        <w:ind w:firstLine="284"/>
        <w:rPr>
          <w:rFonts w:ascii="Times New Roman" w:hAnsi="Times New Roman" w:cs="Times New Roman"/>
          <w:sz w:val="18"/>
          <w:szCs w:val="18"/>
          <w:lang w:val="en-GB"/>
        </w:rPr>
      </w:pPr>
      <w:r w:rsidRPr="0034774F">
        <w:rPr>
          <w:rFonts w:ascii="Times New Roman" w:hAnsi="Times New Roman" w:cs="Times New Roman"/>
          <w:sz w:val="18"/>
          <w:szCs w:val="18"/>
          <w:lang w:val="en-GB"/>
        </w:rPr>
        <w:t>In case the current Covid-19 health emergency does not allow frontal teaching, remote teaching will be carried out following procedures that will be promptly notified to students.</w:t>
      </w:r>
    </w:p>
    <w:p w14:paraId="1CC93E33" w14:textId="0BF77C2F" w:rsidR="003E3671" w:rsidRPr="00890D2F" w:rsidRDefault="003E3671" w:rsidP="003E3671">
      <w:pPr>
        <w:pStyle w:val="Testo2"/>
        <w:spacing w:before="120"/>
        <w:rPr>
          <w:noProof w:val="0"/>
          <w:lang w:val="en-GB"/>
        </w:rPr>
      </w:pPr>
      <w:r w:rsidRPr="0034774F">
        <w:rPr>
          <w:noProof w:val="0"/>
          <w:lang w:val="en-GB"/>
        </w:rPr>
        <w:lastRenderedPageBreak/>
        <w:t>Further information can be found on the lecturer's webpage at http://docenti.unicatt.it/web/searchByName.do?language=ENG, or on the Faculty notice board.</w:t>
      </w:r>
    </w:p>
    <w:sectPr w:rsidR="003E3671" w:rsidRPr="00890D2F" w:rsidSect="008C6AE1">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27F"/>
    <w:multiLevelType w:val="hybridMultilevel"/>
    <w:tmpl w:val="E9C25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634567"/>
    <w:multiLevelType w:val="hybridMultilevel"/>
    <w:tmpl w:val="FA2035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5E690E"/>
    <w:multiLevelType w:val="hybridMultilevel"/>
    <w:tmpl w:val="275EA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E1"/>
    <w:rsid w:val="000E65E0"/>
    <w:rsid w:val="0017189E"/>
    <w:rsid w:val="00196372"/>
    <w:rsid w:val="002629E2"/>
    <w:rsid w:val="002F19CB"/>
    <w:rsid w:val="0034774F"/>
    <w:rsid w:val="003E3671"/>
    <w:rsid w:val="00434162"/>
    <w:rsid w:val="00531F0A"/>
    <w:rsid w:val="00601EED"/>
    <w:rsid w:val="00851235"/>
    <w:rsid w:val="00890D2F"/>
    <w:rsid w:val="008C6AE1"/>
    <w:rsid w:val="00AF6C7A"/>
    <w:rsid w:val="00B41835"/>
    <w:rsid w:val="00BA657C"/>
    <w:rsid w:val="00E05FD7"/>
    <w:rsid w:val="00F40836"/>
    <w:rsid w:val="00F80777"/>
    <w:rsid w:val="00F94C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1D89"/>
  <w15:docId w15:val="{E3AA444C-8683-4F68-9BC1-B6E1FE73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4162"/>
  </w:style>
  <w:style w:type="paragraph" w:styleId="Titolo1">
    <w:name w:val="heading 1"/>
    <w:basedOn w:val="Normale"/>
    <w:next w:val="Normale"/>
    <w:link w:val="Titolo1Carattere"/>
    <w:qFormat/>
    <w:rsid w:val="008C6A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C6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1963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C6AE1"/>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rsid w:val="008C6AE1"/>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8C6AE1"/>
    <w:rPr>
      <w:rFonts w:asciiTheme="majorHAnsi" w:eastAsiaTheme="majorEastAsia" w:hAnsiTheme="majorHAnsi" w:cstheme="majorBidi"/>
      <w:color w:val="2E74B5" w:themeColor="accent1" w:themeShade="BF"/>
      <w:sz w:val="26"/>
      <w:szCs w:val="26"/>
    </w:rPr>
  </w:style>
  <w:style w:type="paragraph" w:customStyle="1" w:styleId="Testo1">
    <w:name w:val="Testo 1"/>
    <w:rsid w:val="00AF6C7A"/>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qFormat/>
    <w:rsid w:val="00AF6C7A"/>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fumetto">
    <w:name w:val="Balloon Text"/>
    <w:basedOn w:val="Normale"/>
    <w:link w:val="TestofumettoCarattere"/>
    <w:uiPriority w:val="99"/>
    <w:semiHidden/>
    <w:unhideWhenUsed/>
    <w:rsid w:val="002F19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19CB"/>
    <w:rPr>
      <w:rFonts w:ascii="Segoe UI" w:hAnsi="Segoe UI" w:cs="Segoe UI"/>
      <w:sz w:val="18"/>
      <w:szCs w:val="18"/>
    </w:rPr>
  </w:style>
  <w:style w:type="paragraph" w:styleId="Paragrafoelenco">
    <w:name w:val="List Paragraph"/>
    <w:basedOn w:val="Normale"/>
    <w:uiPriority w:val="34"/>
    <w:qFormat/>
    <w:rsid w:val="002F19CB"/>
    <w:pPr>
      <w:widowControl w:val="0"/>
      <w:spacing w:after="0" w:line="240" w:lineRule="auto"/>
      <w:ind w:left="720"/>
      <w:contextualSpacing/>
    </w:pPr>
    <w:rPr>
      <w:lang w:val="en-US"/>
    </w:rPr>
  </w:style>
  <w:style w:type="character" w:customStyle="1" w:styleId="Testo2Carattere">
    <w:name w:val="Testo 2 Carattere"/>
    <w:link w:val="Testo2"/>
    <w:locked/>
    <w:rsid w:val="00890D2F"/>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19637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6030">
      <w:bodyDiv w:val="1"/>
      <w:marLeft w:val="0"/>
      <w:marRight w:val="0"/>
      <w:marTop w:val="0"/>
      <w:marBottom w:val="0"/>
      <w:divBdr>
        <w:top w:val="none" w:sz="0" w:space="0" w:color="auto"/>
        <w:left w:val="none" w:sz="0" w:space="0" w:color="auto"/>
        <w:bottom w:val="none" w:sz="0" w:space="0" w:color="auto"/>
        <w:right w:val="none" w:sz="0" w:space="0" w:color="auto"/>
      </w:divBdr>
    </w:div>
    <w:div w:id="11152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2022-06-13T13:49:00Z</dcterms:created>
  <dcterms:modified xsi:type="dcterms:W3CDTF">2022-06-13T13:49:00Z</dcterms:modified>
</cp:coreProperties>
</file>