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83F2A2" w14:textId="678BD62E" w:rsidR="007C42B3" w:rsidRPr="003722F9" w:rsidRDefault="003722F9" w:rsidP="007C42B3">
      <w:pPr>
        <w:spacing w:line="240" w:lineRule="exact"/>
        <w:rPr>
          <w:b/>
        </w:rPr>
      </w:pPr>
      <w:r>
        <w:rPr>
          <w:b/>
        </w:rPr>
        <w:t xml:space="preserve">Workshop: Audiovisual Production and International Markets of Format </w:t>
      </w:r>
    </w:p>
    <w:p w14:paraId="373C1C05" w14:textId="6C3AA2C9" w:rsidR="00C97AE6" w:rsidRPr="009938A5" w:rsidRDefault="009938A5" w:rsidP="009938A5">
      <w:pPr>
        <w:spacing w:after="120" w:line="240" w:lineRule="exact"/>
        <w:rPr>
          <w:smallCaps/>
          <w:sz w:val="18"/>
        </w:rPr>
      </w:pPr>
      <w:r>
        <w:rPr>
          <w:smallCaps/>
          <w:sz w:val="18"/>
        </w:rPr>
        <w:t xml:space="preserve">Prof. Axel </w:t>
      </w:r>
      <w:proofErr w:type="spellStart"/>
      <w:r>
        <w:rPr>
          <w:smallCaps/>
          <w:sz w:val="18"/>
        </w:rPr>
        <w:t>Fiacco</w:t>
      </w:r>
      <w:proofErr w:type="spellEnd"/>
      <w:r>
        <w:rPr>
          <w:smallCaps/>
          <w:sz w:val="18"/>
        </w:rPr>
        <w:t>; Prof. Carlo Gorla</w:t>
      </w:r>
    </w:p>
    <w:p w14:paraId="3ADB1013" w14:textId="637F9DA6" w:rsidR="00DE1AC5" w:rsidRPr="009938A5" w:rsidRDefault="00DE1AC5" w:rsidP="009938A5">
      <w:pPr>
        <w:spacing w:before="240" w:after="120" w:line="240" w:lineRule="exact"/>
        <w:rPr>
          <w:b/>
          <w:sz w:val="18"/>
        </w:rPr>
      </w:pPr>
      <w:bookmarkStart w:id="0" w:name="_GoBack"/>
      <w:bookmarkEnd w:id="0"/>
      <w:r>
        <w:rPr>
          <w:b/>
          <w:i/>
          <w:sz w:val="18"/>
        </w:rPr>
        <w:t>COURSE AIMS AND INTENDED LEARNING OUTCOMES</w:t>
      </w:r>
    </w:p>
    <w:p w14:paraId="7B54D970" w14:textId="4588F179" w:rsidR="00D42C3E" w:rsidRDefault="00D549A2" w:rsidP="009938A5">
      <w:pPr>
        <w:spacing w:line="240" w:lineRule="exact"/>
      </w:pPr>
      <w:r>
        <w:t>The aim of this workshop is to provide students with the theoretical and practical tools to understand “from within” the world of television production, the international markets of audiovisual content and the economic/organisational aspects of this sector, with a particular focus of unscripted (non-fiction) content.</w:t>
      </w:r>
    </w:p>
    <w:p w14:paraId="683ACFB6" w14:textId="77777777" w:rsidR="00DE1AC5" w:rsidRPr="009938A5" w:rsidRDefault="00DE1AC5" w:rsidP="009938A5">
      <w:pPr>
        <w:spacing w:before="120" w:line="240" w:lineRule="exact"/>
        <w:rPr>
          <w:i/>
        </w:rPr>
      </w:pPr>
      <w:r>
        <w:rPr>
          <w:i/>
        </w:rPr>
        <w:t>Intended learning outcomes</w:t>
      </w:r>
    </w:p>
    <w:p w14:paraId="470037F1" w14:textId="30FE8A75" w:rsidR="00AD4831" w:rsidRDefault="00AD4831" w:rsidP="009938A5">
      <w:pPr>
        <w:spacing w:line="240" w:lineRule="exact"/>
      </w:pPr>
      <w:r>
        <w:t>Understand what a format really is from a commercial point of view</w:t>
      </w:r>
    </w:p>
    <w:p w14:paraId="301271D6" w14:textId="0DFBC47C" w:rsidR="00D80AFA" w:rsidRDefault="00D80AFA" w:rsidP="009938A5">
      <w:pPr>
        <w:spacing w:line="240" w:lineRule="exact"/>
      </w:pPr>
      <w:r>
        <w:t>Understand how global content markets work and who is involved</w:t>
      </w:r>
    </w:p>
    <w:p w14:paraId="725087B4" w14:textId="73FA411E" w:rsidR="00D80AFA" w:rsidRDefault="005655E3" w:rsidP="009938A5">
      <w:pPr>
        <w:spacing w:line="240" w:lineRule="exact"/>
      </w:pPr>
      <w:r>
        <w:t>Know the main forms of remuneration and economic models</w:t>
      </w:r>
    </w:p>
    <w:p w14:paraId="6734C099" w14:textId="57B4BABA" w:rsidR="005655E3" w:rsidRDefault="005655E3" w:rsidP="009938A5">
      <w:pPr>
        <w:spacing w:line="240" w:lineRule="exact"/>
      </w:pPr>
      <w:r>
        <w:t>Understand how a television production works and which professional figures are involved</w:t>
      </w:r>
    </w:p>
    <w:p w14:paraId="7DB470D5" w14:textId="77777777" w:rsidR="00D549A2" w:rsidRPr="009938A5" w:rsidRDefault="00D549A2" w:rsidP="009938A5">
      <w:pPr>
        <w:spacing w:before="240" w:after="120" w:line="240" w:lineRule="exact"/>
        <w:rPr>
          <w:b/>
          <w:sz w:val="18"/>
        </w:rPr>
      </w:pPr>
      <w:r>
        <w:rPr>
          <w:b/>
          <w:i/>
          <w:sz w:val="18"/>
        </w:rPr>
        <w:t>COURSE CONTENT</w:t>
      </w:r>
    </w:p>
    <w:p w14:paraId="0E5997D7" w14:textId="5BE53045" w:rsidR="00D549A2" w:rsidRPr="00DE1AC5" w:rsidRDefault="00D549A2" w:rsidP="009938A5">
      <w:pPr>
        <w:spacing w:line="240" w:lineRule="exact"/>
      </w:pPr>
      <w:r>
        <w:t xml:space="preserve">Lectures will cover the following: What is audiovisual content and what are the macro-genres into which </w:t>
      </w:r>
      <w:r w:rsidR="00B94C57">
        <w:t>it</w:t>
      </w:r>
      <w:r>
        <w:t xml:space="preserve"> </w:t>
      </w:r>
      <w:r w:rsidR="00B94C57">
        <w:t>is</w:t>
      </w:r>
      <w:r>
        <w:t xml:space="preserve"> divided? How do global content markets – both “physical” and online – work and which professionals participate? What are unscripted formats really and what is their importance on an international level, both in terms of television and from an economic point of view? What are the main economic models and forms of remuneration (option, format fee, consultancy fee etc.)? How does the television production machine work, from pre-production to post-production/finalisation? Who are the numerous professional figures involved</w:t>
      </w:r>
      <w:r w:rsidR="00781F13">
        <w:t>,</w:t>
      </w:r>
      <w:r>
        <w:t xml:space="preserve"> and what are their roles within the process?</w:t>
      </w:r>
    </w:p>
    <w:p w14:paraId="1E22BB58" w14:textId="77777777" w:rsidR="00D549A2" w:rsidRPr="009938A5" w:rsidRDefault="00D549A2" w:rsidP="009938A5">
      <w:pPr>
        <w:spacing w:before="240" w:after="120" w:line="240" w:lineRule="exact"/>
        <w:rPr>
          <w:b/>
          <w:i/>
          <w:sz w:val="18"/>
        </w:rPr>
      </w:pPr>
      <w:r>
        <w:rPr>
          <w:b/>
          <w:i/>
          <w:sz w:val="18"/>
        </w:rPr>
        <w:t>READING LIST</w:t>
      </w:r>
    </w:p>
    <w:p w14:paraId="130B366A" w14:textId="08B000F7" w:rsidR="00F36833" w:rsidRPr="009938A5" w:rsidRDefault="00F36833" w:rsidP="009938A5">
      <w:pPr>
        <w:spacing w:line="240" w:lineRule="exact"/>
        <w:rPr>
          <w:sz w:val="18"/>
        </w:rPr>
      </w:pPr>
      <w:r>
        <w:rPr>
          <w:sz w:val="18"/>
        </w:rPr>
        <w:t>Lecture notes.</w:t>
      </w:r>
    </w:p>
    <w:p w14:paraId="6399021D" w14:textId="290F6C21" w:rsidR="00B66921" w:rsidRPr="003722F9" w:rsidRDefault="003722F9" w:rsidP="003722F9">
      <w:pPr>
        <w:pStyle w:val="Testo1"/>
        <w:rPr>
          <w:noProof w:val="0"/>
        </w:rPr>
      </w:pPr>
      <w:r>
        <w:rPr>
          <w:noProof w:val="0"/>
        </w:rPr>
        <w:t xml:space="preserve">A. </w:t>
      </w:r>
      <w:proofErr w:type="spellStart"/>
      <w:r>
        <w:rPr>
          <w:noProof w:val="0"/>
        </w:rPr>
        <w:t>Fiacco</w:t>
      </w:r>
      <w:proofErr w:type="spellEnd"/>
      <w:r>
        <w:rPr>
          <w:noProof w:val="0"/>
        </w:rPr>
        <w:t xml:space="preserve">-C. </w:t>
      </w:r>
      <w:proofErr w:type="spellStart"/>
      <w:r>
        <w:rPr>
          <w:noProof w:val="0"/>
        </w:rPr>
        <w:t>Duranti</w:t>
      </w:r>
      <w:proofErr w:type="spellEnd"/>
      <w:r>
        <w:rPr>
          <w:noProof w:val="0"/>
        </w:rPr>
        <w:t xml:space="preserve">, I format e </w:t>
      </w:r>
      <w:proofErr w:type="spellStart"/>
      <w:r>
        <w:rPr>
          <w:noProof w:val="0"/>
        </w:rPr>
        <w:t>i</w:t>
      </w:r>
      <w:proofErr w:type="spellEnd"/>
      <w:r>
        <w:rPr>
          <w:noProof w:val="0"/>
        </w:rPr>
        <w:t xml:space="preserve"> </w:t>
      </w:r>
      <w:proofErr w:type="spellStart"/>
      <w:r>
        <w:rPr>
          <w:noProof w:val="0"/>
        </w:rPr>
        <w:t>mercati</w:t>
      </w:r>
      <w:proofErr w:type="spellEnd"/>
      <w:r>
        <w:rPr>
          <w:noProof w:val="0"/>
        </w:rPr>
        <w:t xml:space="preserve"> </w:t>
      </w:r>
      <w:proofErr w:type="spellStart"/>
      <w:r>
        <w:rPr>
          <w:noProof w:val="0"/>
        </w:rPr>
        <w:t>internazionali</w:t>
      </w:r>
      <w:proofErr w:type="spellEnd"/>
      <w:r>
        <w:rPr>
          <w:noProof w:val="0"/>
        </w:rPr>
        <w:t xml:space="preserve"> di </w:t>
      </w:r>
      <w:proofErr w:type="spellStart"/>
      <w:r>
        <w:rPr>
          <w:noProof w:val="0"/>
        </w:rPr>
        <w:t>contenuti</w:t>
      </w:r>
      <w:proofErr w:type="spellEnd"/>
      <w:r>
        <w:rPr>
          <w:noProof w:val="0"/>
        </w:rPr>
        <w:t xml:space="preserve">, in A. </w:t>
      </w:r>
      <w:proofErr w:type="spellStart"/>
      <w:r>
        <w:rPr>
          <w:noProof w:val="0"/>
        </w:rPr>
        <w:t>Scaglioni</w:t>
      </w:r>
      <w:proofErr w:type="spellEnd"/>
      <w:r>
        <w:rPr>
          <w:noProof w:val="0"/>
        </w:rPr>
        <w:t xml:space="preserve">-A. </w:t>
      </w:r>
      <w:proofErr w:type="spellStart"/>
      <w:r>
        <w:rPr>
          <w:noProof w:val="0"/>
        </w:rPr>
        <w:t>Sfardini</w:t>
      </w:r>
      <w:proofErr w:type="spellEnd"/>
      <w:r>
        <w:rPr>
          <w:noProof w:val="0"/>
        </w:rPr>
        <w:t xml:space="preserve"> (ed.) </w:t>
      </w:r>
      <w:proofErr w:type="spellStart"/>
      <w:r>
        <w:rPr>
          <w:noProof w:val="0"/>
        </w:rPr>
        <w:t>Televisione</w:t>
      </w:r>
      <w:proofErr w:type="spellEnd"/>
      <w:r>
        <w:rPr>
          <w:noProof w:val="0"/>
        </w:rPr>
        <w:t xml:space="preserve">. </w:t>
      </w:r>
      <w:proofErr w:type="spellStart"/>
      <w:r>
        <w:rPr>
          <w:noProof w:val="0"/>
        </w:rPr>
        <w:t>Teorie</w:t>
      </w:r>
      <w:proofErr w:type="spellEnd"/>
      <w:r>
        <w:rPr>
          <w:noProof w:val="0"/>
        </w:rPr>
        <w:t xml:space="preserve"> e </w:t>
      </w:r>
      <w:proofErr w:type="spellStart"/>
      <w:r>
        <w:rPr>
          <w:noProof w:val="0"/>
        </w:rPr>
        <w:t>metodi</w:t>
      </w:r>
      <w:proofErr w:type="spellEnd"/>
      <w:r>
        <w:rPr>
          <w:noProof w:val="0"/>
        </w:rPr>
        <w:t xml:space="preserve"> di </w:t>
      </w:r>
      <w:proofErr w:type="spellStart"/>
      <w:r>
        <w:rPr>
          <w:noProof w:val="0"/>
        </w:rPr>
        <w:t>analisi</w:t>
      </w:r>
      <w:proofErr w:type="spellEnd"/>
      <w:r>
        <w:rPr>
          <w:noProof w:val="0"/>
        </w:rPr>
        <w:t xml:space="preserve">, </w:t>
      </w:r>
      <w:proofErr w:type="spellStart"/>
      <w:r>
        <w:rPr>
          <w:noProof w:val="0"/>
        </w:rPr>
        <w:t>Carocci</w:t>
      </w:r>
      <w:proofErr w:type="spellEnd"/>
      <w:r>
        <w:rPr>
          <w:noProof w:val="0"/>
        </w:rPr>
        <w:t xml:space="preserve"> </w:t>
      </w:r>
      <w:proofErr w:type="spellStart"/>
      <w:r>
        <w:rPr>
          <w:noProof w:val="0"/>
        </w:rPr>
        <w:t>editore</w:t>
      </w:r>
      <w:proofErr w:type="spellEnd"/>
      <w:r>
        <w:rPr>
          <w:noProof w:val="0"/>
        </w:rPr>
        <w:t>, 2017</w:t>
      </w:r>
    </w:p>
    <w:p w14:paraId="7FF30672" w14:textId="5D5E0F35" w:rsidR="00B66921" w:rsidRPr="003722F9" w:rsidRDefault="003722F9" w:rsidP="003722F9">
      <w:pPr>
        <w:pStyle w:val="Testo1"/>
        <w:rPr>
          <w:noProof w:val="0"/>
        </w:rPr>
      </w:pPr>
      <w:r>
        <w:rPr>
          <w:noProof w:val="0"/>
        </w:rPr>
        <w:t xml:space="preserve">A. </w:t>
      </w:r>
      <w:proofErr w:type="spellStart"/>
      <w:r>
        <w:rPr>
          <w:noProof w:val="0"/>
        </w:rPr>
        <w:t>Fiacco</w:t>
      </w:r>
      <w:proofErr w:type="spellEnd"/>
      <w:r>
        <w:rPr>
          <w:noProof w:val="0"/>
        </w:rPr>
        <w:t xml:space="preserve">-C. Gorla, La </w:t>
      </w:r>
      <w:proofErr w:type="spellStart"/>
      <w:r>
        <w:rPr>
          <w:noProof w:val="0"/>
        </w:rPr>
        <w:t>produzione</w:t>
      </w:r>
      <w:proofErr w:type="spellEnd"/>
      <w:r>
        <w:rPr>
          <w:noProof w:val="0"/>
        </w:rPr>
        <w:t xml:space="preserve"> </w:t>
      </w:r>
      <w:proofErr w:type="spellStart"/>
      <w:r>
        <w:rPr>
          <w:noProof w:val="0"/>
        </w:rPr>
        <w:t>televisiva</w:t>
      </w:r>
      <w:proofErr w:type="spellEnd"/>
      <w:r>
        <w:rPr>
          <w:noProof w:val="0"/>
        </w:rPr>
        <w:t xml:space="preserve">, in A. </w:t>
      </w:r>
      <w:proofErr w:type="spellStart"/>
      <w:r>
        <w:rPr>
          <w:noProof w:val="0"/>
        </w:rPr>
        <w:t>Scaglioni</w:t>
      </w:r>
      <w:proofErr w:type="spellEnd"/>
      <w:r>
        <w:rPr>
          <w:noProof w:val="0"/>
        </w:rPr>
        <w:t xml:space="preserve">-A. </w:t>
      </w:r>
      <w:proofErr w:type="spellStart"/>
      <w:r>
        <w:rPr>
          <w:noProof w:val="0"/>
        </w:rPr>
        <w:t>Sfardini</w:t>
      </w:r>
      <w:proofErr w:type="spellEnd"/>
      <w:r>
        <w:rPr>
          <w:noProof w:val="0"/>
        </w:rPr>
        <w:t xml:space="preserve"> (ed.) </w:t>
      </w:r>
      <w:proofErr w:type="spellStart"/>
      <w:r>
        <w:rPr>
          <w:noProof w:val="0"/>
        </w:rPr>
        <w:t>Televisione</w:t>
      </w:r>
      <w:proofErr w:type="spellEnd"/>
      <w:r>
        <w:rPr>
          <w:noProof w:val="0"/>
        </w:rPr>
        <w:t xml:space="preserve">. </w:t>
      </w:r>
      <w:proofErr w:type="spellStart"/>
      <w:r>
        <w:rPr>
          <w:noProof w:val="0"/>
        </w:rPr>
        <w:t>Teorie</w:t>
      </w:r>
      <w:proofErr w:type="spellEnd"/>
      <w:r>
        <w:rPr>
          <w:noProof w:val="0"/>
        </w:rPr>
        <w:t xml:space="preserve"> e </w:t>
      </w:r>
      <w:proofErr w:type="spellStart"/>
      <w:r>
        <w:rPr>
          <w:noProof w:val="0"/>
        </w:rPr>
        <w:t>metodi</w:t>
      </w:r>
      <w:proofErr w:type="spellEnd"/>
      <w:r>
        <w:rPr>
          <w:noProof w:val="0"/>
        </w:rPr>
        <w:t xml:space="preserve"> di </w:t>
      </w:r>
      <w:proofErr w:type="spellStart"/>
      <w:r>
        <w:rPr>
          <w:noProof w:val="0"/>
        </w:rPr>
        <w:t>analisi</w:t>
      </w:r>
      <w:proofErr w:type="spellEnd"/>
      <w:r>
        <w:rPr>
          <w:noProof w:val="0"/>
        </w:rPr>
        <w:t xml:space="preserve">, </w:t>
      </w:r>
      <w:proofErr w:type="spellStart"/>
      <w:r>
        <w:rPr>
          <w:noProof w:val="0"/>
        </w:rPr>
        <w:t>Carocci</w:t>
      </w:r>
      <w:proofErr w:type="spellEnd"/>
      <w:r>
        <w:rPr>
          <w:noProof w:val="0"/>
        </w:rPr>
        <w:t xml:space="preserve"> </w:t>
      </w:r>
      <w:proofErr w:type="spellStart"/>
      <w:r>
        <w:rPr>
          <w:noProof w:val="0"/>
        </w:rPr>
        <w:t>editore</w:t>
      </w:r>
      <w:proofErr w:type="spellEnd"/>
      <w:r>
        <w:rPr>
          <w:noProof w:val="0"/>
        </w:rPr>
        <w:t>, 2017</w:t>
      </w:r>
    </w:p>
    <w:p w14:paraId="6B802FFE" w14:textId="77777777" w:rsidR="00D549A2" w:rsidRPr="009938A5" w:rsidRDefault="00D549A2" w:rsidP="009938A5">
      <w:pPr>
        <w:spacing w:before="240" w:after="120" w:line="240" w:lineRule="exact"/>
        <w:rPr>
          <w:b/>
          <w:i/>
          <w:sz w:val="18"/>
        </w:rPr>
      </w:pPr>
      <w:r>
        <w:rPr>
          <w:b/>
          <w:i/>
          <w:sz w:val="18"/>
        </w:rPr>
        <w:t>TEACHING METHOD</w:t>
      </w:r>
    </w:p>
    <w:p w14:paraId="2FBE04FB" w14:textId="3962825B" w:rsidR="00D549A2" w:rsidRPr="009938A5" w:rsidRDefault="00D549A2" w:rsidP="009938A5">
      <w:pPr>
        <w:pStyle w:val="Testo2"/>
        <w:spacing w:line="240" w:lineRule="exact"/>
        <w:ind w:left="284" w:hanging="284"/>
        <w:rPr>
          <w:rFonts w:ascii="Times New Roman" w:hAnsi="Times New Roman"/>
          <w:noProof w:val="0"/>
        </w:rPr>
      </w:pPr>
      <w:r>
        <w:rPr>
          <w:rFonts w:ascii="Times New Roman" w:hAnsi="Times New Roman"/>
          <w:noProof w:val="0"/>
        </w:rPr>
        <w:t xml:space="preserve">During the frontal lectures, the workshop will take an extremely practical and concrete approach, </w:t>
      </w:r>
      <w:r w:rsidR="00FC0596">
        <w:rPr>
          <w:rFonts w:ascii="Times New Roman" w:hAnsi="Times New Roman"/>
          <w:noProof w:val="0"/>
        </w:rPr>
        <w:t xml:space="preserve">offering students a view of </w:t>
      </w:r>
      <w:r>
        <w:rPr>
          <w:rFonts w:ascii="Times New Roman" w:hAnsi="Times New Roman"/>
          <w:noProof w:val="0"/>
        </w:rPr>
        <w:t>this world</w:t>
      </w:r>
      <w:r w:rsidR="00FC0596">
        <w:rPr>
          <w:rFonts w:ascii="Times New Roman" w:hAnsi="Times New Roman"/>
          <w:noProof w:val="0"/>
        </w:rPr>
        <w:t xml:space="preserve"> from the inside</w:t>
      </w:r>
      <w:r>
        <w:rPr>
          <w:rFonts w:ascii="Times New Roman" w:hAnsi="Times New Roman"/>
          <w:noProof w:val="0"/>
        </w:rPr>
        <w:t xml:space="preserve">, including through the frequent use of case studies. Where possible, a guided tour of the </w:t>
      </w:r>
      <w:proofErr w:type="spellStart"/>
      <w:r>
        <w:rPr>
          <w:rFonts w:ascii="Times New Roman" w:hAnsi="Times New Roman"/>
          <w:noProof w:val="0"/>
        </w:rPr>
        <w:t>Mediaset</w:t>
      </w:r>
      <w:proofErr w:type="spellEnd"/>
      <w:r>
        <w:rPr>
          <w:rFonts w:ascii="Times New Roman" w:hAnsi="Times New Roman"/>
          <w:noProof w:val="0"/>
        </w:rPr>
        <w:t xml:space="preserve"> studios will </w:t>
      </w:r>
      <w:r>
        <w:rPr>
          <w:rFonts w:ascii="Times New Roman" w:hAnsi="Times New Roman"/>
          <w:noProof w:val="0"/>
        </w:rPr>
        <w:lastRenderedPageBreak/>
        <w:t>be organised so that students can see directly where television productions take place and talk with some of the professionals involved.</w:t>
      </w:r>
    </w:p>
    <w:p w14:paraId="27D1E5A1" w14:textId="77777777" w:rsidR="00D549A2" w:rsidRPr="009938A5" w:rsidRDefault="00D549A2" w:rsidP="009938A5">
      <w:pPr>
        <w:spacing w:before="240" w:after="120" w:line="240" w:lineRule="exact"/>
        <w:rPr>
          <w:b/>
          <w:i/>
          <w:sz w:val="18"/>
        </w:rPr>
      </w:pPr>
      <w:r>
        <w:rPr>
          <w:b/>
          <w:i/>
          <w:sz w:val="18"/>
        </w:rPr>
        <w:t>ASSESSMENT METHOD AND CRITERIA</w:t>
      </w:r>
    </w:p>
    <w:p w14:paraId="4EB1C953" w14:textId="5E9CD0A2" w:rsidR="005E5892" w:rsidRPr="009938A5" w:rsidRDefault="005C3A69" w:rsidP="009938A5">
      <w:pPr>
        <w:spacing w:line="240" w:lineRule="exact"/>
        <w:ind w:firstLine="284"/>
        <w:rPr>
          <w:sz w:val="18"/>
        </w:rPr>
      </w:pPr>
      <w:r>
        <w:rPr>
          <w:sz w:val="18"/>
        </w:rPr>
        <w:t xml:space="preserve">Students will also be assessed on the quality of their participation in lectures and interest </w:t>
      </w:r>
      <w:r>
        <w:rPr>
          <w:color w:val="000000"/>
          <w:sz w:val="18"/>
          <w:shd w:val="clear" w:color="auto" w:fill="FFFFFF"/>
        </w:rPr>
        <w:t xml:space="preserve">shown. </w:t>
      </w:r>
      <w:r w:rsidR="00B23D35">
        <w:rPr>
          <w:color w:val="000000"/>
          <w:sz w:val="18"/>
          <w:shd w:val="clear" w:color="auto" w:fill="FFFFFF"/>
        </w:rPr>
        <w:t>A</w:t>
      </w:r>
      <w:r>
        <w:rPr>
          <w:color w:val="000000"/>
          <w:sz w:val="18"/>
          <w:shd w:val="clear" w:color="auto" w:fill="FFFFFF"/>
        </w:rPr>
        <w:t xml:space="preserve">ssessment </w:t>
      </w:r>
      <w:r w:rsidR="00B23D35">
        <w:rPr>
          <w:color w:val="000000"/>
          <w:sz w:val="18"/>
          <w:shd w:val="clear" w:color="auto" w:fill="FFFFFF"/>
        </w:rPr>
        <w:t xml:space="preserve">of the workshop is linked to that of the </w:t>
      </w:r>
      <w:r>
        <w:rPr>
          <w:color w:val="000000"/>
          <w:sz w:val="18"/>
          <w:shd w:val="clear" w:color="auto" w:fill="FFFFFF"/>
        </w:rPr>
        <w:t>“Economics and Marketing of Media and Creative Industries" course.</w:t>
      </w:r>
    </w:p>
    <w:p w14:paraId="0470F440" w14:textId="0EDB0C5B" w:rsidR="00591942" w:rsidRPr="009938A5" w:rsidRDefault="00591942" w:rsidP="009938A5">
      <w:pPr>
        <w:spacing w:line="240" w:lineRule="exact"/>
        <w:ind w:firstLine="284"/>
        <w:rPr>
          <w:sz w:val="18"/>
        </w:rPr>
      </w:pPr>
      <w:r>
        <w:rPr>
          <w:sz w:val="18"/>
        </w:rPr>
        <w:t>Knowledge of television programming (Italian and foreign) will count in students’ favour.</w:t>
      </w:r>
    </w:p>
    <w:p w14:paraId="07D5BA76" w14:textId="77777777" w:rsidR="00D549A2" w:rsidRPr="009938A5" w:rsidRDefault="00D549A2" w:rsidP="009938A5">
      <w:pPr>
        <w:spacing w:before="240" w:after="120" w:line="240" w:lineRule="exact"/>
        <w:rPr>
          <w:b/>
          <w:i/>
          <w:sz w:val="18"/>
        </w:rPr>
      </w:pPr>
      <w:r>
        <w:rPr>
          <w:b/>
          <w:i/>
          <w:sz w:val="18"/>
        </w:rPr>
        <w:t>NOTES AND PREREQUISITES</w:t>
      </w:r>
    </w:p>
    <w:p w14:paraId="1002CBB7" w14:textId="3CC2F4BD" w:rsidR="000E132D" w:rsidRPr="009938A5" w:rsidRDefault="00D549A2" w:rsidP="009938A5">
      <w:pPr>
        <w:pStyle w:val="Testo2"/>
        <w:spacing w:line="240" w:lineRule="exact"/>
        <w:rPr>
          <w:noProof w:val="0"/>
          <w:color w:val="000000"/>
        </w:rPr>
      </w:pPr>
      <w:r>
        <w:rPr>
          <w:noProof w:val="0"/>
          <w:color w:val="000000"/>
        </w:rPr>
        <w:t xml:space="preserve">There are </w:t>
      </w:r>
      <w:r w:rsidR="00B23D35">
        <w:rPr>
          <w:noProof w:val="0"/>
          <w:color w:val="000000"/>
        </w:rPr>
        <w:t xml:space="preserve">no </w:t>
      </w:r>
      <w:r>
        <w:rPr>
          <w:noProof w:val="0"/>
          <w:color w:val="000000"/>
        </w:rPr>
        <w:t xml:space="preserve">prerequisites related to the specific subject (formats and television programmes in general). </w:t>
      </w:r>
    </w:p>
    <w:p w14:paraId="65157C30" w14:textId="7AA49905" w:rsidR="002E1FC3" w:rsidRDefault="002E1FC3" w:rsidP="005769FE">
      <w:pPr>
        <w:pStyle w:val="Testo2"/>
        <w:rPr>
          <w:noProof w:val="0"/>
        </w:rPr>
      </w:pPr>
      <w:r>
        <w:rPr>
          <w:noProof w:val="0"/>
        </w:rPr>
        <w:t>Due to the nature of the course, attendance is strongly encouraged.</w:t>
      </w:r>
    </w:p>
    <w:p w14:paraId="178F4DC1" w14:textId="24CAF56B" w:rsidR="003722F9" w:rsidRPr="003722F9" w:rsidRDefault="003722F9" w:rsidP="003722F9">
      <w:pPr>
        <w:pStyle w:val="Testo2"/>
        <w:spacing w:before="120"/>
        <w:rPr>
          <w:noProof w:val="0"/>
        </w:rPr>
      </w:pPr>
      <w:r>
        <w:rPr>
          <w:noProof w:val="0"/>
        </w:rPr>
        <w:t>Further information can be found on the lecturer's webpage at http://docenti.unicatt.it/web/searchByName.do?language=ENG or on the Faculty notice board.</w:t>
      </w:r>
    </w:p>
    <w:sectPr w:rsidR="003722F9" w:rsidRPr="003722F9" w:rsidSect="009938A5">
      <w:pgSz w:w="11900" w:h="16840"/>
      <w:pgMar w:top="3515" w:right="2608" w:bottom="3515" w:left="260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49A2"/>
    <w:rsid w:val="000C31DB"/>
    <w:rsid w:val="000E132D"/>
    <w:rsid w:val="00130FBF"/>
    <w:rsid w:val="00145949"/>
    <w:rsid w:val="002939D0"/>
    <w:rsid w:val="002E1FC3"/>
    <w:rsid w:val="003722F9"/>
    <w:rsid w:val="003C7BC0"/>
    <w:rsid w:val="00445838"/>
    <w:rsid w:val="004A4D31"/>
    <w:rsid w:val="005655E3"/>
    <w:rsid w:val="005769FE"/>
    <w:rsid w:val="00591942"/>
    <w:rsid w:val="005A7DCD"/>
    <w:rsid w:val="005C3A69"/>
    <w:rsid w:val="005E5892"/>
    <w:rsid w:val="00675742"/>
    <w:rsid w:val="00781F13"/>
    <w:rsid w:val="007C42B3"/>
    <w:rsid w:val="008B6384"/>
    <w:rsid w:val="009723AC"/>
    <w:rsid w:val="009938A5"/>
    <w:rsid w:val="00993983"/>
    <w:rsid w:val="00AD4831"/>
    <w:rsid w:val="00B23D35"/>
    <w:rsid w:val="00B66921"/>
    <w:rsid w:val="00B94C57"/>
    <w:rsid w:val="00BF4560"/>
    <w:rsid w:val="00C2653B"/>
    <w:rsid w:val="00C4212A"/>
    <w:rsid w:val="00C97AE6"/>
    <w:rsid w:val="00D42C3E"/>
    <w:rsid w:val="00D549A2"/>
    <w:rsid w:val="00D80AFA"/>
    <w:rsid w:val="00DE1AC5"/>
    <w:rsid w:val="00E242B4"/>
    <w:rsid w:val="00E8652C"/>
    <w:rsid w:val="00F231B2"/>
    <w:rsid w:val="00F36833"/>
    <w:rsid w:val="00FC059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11A2460"/>
  <w14:defaultImageDpi w14:val="300"/>
  <w15:docId w15:val="{EB2B7A79-D82B-4595-A233-375648515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it-IT"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D549A2"/>
    <w:pPr>
      <w:jc w:val="both"/>
    </w:pPr>
    <w:rPr>
      <w:rFonts w:ascii="Times New Roman" w:eastAsia="Times New Roman" w:hAnsi="Times New Roman" w:cs="Times New Roman"/>
      <w:sz w:val="20"/>
      <w:szCs w:val="20"/>
    </w:rPr>
  </w:style>
  <w:style w:type="paragraph" w:styleId="Titolo1">
    <w:name w:val="heading 1"/>
    <w:next w:val="Titolo2"/>
    <w:link w:val="Titolo1Carattere"/>
    <w:qFormat/>
    <w:rsid w:val="00D549A2"/>
    <w:pPr>
      <w:spacing w:before="480" w:line="240" w:lineRule="exact"/>
      <w:ind w:left="284" w:hanging="284"/>
      <w:jc w:val="both"/>
      <w:outlineLvl w:val="0"/>
    </w:pPr>
    <w:rPr>
      <w:rFonts w:ascii="Times" w:eastAsia="Times New Roman" w:hAnsi="Times" w:cs="Times New Roman"/>
      <w:b/>
      <w:noProof/>
      <w:sz w:val="20"/>
      <w:szCs w:val="20"/>
    </w:rPr>
  </w:style>
  <w:style w:type="paragraph" w:styleId="Titolo2">
    <w:name w:val="heading 2"/>
    <w:next w:val="Titolo3"/>
    <w:link w:val="Titolo2Carattere"/>
    <w:qFormat/>
    <w:rsid w:val="00D549A2"/>
    <w:pPr>
      <w:spacing w:line="240" w:lineRule="exact"/>
      <w:jc w:val="both"/>
      <w:outlineLvl w:val="1"/>
    </w:pPr>
    <w:rPr>
      <w:rFonts w:ascii="Times" w:eastAsia="Times New Roman" w:hAnsi="Times" w:cs="Times New Roman"/>
      <w:smallCaps/>
      <w:noProof/>
      <w:sz w:val="18"/>
      <w:szCs w:val="20"/>
    </w:rPr>
  </w:style>
  <w:style w:type="paragraph" w:styleId="Titolo3">
    <w:name w:val="heading 3"/>
    <w:basedOn w:val="Normale"/>
    <w:next w:val="Normale"/>
    <w:link w:val="Titolo3Carattere"/>
    <w:uiPriority w:val="9"/>
    <w:semiHidden/>
    <w:unhideWhenUsed/>
    <w:qFormat/>
    <w:rsid w:val="00D549A2"/>
    <w:pPr>
      <w:keepNext/>
      <w:keepLines/>
      <w:spacing w:before="200"/>
      <w:outlineLvl w:val="2"/>
    </w:pPr>
    <w:rPr>
      <w:rFonts w:asciiTheme="majorHAnsi" w:eastAsiaTheme="majorEastAsia" w:hAnsiTheme="majorHAnsi" w:cstheme="majorBidi"/>
      <w:b/>
      <w:b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D549A2"/>
    <w:rPr>
      <w:rFonts w:ascii="Times" w:eastAsia="Times New Roman" w:hAnsi="Times" w:cs="Times New Roman"/>
      <w:b/>
      <w:noProof/>
      <w:sz w:val="20"/>
      <w:szCs w:val="20"/>
    </w:rPr>
  </w:style>
  <w:style w:type="character" w:customStyle="1" w:styleId="Titolo2Carattere">
    <w:name w:val="Titolo 2 Carattere"/>
    <w:basedOn w:val="Carpredefinitoparagrafo"/>
    <w:link w:val="Titolo2"/>
    <w:rsid w:val="00D549A2"/>
    <w:rPr>
      <w:rFonts w:ascii="Times" w:eastAsia="Times New Roman" w:hAnsi="Times" w:cs="Times New Roman"/>
      <w:smallCaps/>
      <w:noProof/>
      <w:sz w:val="18"/>
      <w:szCs w:val="20"/>
    </w:rPr>
  </w:style>
  <w:style w:type="paragraph" w:customStyle="1" w:styleId="Testo1">
    <w:name w:val="Testo 1"/>
    <w:rsid w:val="00D549A2"/>
    <w:pPr>
      <w:spacing w:before="120" w:line="220" w:lineRule="exact"/>
      <w:ind w:left="284" w:hanging="284"/>
      <w:jc w:val="both"/>
    </w:pPr>
    <w:rPr>
      <w:rFonts w:ascii="Times" w:eastAsia="Times New Roman" w:hAnsi="Times" w:cs="Times New Roman"/>
      <w:noProof/>
      <w:sz w:val="18"/>
      <w:szCs w:val="20"/>
    </w:rPr>
  </w:style>
  <w:style w:type="paragraph" w:customStyle="1" w:styleId="Testo2">
    <w:name w:val="Testo 2"/>
    <w:rsid w:val="00D549A2"/>
    <w:pPr>
      <w:tabs>
        <w:tab w:val="left" w:pos="284"/>
      </w:tabs>
      <w:spacing w:line="220" w:lineRule="exact"/>
      <w:ind w:firstLine="284"/>
      <w:jc w:val="both"/>
    </w:pPr>
    <w:rPr>
      <w:rFonts w:ascii="Times" w:eastAsia="Times New Roman" w:hAnsi="Times" w:cs="Times New Roman"/>
      <w:noProof/>
      <w:sz w:val="18"/>
      <w:szCs w:val="20"/>
    </w:rPr>
  </w:style>
  <w:style w:type="character" w:customStyle="1" w:styleId="Titolo3Carattere">
    <w:name w:val="Titolo 3 Carattere"/>
    <w:basedOn w:val="Carpredefinitoparagrafo"/>
    <w:link w:val="Titolo3"/>
    <w:uiPriority w:val="9"/>
    <w:semiHidden/>
    <w:rsid w:val="00D549A2"/>
    <w:rPr>
      <w:rFonts w:asciiTheme="majorHAnsi" w:eastAsiaTheme="majorEastAsia" w:hAnsiTheme="majorHAnsi" w:cstheme="majorBidi"/>
      <w:b/>
      <w:bCs/>
      <w:color w:val="4F81BD" w:themeColor="accent1"/>
      <w:sz w:val="20"/>
      <w:szCs w:val="20"/>
    </w:rPr>
  </w:style>
  <w:style w:type="paragraph" w:styleId="Corpotesto">
    <w:name w:val="Body Text"/>
    <w:basedOn w:val="Normale"/>
    <w:link w:val="CorpotestoCarattere"/>
    <w:semiHidden/>
    <w:rsid w:val="00DE1AC5"/>
    <w:pPr>
      <w:jc w:val="left"/>
    </w:pPr>
    <w:rPr>
      <w:rFonts w:ascii="Verdana" w:hAnsi="Verdana"/>
      <w:sz w:val="26"/>
    </w:rPr>
  </w:style>
  <w:style w:type="character" w:customStyle="1" w:styleId="CorpotestoCarattere">
    <w:name w:val="Corpo testo Carattere"/>
    <w:basedOn w:val="Carpredefinitoparagrafo"/>
    <w:link w:val="Corpotesto"/>
    <w:semiHidden/>
    <w:rsid w:val="00DE1AC5"/>
    <w:rPr>
      <w:rFonts w:ascii="Verdana" w:eastAsia="Times New Roman" w:hAnsi="Verdana" w:cs="Times New Roman"/>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33486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435</Words>
  <Characters>2483</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AXEL</dc:creator>
  <cp:keywords/>
  <dc:description/>
  <cp:lastModifiedBy>Bisello Stefano</cp:lastModifiedBy>
  <cp:revision>11</cp:revision>
  <dcterms:created xsi:type="dcterms:W3CDTF">2021-05-17T07:44:00Z</dcterms:created>
  <dcterms:modified xsi:type="dcterms:W3CDTF">2021-11-17T09:53:00Z</dcterms:modified>
</cp:coreProperties>
</file>