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E40DF" w14:textId="77777777" w:rsidR="002328DA" w:rsidRPr="00721DA1" w:rsidRDefault="002328DA" w:rsidP="002328DA">
      <w:pPr>
        <w:pBdr>
          <w:top w:val="nil"/>
          <w:left w:val="nil"/>
          <w:bottom w:val="nil"/>
          <w:right w:val="nil"/>
          <w:between w:val="nil"/>
          <w:bar w:val="nil"/>
        </w:pBdr>
        <w:spacing w:before="480" w:line="240" w:lineRule="exact"/>
        <w:ind w:left="284" w:hanging="284"/>
        <w:outlineLvl w:val="0"/>
        <w:rPr>
          <w:rFonts w:ascii="Times New Roman" w:eastAsia="Arial Unicode MS" w:hAnsi="Times New Roman" w:cs="Times New Roman"/>
          <w:b/>
          <w:bCs/>
          <w:color w:val="000000"/>
          <w:sz w:val="20"/>
          <w:szCs w:val="20"/>
          <w:u w:color="000000"/>
          <w:bdr w:val="nil"/>
          <w:shd w:val="clear" w:color="auto" w:fill="FFFFFF"/>
        </w:rPr>
      </w:pPr>
      <w:r w:rsidRPr="00721DA1">
        <w:rPr>
          <w:rFonts w:ascii="Times New Roman" w:eastAsia="Arial Unicode MS" w:hAnsi="Times New Roman" w:cs="Times New Roman"/>
          <w:b/>
          <w:bCs/>
          <w:color w:val="000000"/>
          <w:sz w:val="20"/>
          <w:szCs w:val="20"/>
          <w:u w:color="000000"/>
          <w:bdr w:val="nil"/>
          <w:shd w:val="clear" w:color="auto" w:fill="FFFFFF"/>
        </w:rPr>
        <w:t>French Literature</w:t>
      </w:r>
    </w:p>
    <w:p w14:paraId="7D76A32A" w14:textId="77777777" w:rsidR="002D0533" w:rsidRPr="00BE6749" w:rsidRDefault="002D0533" w:rsidP="00C34D27">
      <w:pPr>
        <w:pStyle w:val="Titolo2"/>
        <w:contextualSpacing/>
        <w:rPr>
          <w:rFonts w:ascii="Times New Roman" w:hAnsi="Times New Roman"/>
          <w:szCs w:val="18"/>
        </w:rPr>
      </w:pPr>
      <w:r w:rsidRPr="00BE6749">
        <w:rPr>
          <w:rFonts w:ascii="Times New Roman" w:hAnsi="Times New Roman"/>
          <w:szCs w:val="18"/>
        </w:rPr>
        <w:t>Prof. Federica Locatelli</w:t>
      </w:r>
    </w:p>
    <w:p w14:paraId="55953773" w14:textId="77777777" w:rsidR="002328DA" w:rsidRPr="00721DA1" w:rsidRDefault="002328DA" w:rsidP="002328DA">
      <w:pPr>
        <w:spacing w:before="240" w:after="120"/>
        <w:rPr>
          <w:rFonts w:ascii="Times New Roman" w:hAnsi="Times New Roman" w:cs="Times New Roman"/>
          <w:b/>
          <w:i/>
          <w:sz w:val="18"/>
          <w:lang w:val="en-US"/>
        </w:rPr>
      </w:pPr>
      <w:r w:rsidRPr="00721DA1">
        <w:rPr>
          <w:rFonts w:ascii="Times New Roman" w:hAnsi="Times New Roman" w:cs="Times New Roman"/>
          <w:b/>
          <w:i/>
          <w:sz w:val="18"/>
          <w:lang w:val="en-US"/>
        </w:rPr>
        <w:t xml:space="preserve">COURSE AIMS AND INTENDED LEARNING OUTCOMES </w:t>
      </w:r>
    </w:p>
    <w:p w14:paraId="3859542C" w14:textId="5CF5838C" w:rsidR="002D0533" w:rsidRPr="00BE6749" w:rsidRDefault="002C6903" w:rsidP="00C34D27">
      <w:pPr>
        <w:spacing w:line="240" w:lineRule="exact"/>
        <w:contextualSpacing/>
        <w:jc w:val="both"/>
        <w:rPr>
          <w:rFonts w:ascii="Times New Roman" w:eastAsia="Times New Roman" w:hAnsi="Times New Roman" w:cs="Times New Roman"/>
          <w:sz w:val="20"/>
          <w:szCs w:val="20"/>
          <w:lang w:val="fr-FR"/>
        </w:rPr>
      </w:pPr>
      <w:r w:rsidRPr="00BE6749">
        <w:rPr>
          <w:rFonts w:ascii="Times New Roman" w:eastAsia="Times New Roman" w:hAnsi="Times New Roman" w:cs="Times New Roman"/>
          <w:sz w:val="20"/>
          <w:szCs w:val="20"/>
          <w:lang w:val="fr-FR"/>
        </w:rPr>
        <w:t>On attend des étudiants qu’ils acquièrent d’un côté des connaissances, et de l’autre des habiletés, dans lesquelles les connaissances sont mises à l’épreuve. L’objectif est de développer chez les étudiants les techniques de l’analyse littéraire. Plus spécifiquement, l</w:t>
      </w:r>
      <w:r w:rsidR="009C680A" w:rsidRPr="00BE6749">
        <w:rPr>
          <w:rFonts w:ascii="Times New Roman" w:eastAsia="Times New Roman" w:hAnsi="Times New Roman" w:cs="Times New Roman"/>
          <w:sz w:val="20"/>
          <w:szCs w:val="20"/>
          <w:lang w:val="fr-FR"/>
        </w:rPr>
        <w:t>e cours permet de répon</w:t>
      </w:r>
      <w:r w:rsidRPr="00BE6749">
        <w:rPr>
          <w:rFonts w:ascii="Times New Roman" w:eastAsia="Times New Roman" w:hAnsi="Times New Roman" w:cs="Times New Roman"/>
          <w:sz w:val="20"/>
          <w:szCs w:val="20"/>
          <w:lang w:val="fr-FR"/>
        </w:rPr>
        <w:t>dre à la question suivante : « c</w:t>
      </w:r>
      <w:r w:rsidR="009C680A" w:rsidRPr="00BE6749">
        <w:rPr>
          <w:rFonts w:ascii="Times New Roman" w:eastAsia="Times New Roman" w:hAnsi="Times New Roman" w:cs="Times New Roman"/>
          <w:sz w:val="20"/>
          <w:szCs w:val="20"/>
          <w:lang w:val="fr-FR"/>
        </w:rPr>
        <w:t>omment lire un texte poétique moderne en tenant compte de</w:t>
      </w:r>
      <w:r w:rsidR="00CA5484" w:rsidRPr="00BE6749">
        <w:rPr>
          <w:rFonts w:ascii="Times New Roman" w:eastAsia="Times New Roman" w:hAnsi="Times New Roman" w:cs="Times New Roman"/>
          <w:sz w:val="20"/>
          <w:szCs w:val="20"/>
          <w:lang w:val="fr-FR"/>
        </w:rPr>
        <w:t xml:space="preserve"> ses particularités de genre, d’</w:t>
      </w:r>
      <w:r w:rsidR="009C680A" w:rsidRPr="00BE6749">
        <w:rPr>
          <w:rFonts w:ascii="Times New Roman" w:eastAsia="Times New Roman" w:hAnsi="Times New Roman" w:cs="Times New Roman"/>
          <w:sz w:val="20"/>
          <w:szCs w:val="20"/>
          <w:lang w:val="fr-FR"/>
        </w:rPr>
        <w:t xml:space="preserve">époque, de milieu etc. ? » Pour atteindre ce but, ce cours se fonde sur </w:t>
      </w:r>
      <w:r w:rsidR="00CA5484" w:rsidRPr="00BE6749">
        <w:rPr>
          <w:rFonts w:ascii="Times New Roman" w:eastAsia="Times New Roman" w:hAnsi="Times New Roman" w:cs="Times New Roman"/>
          <w:sz w:val="20"/>
          <w:szCs w:val="20"/>
          <w:lang w:val="fr-FR"/>
        </w:rPr>
        <w:t>quatre</w:t>
      </w:r>
      <w:r w:rsidR="009C680A" w:rsidRPr="00BE6749">
        <w:rPr>
          <w:rFonts w:ascii="Times New Roman" w:eastAsia="Times New Roman" w:hAnsi="Times New Roman" w:cs="Times New Roman"/>
          <w:sz w:val="20"/>
          <w:szCs w:val="20"/>
          <w:lang w:val="fr-FR"/>
        </w:rPr>
        <w:t xml:space="preserve"> démarches complémentaires, qui constituent ses objectifs principaux</w:t>
      </w:r>
      <w:r w:rsidR="00D37981" w:rsidRPr="00BE6749">
        <w:rPr>
          <w:rFonts w:ascii="Times New Roman" w:eastAsia="Times New Roman" w:hAnsi="Times New Roman" w:cs="Times New Roman"/>
          <w:sz w:val="20"/>
          <w:szCs w:val="20"/>
          <w:lang w:val="fr-FR"/>
        </w:rPr>
        <w:t xml:space="preserve"> </w:t>
      </w:r>
      <w:r w:rsidR="009C680A" w:rsidRPr="00BE6749">
        <w:rPr>
          <w:rFonts w:ascii="Times New Roman" w:eastAsia="Times New Roman" w:hAnsi="Times New Roman" w:cs="Times New Roman"/>
          <w:sz w:val="20"/>
          <w:szCs w:val="20"/>
          <w:lang w:val="fr-FR"/>
        </w:rPr>
        <w:t xml:space="preserve">: 1. </w:t>
      </w:r>
      <w:r w:rsidR="00D37981" w:rsidRPr="00BE6749">
        <w:rPr>
          <w:rFonts w:ascii="Times New Roman" w:eastAsia="Times New Roman" w:hAnsi="Times New Roman" w:cs="Times New Roman"/>
          <w:sz w:val="20"/>
          <w:szCs w:val="20"/>
          <w:lang w:val="fr-FR"/>
        </w:rPr>
        <w:t>é</w:t>
      </w:r>
      <w:r w:rsidR="00CA5484" w:rsidRPr="00BE6749">
        <w:rPr>
          <w:rFonts w:ascii="Times New Roman" w:eastAsia="Times New Roman" w:hAnsi="Times New Roman" w:cs="Times New Roman"/>
          <w:sz w:val="20"/>
          <w:szCs w:val="20"/>
          <w:lang w:val="fr-FR"/>
        </w:rPr>
        <w:t>tudier les grandes tendances de la littérature d</w:t>
      </w:r>
      <w:r w:rsidR="00175F4C" w:rsidRPr="00BE6749">
        <w:rPr>
          <w:rFonts w:ascii="Times New Roman" w:eastAsia="Times New Roman" w:hAnsi="Times New Roman" w:cs="Times New Roman"/>
          <w:sz w:val="20"/>
          <w:szCs w:val="20"/>
          <w:lang w:val="fr-FR"/>
        </w:rPr>
        <w:t>es XIX</w:t>
      </w:r>
      <w:r w:rsidR="00175F4C" w:rsidRPr="00BE6749">
        <w:rPr>
          <w:rFonts w:ascii="Times New Roman" w:eastAsia="Times New Roman" w:hAnsi="Times New Roman" w:cs="Times New Roman"/>
          <w:sz w:val="20"/>
          <w:szCs w:val="20"/>
          <w:vertAlign w:val="superscript"/>
          <w:lang w:val="fr-FR"/>
        </w:rPr>
        <w:t xml:space="preserve">e </w:t>
      </w:r>
      <w:r w:rsidR="00175F4C" w:rsidRPr="00BE6749">
        <w:rPr>
          <w:rFonts w:ascii="Times New Roman" w:eastAsia="Times New Roman" w:hAnsi="Times New Roman" w:cs="Times New Roman"/>
          <w:sz w:val="20"/>
          <w:szCs w:val="20"/>
          <w:lang w:val="fr-FR"/>
        </w:rPr>
        <w:t>et</w:t>
      </w:r>
      <w:r w:rsidR="00CA5484" w:rsidRPr="00BE6749">
        <w:rPr>
          <w:rFonts w:ascii="Times New Roman" w:eastAsia="Times New Roman" w:hAnsi="Times New Roman" w:cs="Times New Roman"/>
          <w:sz w:val="20"/>
          <w:szCs w:val="20"/>
          <w:lang w:val="fr-FR"/>
        </w:rPr>
        <w:t xml:space="preserve"> XX</w:t>
      </w:r>
      <w:r w:rsidR="00CA5484" w:rsidRPr="00BE6749">
        <w:rPr>
          <w:rFonts w:ascii="Times New Roman" w:eastAsia="Times New Roman" w:hAnsi="Times New Roman" w:cs="Times New Roman"/>
          <w:sz w:val="20"/>
          <w:szCs w:val="20"/>
          <w:vertAlign w:val="superscript"/>
          <w:lang w:val="fr-FR"/>
        </w:rPr>
        <w:t>e</w:t>
      </w:r>
      <w:r w:rsidR="00CA5484" w:rsidRPr="00BE6749">
        <w:rPr>
          <w:rFonts w:ascii="Times New Roman" w:eastAsia="Times New Roman" w:hAnsi="Times New Roman" w:cs="Times New Roman"/>
          <w:sz w:val="20"/>
          <w:szCs w:val="20"/>
          <w:lang w:val="fr-FR"/>
        </w:rPr>
        <w:t xml:space="preserve"> siècle</w:t>
      </w:r>
      <w:r w:rsidR="00175F4C" w:rsidRPr="00BE6749">
        <w:rPr>
          <w:rFonts w:ascii="Times New Roman" w:eastAsia="Times New Roman" w:hAnsi="Times New Roman" w:cs="Times New Roman"/>
          <w:sz w:val="20"/>
          <w:szCs w:val="20"/>
          <w:lang w:val="fr-FR"/>
        </w:rPr>
        <w:t>s</w:t>
      </w:r>
      <w:r w:rsidR="00CA5484" w:rsidRPr="00BE6749">
        <w:rPr>
          <w:rFonts w:ascii="Times New Roman" w:eastAsia="Times New Roman" w:hAnsi="Times New Roman" w:cs="Times New Roman"/>
          <w:sz w:val="20"/>
          <w:szCs w:val="20"/>
          <w:lang w:val="fr-FR"/>
        </w:rPr>
        <w:t xml:space="preserve"> et analyser quelques textes représentatifs (</w:t>
      </w:r>
      <w:r w:rsidR="009C680A" w:rsidRPr="00BE6749">
        <w:rPr>
          <w:rFonts w:ascii="Times New Roman" w:eastAsia="Times New Roman" w:hAnsi="Times New Roman" w:cs="Times New Roman"/>
          <w:sz w:val="20"/>
          <w:szCs w:val="20"/>
          <w:lang w:val="fr-FR"/>
        </w:rPr>
        <w:t xml:space="preserve">sur la base de la division proposée dans la section « Programma </w:t>
      </w:r>
      <w:proofErr w:type="spellStart"/>
      <w:r w:rsidR="009C680A" w:rsidRPr="00BE6749">
        <w:rPr>
          <w:rFonts w:ascii="Times New Roman" w:eastAsia="Times New Roman" w:hAnsi="Times New Roman" w:cs="Times New Roman"/>
          <w:sz w:val="20"/>
          <w:szCs w:val="20"/>
          <w:lang w:val="fr-FR"/>
        </w:rPr>
        <w:t>del</w:t>
      </w:r>
      <w:proofErr w:type="spellEnd"/>
      <w:r w:rsidR="009C680A" w:rsidRPr="00BE6749">
        <w:rPr>
          <w:rFonts w:ascii="Times New Roman" w:eastAsia="Times New Roman" w:hAnsi="Times New Roman" w:cs="Times New Roman"/>
          <w:sz w:val="20"/>
          <w:szCs w:val="20"/>
          <w:lang w:val="fr-FR"/>
        </w:rPr>
        <w:t xml:space="preserve"> corso »</w:t>
      </w:r>
      <w:r w:rsidR="00CA5484" w:rsidRPr="00BE6749">
        <w:rPr>
          <w:rFonts w:ascii="Times New Roman" w:eastAsia="Times New Roman" w:hAnsi="Times New Roman" w:cs="Times New Roman"/>
          <w:sz w:val="20"/>
          <w:szCs w:val="20"/>
          <w:lang w:val="fr-FR"/>
        </w:rPr>
        <w:t>) ; 2. mettre en rapport la littérature avec d’autres formes d’expression culturelle contemporaines ; 4. étudier l</w:t>
      </w:r>
      <w:r w:rsidR="009C680A" w:rsidRPr="00BE6749">
        <w:rPr>
          <w:rFonts w:ascii="Times New Roman" w:eastAsia="Times New Roman" w:hAnsi="Times New Roman" w:cs="Times New Roman"/>
          <w:sz w:val="20"/>
          <w:szCs w:val="20"/>
          <w:lang w:val="fr-FR"/>
        </w:rPr>
        <w:t>es éléments théoriques fondamentaux de la lecture littéraire en rapport</w:t>
      </w:r>
      <w:r w:rsidR="00CA5484" w:rsidRPr="00BE6749">
        <w:rPr>
          <w:rFonts w:ascii="Times New Roman" w:eastAsia="Times New Roman" w:hAnsi="Times New Roman" w:cs="Times New Roman"/>
          <w:sz w:val="20"/>
          <w:szCs w:val="20"/>
          <w:lang w:val="fr-FR"/>
        </w:rPr>
        <w:t xml:space="preserve"> avec les textes sélectionnés ; 5. mettre en pratique</w:t>
      </w:r>
      <w:r w:rsidR="009C680A" w:rsidRPr="00BE6749">
        <w:rPr>
          <w:rFonts w:ascii="Times New Roman" w:eastAsia="Times New Roman" w:hAnsi="Times New Roman" w:cs="Times New Roman"/>
          <w:sz w:val="20"/>
          <w:szCs w:val="20"/>
          <w:lang w:val="fr-FR"/>
        </w:rPr>
        <w:t xml:space="preserve"> ces </w:t>
      </w:r>
      <w:r w:rsidR="00CA5484" w:rsidRPr="00BE6749">
        <w:rPr>
          <w:rFonts w:ascii="Times New Roman" w:eastAsia="Times New Roman" w:hAnsi="Times New Roman" w:cs="Times New Roman"/>
          <w:sz w:val="20"/>
          <w:szCs w:val="20"/>
          <w:lang w:val="fr-FR"/>
        </w:rPr>
        <w:t>éléments théoriques à travers l’</w:t>
      </w:r>
      <w:r w:rsidR="009C680A" w:rsidRPr="00BE6749">
        <w:rPr>
          <w:rFonts w:ascii="Times New Roman" w:eastAsia="Times New Roman" w:hAnsi="Times New Roman" w:cs="Times New Roman"/>
          <w:sz w:val="20"/>
          <w:szCs w:val="20"/>
          <w:lang w:val="fr-FR"/>
        </w:rPr>
        <w:t>analyse des œuvres du corpus au programme.</w:t>
      </w:r>
    </w:p>
    <w:p w14:paraId="55FEF53A" w14:textId="13755F9A" w:rsidR="009C680A" w:rsidRPr="00BE6749" w:rsidRDefault="009C680A" w:rsidP="00C34D27">
      <w:pPr>
        <w:pStyle w:val="Rientrocorpodeltesto"/>
        <w:spacing w:line="240" w:lineRule="exact"/>
        <w:ind w:firstLine="0"/>
        <w:contextualSpacing/>
        <w:rPr>
          <w:sz w:val="20"/>
          <w:szCs w:val="20"/>
          <w:lang w:val="fr-FR"/>
        </w:rPr>
      </w:pPr>
      <w:r w:rsidRPr="00BE6749">
        <w:rPr>
          <w:sz w:val="20"/>
          <w:szCs w:val="20"/>
          <w:lang w:val="fr-FR"/>
        </w:rPr>
        <w:t xml:space="preserve">A la fin du cours, les étudiants </w:t>
      </w:r>
      <w:r w:rsidR="002C6903" w:rsidRPr="00BE6749">
        <w:rPr>
          <w:sz w:val="20"/>
          <w:szCs w:val="20"/>
          <w:lang w:val="fr-FR"/>
        </w:rPr>
        <w:t>sont</w:t>
      </w:r>
      <w:r w:rsidRPr="00BE6749">
        <w:rPr>
          <w:sz w:val="20"/>
          <w:szCs w:val="20"/>
          <w:lang w:val="fr-FR"/>
        </w:rPr>
        <w:t xml:space="preserve"> </w:t>
      </w:r>
      <w:r w:rsidR="002C6903" w:rsidRPr="00BE6749">
        <w:rPr>
          <w:sz w:val="20"/>
          <w:szCs w:val="20"/>
          <w:lang w:val="fr-FR"/>
        </w:rPr>
        <w:t xml:space="preserve">donc </w:t>
      </w:r>
      <w:r w:rsidRPr="00BE6749">
        <w:rPr>
          <w:sz w:val="20"/>
          <w:szCs w:val="20"/>
          <w:lang w:val="fr-FR"/>
        </w:rPr>
        <w:t>censés : a) analyser et reconnaître les fondements de la poésie moderne ; b) comprendre les différentes réalisations poétiques sur la base du cadre historique ; c) proposer une relecture critique des œuvres choisies ; d) consolider leurs compétences linguis</w:t>
      </w:r>
      <w:r w:rsidR="008F7E5F" w:rsidRPr="00BE6749">
        <w:rPr>
          <w:sz w:val="20"/>
          <w:szCs w:val="20"/>
          <w:lang w:val="fr-FR"/>
        </w:rPr>
        <w:t>tiques (à l’écrit et à l’oral).</w:t>
      </w:r>
    </w:p>
    <w:p w14:paraId="36676F1E" w14:textId="77777777" w:rsidR="002328DA" w:rsidRPr="00721DA1" w:rsidRDefault="002328DA" w:rsidP="002328DA">
      <w:pPr>
        <w:spacing w:before="240" w:after="120" w:line="240" w:lineRule="exact"/>
        <w:rPr>
          <w:rFonts w:ascii="Times New Roman" w:hAnsi="Times New Roman" w:cs="Times New Roman"/>
          <w:b/>
          <w:sz w:val="18"/>
          <w:lang w:val="en-US"/>
        </w:rPr>
      </w:pPr>
      <w:r w:rsidRPr="00721DA1">
        <w:rPr>
          <w:rFonts w:ascii="Times New Roman" w:hAnsi="Times New Roman" w:cs="Times New Roman"/>
          <w:b/>
          <w:i/>
          <w:sz w:val="18"/>
          <w:lang w:val="en-US"/>
        </w:rPr>
        <w:t>COURSE CONTENT</w:t>
      </w:r>
    </w:p>
    <w:p w14:paraId="592C5B88" w14:textId="77777777" w:rsidR="008F7E5F" w:rsidRPr="00BE6749" w:rsidRDefault="00CA5484" w:rsidP="00C34D27">
      <w:pPr>
        <w:spacing w:line="240" w:lineRule="exact"/>
        <w:contextualSpacing/>
        <w:jc w:val="both"/>
        <w:rPr>
          <w:rFonts w:ascii="Times New Roman" w:eastAsia="Times New Roman" w:hAnsi="Times New Roman" w:cs="Times New Roman"/>
          <w:sz w:val="20"/>
          <w:szCs w:val="20"/>
          <w:lang w:val="fr-FR"/>
        </w:rPr>
      </w:pPr>
      <w:r w:rsidRPr="00BE6749">
        <w:rPr>
          <w:rFonts w:ascii="Times New Roman" w:eastAsia="Times New Roman" w:hAnsi="Times New Roman" w:cs="Times New Roman"/>
          <w:sz w:val="20"/>
          <w:szCs w:val="20"/>
          <w:lang w:val="fr-FR"/>
        </w:rPr>
        <w:t xml:space="preserve">« La poésie de la modernité </w:t>
      </w:r>
      <w:r w:rsidR="009C680A" w:rsidRPr="00BE6749">
        <w:rPr>
          <w:rFonts w:ascii="Times New Roman" w:eastAsia="Times New Roman" w:hAnsi="Times New Roman" w:cs="Times New Roman"/>
          <w:sz w:val="20"/>
          <w:szCs w:val="20"/>
          <w:lang w:val="fr-FR"/>
        </w:rPr>
        <w:t>»</w:t>
      </w:r>
    </w:p>
    <w:p w14:paraId="15C05842" w14:textId="38A37F23" w:rsidR="008F7E5F" w:rsidRPr="00BE6749" w:rsidRDefault="00175F4C" w:rsidP="00C34D27">
      <w:pPr>
        <w:spacing w:line="240" w:lineRule="exact"/>
        <w:contextualSpacing/>
        <w:jc w:val="both"/>
        <w:rPr>
          <w:rFonts w:ascii="Times New Roman" w:eastAsia="Times New Roman" w:hAnsi="Times New Roman" w:cs="Times New Roman"/>
          <w:sz w:val="20"/>
          <w:szCs w:val="20"/>
          <w:lang w:val="fr-FR"/>
        </w:rPr>
      </w:pPr>
      <w:r w:rsidRPr="00BE6749">
        <w:rPr>
          <w:rFonts w:ascii="Times New Roman" w:eastAsia="Times New Roman" w:hAnsi="Times New Roman" w:cs="Times New Roman"/>
          <w:sz w:val="20"/>
          <w:szCs w:val="20"/>
          <w:lang w:val="fr-FR"/>
        </w:rPr>
        <w:t>A partir de la seconde moitié du</w:t>
      </w:r>
      <w:r w:rsidR="006D145F" w:rsidRPr="00BE6749">
        <w:rPr>
          <w:rFonts w:ascii="Times New Roman" w:eastAsia="Times New Roman" w:hAnsi="Times New Roman" w:cs="Times New Roman"/>
          <w:sz w:val="20"/>
          <w:szCs w:val="20"/>
          <w:lang w:val="fr-FR"/>
        </w:rPr>
        <w:t xml:space="preserve"> X</w:t>
      </w:r>
      <w:r w:rsidRPr="00BE6749">
        <w:rPr>
          <w:rFonts w:ascii="Times New Roman" w:eastAsia="Times New Roman" w:hAnsi="Times New Roman" w:cs="Times New Roman"/>
          <w:sz w:val="20"/>
          <w:szCs w:val="20"/>
          <w:lang w:val="fr-FR"/>
        </w:rPr>
        <w:t>I</w:t>
      </w:r>
      <w:r w:rsidR="006D145F" w:rsidRPr="00BE6749">
        <w:rPr>
          <w:rFonts w:ascii="Times New Roman" w:eastAsia="Times New Roman" w:hAnsi="Times New Roman" w:cs="Times New Roman"/>
          <w:sz w:val="20"/>
          <w:szCs w:val="20"/>
          <w:lang w:val="fr-FR"/>
        </w:rPr>
        <w:t>X</w:t>
      </w:r>
      <w:r w:rsidR="006D145F" w:rsidRPr="00BE6749">
        <w:rPr>
          <w:rFonts w:ascii="Times New Roman" w:eastAsia="Times New Roman" w:hAnsi="Times New Roman" w:cs="Times New Roman"/>
          <w:sz w:val="20"/>
          <w:szCs w:val="20"/>
          <w:vertAlign w:val="superscript"/>
          <w:lang w:val="fr-FR"/>
        </w:rPr>
        <w:t>e</w:t>
      </w:r>
      <w:r w:rsidR="006D145F" w:rsidRPr="00BE6749">
        <w:rPr>
          <w:rFonts w:ascii="Times New Roman" w:eastAsia="Times New Roman" w:hAnsi="Times New Roman" w:cs="Times New Roman"/>
          <w:sz w:val="20"/>
          <w:szCs w:val="20"/>
          <w:lang w:val="fr-FR"/>
        </w:rPr>
        <w:t xml:space="preserve"> siècle, la poésie est probablement le genre littéraire qui subit le plus directement les </w:t>
      </w:r>
      <w:r w:rsidR="008F7E5F" w:rsidRPr="00BE6749">
        <w:rPr>
          <w:rFonts w:ascii="Times New Roman" w:eastAsia="Times New Roman" w:hAnsi="Times New Roman" w:cs="Times New Roman"/>
          <w:bCs/>
          <w:sz w:val="20"/>
          <w:szCs w:val="20"/>
          <w:lang w:val="fr-FR"/>
        </w:rPr>
        <w:t>métamorphoses d’</w:t>
      </w:r>
      <w:r w:rsidR="006D145F" w:rsidRPr="00BE6749">
        <w:rPr>
          <w:rFonts w:ascii="Times New Roman" w:eastAsia="Times New Roman" w:hAnsi="Times New Roman" w:cs="Times New Roman"/>
          <w:bCs/>
          <w:sz w:val="20"/>
          <w:szCs w:val="20"/>
          <w:lang w:val="fr-FR"/>
        </w:rPr>
        <w:t>une époque tourmentée</w:t>
      </w:r>
      <w:r w:rsidR="006D145F" w:rsidRPr="00BE6749">
        <w:rPr>
          <w:rFonts w:ascii="Times New Roman" w:eastAsia="Times New Roman" w:hAnsi="Times New Roman" w:cs="Times New Roman"/>
          <w:sz w:val="20"/>
          <w:szCs w:val="20"/>
          <w:lang w:val="fr-FR"/>
        </w:rPr>
        <w:t>. Rompant avec le vers, la rime et ses</w:t>
      </w:r>
      <w:r w:rsidR="008F7E5F" w:rsidRPr="00BE6749">
        <w:rPr>
          <w:rFonts w:ascii="Times New Roman" w:eastAsia="Times New Roman" w:hAnsi="Times New Roman" w:cs="Times New Roman"/>
          <w:sz w:val="20"/>
          <w:szCs w:val="20"/>
          <w:lang w:val="fr-FR"/>
        </w:rPr>
        <w:t xml:space="preserve"> thèmes de prédilection comme l’</w:t>
      </w:r>
      <w:r w:rsidR="006D145F" w:rsidRPr="00BE6749">
        <w:rPr>
          <w:rFonts w:ascii="Times New Roman" w:eastAsia="Times New Roman" w:hAnsi="Times New Roman" w:cs="Times New Roman"/>
          <w:sz w:val="20"/>
          <w:szCs w:val="20"/>
          <w:lang w:val="fr-FR"/>
        </w:rPr>
        <w:t>amour ou la fuite du temps, la poésie laisse le champ libre à toutes les obsessions modernes comme la vitesse ou le développement de</w:t>
      </w:r>
      <w:r w:rsidR="008F7E5F" w:rsidRPr="00BE6749">
        <w:rPr>
          <w:rFonts w:ascii="Times New Roman" w:eastAsia="Times New Roman" w:hAnsi="Times New Roman" w:cs="Times New Roman"/>
          <w:sz w:val="20"/>
          <w:szCs w:val="20"/>
          <w:lang w:val="fr-FR"/>
        </w:rPr>
        <w:t>s moyens de transport. A cela s’ajoute la volonté d’</w:t>
      </w:r>
      <w:r w:rsidR="006D145F" w:rsidRPr="00BE6749">
        <w:rPr>
          <w:rFonts w:ascii="Times New Roman" w:eastAsia="Times New Roman" w:hAnsi="Times New Roman" w:cs="Times New Roman"/>
          <w:sz w:val="20"/>
          <w:szCs w:val="20"/>
          <w:lang w:val="fr-FR"/>
        </w:rPr>
        <w:t>y intégrer une réflexion sur la condition humaine.</w:t>
      </w:r>
      <w:r w:rsidR="00A0082A" w:rsidRPr="00BE6749">
        <w:rPr>
          <w:rFonts w:ascii="Times New Roman" w:eastAsia="Times New Roman" w:hAnsi="Times New Roman" w:cs="Times New Roman"/>
          <w:sz w:val="20"/>
          <w:szCs w:val="20"/>
          <w:lang w:val="fr-FR"/>
        </w:rPr>
        <w:t xml:space="preserve"> </w:t>
      </w:r>
      <w:r w:rsidR="00D37981" w:rsidRPr="00BE6749">
        <w:rPr>
          <w:rFonts w:ascii="Times New Roman" w:eastAsia="Times New Roman" w:hAnsi="Times New Roman" w:cs="Times New Roman"/>
          <w:sz w:val="20"/>
          <w:szCs w:val="20"/>
          <w:lang w:val="fr-FR"/>
        </w:rPr>
        <w:t>Sur la base de ces prémisses, l</w:t>
      </w:r>
      <w:r w:rsidR="00E52EB9" w:rsidRPr="00BE6749">
        <w:rPr>
          <w:rFonts w:ascii="Times New Roman" w:eastAsia="Times New Roman" w:hAnsi="Times New Roman" w:cs="Times New Roman"/>
          <w:sz w:val="20"/>
          <w:szCs w:val="20"/>
          <w:lang w:val="fr-FR"/>
        </w:rPr>
        <w:t>e cours se propose de suivre le</w:t>
      </w:r>
      <w:r w:rsidR="008F7E5F" w:rsidRPr="00BE6749">
        <w:rPr>
          <w:rFonts w:ascii="Times New Roman" w:eastAsia="Times New Roman" w:hAnsi="Times New Roman" w:cs="Times New Roman"/>
          <w:sz w:val="20"/>
          <w:szCs w:val="20"/>
          <w:lang w:val="fr-FR"/>
        </w:rPr>
        <w:t xml:space="preserve"> parcours thématique-stylistique ainsi conçu : </w:t>
      </w:r>
    </w:p>
    <w:p w14:paraId="3C52A3D5" w14:textId="3077B2DD" w:rsidR="00175F4C" w:rsidRPr="00BE6749" w:rsidRDefault="00175F4C" w:rsidP="00C34D27">
      <w:pPr>
        <w:pStyle w:val="Paragrafoelenco"/>
        <w:numPr>
          <w:ilvl w:val="0"/>
          <w:numId w:val="10"/>
        </w:numPr>
        <w:spacing w:line="240" w:lineRule="exact"/>
        <w:jc w:val="both"/>
        <w:rPr>
          <w:rFonts w:ascii="Times New Roman" w:hAnsi="Times New Roman" w:cs="Times New Roman"/>
          <w:sz w:val="20"/>
          <w:szCs w:val="20"/>
          <w:lang w:val="fr-FR"/>
        </w:rPr>
      </w:pPr>
      <w:proofErr w:type="gramStart"/>
      <w:r w:rsidRPr="00BE6749">
        <w:rPr>
          <w:rFonts w:ascii="Times New Roman" w:hAnsi="Times New Roman" w:cs="Times New Roman"/>
          <w:sz w:val="20"/>
          <w:szCs w:val="20"/>
          <w:lang w:val="fr-FR"/>
        </w:rPr>
        <w:t>les</w:t>
      </w:r>
      <w:proofErr w:type="gramEnd"/>
      <w:r w:rsidRPr="00BE6749">
        <w:rPr>
          <w:rFonts w:ascii="Times New Roman" w:hAnsi="Times New Roman" w:cs="Times New Roman"/>
          <w:sz w:val="20"/>
          <w:szCs w:val="20"/>
          <w:lang w:val="fr-FR"/>
        </w:rPr>
        <w:t xml:space="preserve"> précurseurs : en suivant le modèle baudelairien, les poètes symbolistes poursuivent des expériences dispersées, essaient de nouveaux rythmes, cherchent, par la mobilité des césures et des pauses, une fluidité plus grande, pratiquent les cadences de « l‘Impair », moins rhétorique, « sans rien en lui qui pèse ou qui pose » ; ils veulent un vers « rompu », « libéré » ;</w:t>
      </w:r>
    </w:p>
    <w:p w14:paraId="718A832B" w14:textId="77777777" w:rsidR="00175F4C" w:rsidRPr="00BE6749" w:rsidRDefault="00A0082A" w:rsidP="00C34D27">
      <w:pPr>
        <w:pStyle w:val="Paragrafoelenco"/>
        <w:numPr>
          <w:ilvl w:val="0"/>
          <w:numId w:val="10"/>
        </w:numPr>
        <w:spacing w:line="240" w:lineRule="exact"/>
        <w:jc w:val="both"/>
        <w:rPr>
          <w:rFonts w:ascii="Times New Roman" w:hAnsi="Times New Roman" w:cs="Times New Roman"/>
          <w:sz w:val="20"/>
          <w:szCs w:val="20"/>
          <w:lang w:val="fr-FR"/>
        </w:rPr>
      </w:pPr>
      <w:proofErr w:type="gramStart"/>
      <w:r w:rsidRPr="00BE6749">
        <w:rPr>
          <w:rFonts w:ascii="Times New Roman" w:eastAsia="Times New Roman" w:hAnsi="Times New Roman" w:cs="Times New Roman"/>
          <w:sz w:val="20"/>
          <w:szCs w:val="20"/>
          <w:lang w:val="fr-FR"/>
        </w:rPr>
        <w:lastRenderedPageBreak/>
        <w:t>les</w:t>
      </w:r>
      <w:proofErr w:type="gramEnd"/>
      <w:r w:rsidRPr="00BE6749">
        <w:rPr>
          <w:rFonts w:ascii="Times New Roman" w:eastAsia="Times New Roman" w:hAnsi="Times New Roman" w:cs="Times New Roman"/>
          <w:sz w:val="20"/>
          <w:szCs w:val="20"/>
          <w:lang w:val="fr-FR"/>
        </w:rPr>
        <w:t xml:space="preserve"> sources de la modernité : le </w:t>
      </w:r>
      <w:r w:rsidR="00E52EB9" w:rsidRPr="00BE6749">
        <w:rPr>
          <w:rFonts w:ascii="Times New Roman" w:eastAsia="Times New Roman" w:hAnsi="Times New Roman" w:cs="Times New Roman"/>
          <w:sz w:val="20"/>
          <w:szCs w:val="20"/>
          <w:lang w:val="fr-FR"/>
        </w:rPr>
        <w:t>poème, qui se définissait jusqu’</w:t>
      </w:r>
      <w:r w:rsidRPr="00BE6749">
        <w:rPr>
          <w:rFonts w:ascii="Times New Roman" w:eastAsia="Times New Roman" w:hAnsi="Times New Roman" w:cs="Times New Roman"/>
          <w:sz w:val="20"/>
          <w:szCs w:val="20"/>
          <w:lang w:val="fr-FR"/>
        </w:rPr>
        <w:t xml:space="preserve">alors comme un bel objet </w:t>
      </w:r>
      <w:r w:rsidR="00E52EB9" w:rsidRPr="00BE6749">
        <w:rPr>
          <w:rFonts w:ascii="Times New Roman" w:eastAsia="Times New Roman" w:hAnsi="Times New Roman" w:cs="Times New Roman"/>
          <w:sz w:val="20"/>
          <w:szCs w:val="20"/>
          <w:lang w:val="fr-FR"/>
        </w:rPr>
        <w:t>forgé</w:t>
      </w:r>
      <w:r w:rsidRPr="00BE6749">
        <w:rPr>
          <w:rFonts w:ascii="Times New Roman" w:eastAsia="Times New Roman" w:hAnsi="Times New Roman" w:cs="Times New Roman"/>
          <w:sz w:val="20"/>
          <w:szCs w:val="20"/>
          <w:lang w:val="fr-FR"/>
        </w:rPr>
        <w:t xml:space="preserve"> grâce à des règles strictes et visant à célébrer le monde, devient progressivement le lieu de nouvelles explorations. Au travers d’innovations formelles et thématiques, la poésie se renouvelle afin de servir de nouvelles ambitions (renouvellement des formes, qui</w:t>
      </w:r>
      <w:r w:rsidRPr="00BE6749">
        <w:rPr>
          <w:rStyle w:val="Enfasigrassetto"/>
          <w:rFonts w:ascii="Times New Roman" w:eastAsia="Times New Roman" w:hAnsi="Times New Roman" w:cs="Times New Roman"/>
          <w:sz w:val="20"/>
          <w:szCs w:val="20"/>
          <w:lang w:val="fr-FR"/>
        </w:rPr>
        <w:t xml:space="preserve"> </w:t>
      </w:r>
      <w:r w:rsidRPr="00BE6749">
        <w:rPr>
          <w:rStyle w:val="Enfasigrassetto"/>
          <w:rFonts w:ascii="Times New Roman" w:eastAsia="Times New Roman" w:hAnsi="Times New Roman" w:cs="Times New Roman"/>
          <w:b w:val="0"/>
          <w:sz w:val="20"/>
          <w:szCs w:val="20"/>
          <w:lang w:val="fr-FR"/>
        </w:rPr>
        <w:t>orientent la poésie vers une dimension picturale,</w:t>
      </w:r>
      <w:r w:rsidR="00E52EB9" w:rsidRPr="00BE6749">
        <w:rPr>
          <w:rFonts w:ascii="Times New Roman" w:eastAsia="Times New Roman" w:hAnsi="Times New Roman" w:cs="Times New Roman"/>
          <w:sz w:val="20"/>
          <w:szCs w:val="20"/>
          <w:lang w:val="fr-FR"/>
        </w:rPr>
        <w:t xml:space="preserve"> et des thè</w:t>
      </w:r>
      <w:r w:rsidRPr="00BE6749">
        <w:rPr>
          <w:rFonts w:ascii="Times New Roman" w:eastAsia="Times New Roman" w:hAnsi="Times New Roman" w:cs="Times New Roman"/>
          <w:sz w:val="20"/>
          <w:szCs w:val="20"/>
          <w:lang w:val="fr-FR"/>
        </w:rPr>
        <w:t xml:space="preserve">mes : Apollinaire, </w:t>
      </w:r>
      <w:r w:rsidRPr="00BE6749">
        <w:rPr>
          <w:rFonts w:ascii="Times New Roman" w:eastAsia="Times New Roman" w:hAnsi="Times New Roman" w:cs="Times New Roman"/>
          <w:i/>
          <w:sz w:val="20"/>
          <w:szCs w:val="20"/>
          <w:lang w:val="fr-FR"/>
        </w:rPr>
        <w:t>Calligrammes</w:t>
      </w:r>
      <w:r w:rsidRPr="00BE6749">
        <w:rPr>
          <w:rFonts w:ascii="Times New Roman" w:eastAsia="Times New Roman" w:hAnsi="Times New Roman" w:cs="Times New Roman"/>
          <w:sz w:val="20"/>
          <w:szCs w:val="20"/>
          <w:lang w:val="fr-FR"/>
        </w:rPr>
        <w:t>) ;</w:t>
      </w:r>
    </w:p>
    <w:p w14:paraId="40ADC85F" w14:textId="77777777" w:rsidR="00175F4C" w:rsidRPr="00BE6749" w:rsidRDefault="00A0082A" w:rsidP="00C34D27">
      <w:pPr>
        <w:pStyle w:val="Paragrafoelenco"/>
        <w:numPr>
          <w:ilvl w:val="0"/>
          <w:numId w:val="10"/>
        </w:numPr>
        <w:spacing w:line="240" w:lineRule="exact"/>
        <w:jc w:val="both"/>
        <w:rPr>
          <w:rFonts w:ascii="Times New Roman" w:hAnsi="Times New Roman" w:cs="Times New Roman"/>
          <w:sz w:val="20"/>
          <w:szCs w:val="20"/>
          <w:lang w:val="fr-FR"/>
        </w:rPr>
      </w:pPr>
      <w:proofErr w:type="gramStart"/>
      <w:r w:rsidRPr="00BE6749">
        <w:rPr>
          <w:rFonts w:ascii="Times New Roman" w:eastAsia="Times New Roman" w:hAnsi="Times New Roman" w:cs="Times New Roman"/>
          <w:sz w:val="20"/>
          <w:szCs w:val="20"/>
          <w:lang w:val="fr-FR"/>
        </w:rPr>
        <w:t>l</w:t>
      </w:r>
      <w:r w:rsidR="008F7E5F" w:rsidRPr="00BE6749">
        <w:rPr>
          <w:rFonts w:ascii="Times New Roman" w:eastAsia="Times New Roman" w:hAnsi="Times New Roman" w:cs="Times New Roman"/>
          <w:sz w:val="20"/>
          <w:szCs w:val="20"/>
          <w:lang w:val="fr-FR"/>
        </w:rPr>
        <w:t>es</w:t>
      </w:r>
      <w:proofErr w:type="gramEnd"/>
      <w:r w:rsidR="008F7E5F" w:rsidRPr="00BE6749">
        <w:rPr>
          <w:rFonts w:ascii="Times New Roman" w:eastAsia="Times New Roman" w:hAnsi="Times New Roman" w:cs="Times New Roman"/>
          <w:sz w:val="20"/>
          <w:szCs w:val="20"/>
          <w:lang w:val="fr-FR"/>
        </w:rPr>
        <w:t xml:space="preserve"> avant-gardes :</w:t>
      </w:r>
      <w:r w:rsidR="008F7E5F" w:rsidRPr="00BE6749">
        <w:rPr>
          <w:rFonts w:ascii="Times New Roman" w:hAnsi="Times New Roman" w:cs="Times New Roman"/>
          <w:sz w:val="20"/>
          <w:szCs w:val="20"/>
          <w:lang w:val="fr-FR"/>
        </w:rPr>
        <w:t xml:space="preserve"> </w:t>
      </w:r>
      <w:r w:rsidR="00E52EB9" w:rsidRPr="00BE6749">
        <w:rPr>
          <w:rFonts w:ascii="Times New Roman" w:eastAsia="Times New Roman" w:hAnsi="Times New Roman" w:cs="Times New Roman"/>
          <w:sz w:val="20"/>
          <w:szCs w:val="20"/>
          <w:lang w:val="fr-FR"/>
        </w:rPr>
        <w:t>acte de refus intransigeant à l’égard de la société, de ses normes artistiques et politiques, les</w:t>
      </w:r>
      <w:r w:rsidR="00CC51B8" w:rsidRPr="00BE6749">
        <w:rPr>
          <w:rFonts w:ascii="Times New Roman" w:eastAsia="Times New Roman" w:hAnsi="Times New Roman" w:cs="Times New Roman"/>
          <w:sz w:val="20"/>
          <w:szCs w:val="20"/>
          <w:lang w:val="fr-FR"/>
        </w:rPr>
        <w:t xml:space="preserve"> avant-gardes se caractérisent principalement par leur mode d’</w:t>
      </w:r>
      <w:r w:rsidR="00E52EB9" w:rsidRPr="00BE6749">
        <w:rPr>
          <w:rFonts w:ascii="Times New Roman" w:eastAsia="Times New Roman" w:hAnsi="Times New Roman" w:cs="Times New Roman"/>
          <w:sz w:val="20"/>
          <w:szCs w:val="20"/>
          <w:lang w:val="fr-FR"/>
        </w:rPr>
        <w:t>apparition publique. Ne dédaignant pas les scandales, les manifestes et actions émanant de ces groupes sont polémiques, satiriques, provocateurs, parfois violemment agressifs : l’une des constantes de ces mouvements a toujours été, au sens fort de l’expression, de « faire événement », en brisant toute frontière traditionnelle entre « sphère esthétique » et existence (</w:t>
      </w:r>
      <w:r w:rsidR="008F7E5F" w:rsidRPr="00BE6749">
        <w:rPr>
          <w:rFonts w:ascii="Times New Roman" w:hAnsi="Times New Roman" w:cs="Times New Roman"/>
          <w:sz w:val="20"/>
          <w:szCs w:val="20"/>
          <w:lang w:val="fr-FR"/>
        </w:rPr>
        <w:t xml:space="preserve">Tzara, </w:t>
      </w:r>
      <w:r w:rsidR="008F7E5F" w:rsidRPr="00BE6749">
        <w:rPr>
          <w:rFonts w:ascii="Times New Roman" w:hAnsi="Times New Roman" w:cs="Times New Roman"/>
          <w:i/>
          <w:sz w:val="20"/>
          <w:szCs w:val="20"/>
          <w:lang w:val="fr-FR"/>
        </w:rPr>
        <w:t xml:space="preserve">Manifeste Dada, Chanson Dada </w:t>
      </w:r>
      <w:r w:rsidR="008F7E5F" w:rsidRPr="00BE6749">
        <w:rPr>
          <w:rFonts w:ascii="Times New Roman" w:hAnsi="Times New Roman" w:cs="Times New Roman"/>
          <w:sz w:val="20"/>
          <w:szCs w:val="20"/>
          <w:lang w:val="fr-FR"/>
        </w:rPr>
        <w:t xml:space="preserve">/ </w:t>
      </w:r>
      <w:r w:rsidR="008F7E5F" w:rsidRPr="00BE6749">
        <w:rPr>
          <w:rFonts w:ascii="Times New Roman" w:hAnsi="Times New Roman" w:cs="Times New Roman"/>
          <w:i/>
          <w:sz w:val="20"/>
          <w:szCs w:val="20"/>
          <w:lang w:val="fr-FR"/>
        </w:rPr>
        <w:t xml:space="preserve">Le Mouvement Dada </w:t>
      </w:r>
      <w:r w:rsidR="006D552C" w:rsidRPr="00BE6749">
        <w:rPr>
          <w:rFonts w:ascii="Times New Roman" w:hAnsi="Times New Roman" w:cs="Times New Roman"/>
          <w:sz w:val="20"/>
          <w:szCs w:val="20"/>
          <w:lang w:val="fr-FR"/>
        </w:rPr>
        <w:t>par Francis Picabia, 1919 - Bre</w:t>
      </w:r>
      <w:r w:rsidR="008F7E5F" w:rsidRPr="00BE6749">
        <w:rPr>
          <w:rFonts w:ascii="Times New Roman" w:hAnsi="Times New Roman" w:cs="Times New Roman"/>
          <w:sz w:val="20"/>
          <w:szCs w:val="20"/>
          <w:lang w:val="fr-FR"/>
        </w:rPr>
        <w:t xml:space="preserve">ton, </w:t>
      </w:r>
      <w:r w:rsidR="008F7E5F" w:rsidRPr="00BE6749">
        <w:rPr>
          <w:rFonts w:ascii="Times New Roman" w:hAnsi="Times New Roman" w:cs="Times New Roman"/>
          <w:i/>
          <w:sz w:val="20"/>
          <w:szCs w:val="20"/>
          <w:lang w:val="fr-FR"/>
        </w:rPr>
        <w:t>Manifeste du Surréalisme, Le Surréalisme et la peinture</w:t>
      </w:r>
      <w:r w:rsidR="00E52EB9" w:rsidRPr="00BE6749">
        <w:rPr>
          <w:rFonts w:ascii="Times New Roman" w:hAnsi="Times New Roman" w:cs="Times New Roman"/>
          <w:sz w:val="20"/>
          <w:szCs w:val="20"/>
          <w:lang w:val="fr-FR"/>
        </w:rPr>
        <w:t>)</w:t>
      </w:r>
      <w:r w:rsidRPr="00BE6749">
        <w:rPr>
          <w:rFonts w:ascii="Times New Roman" w:hAnsi="Times New Roman" w:cs="Times New Roman"/>
          <w:i/>
          <w:sz w:val="20"/>
          <w:szCs w:val="20"/>
          <w:lang w:val="fr-FR"/>
        </w:rPr>
        <w:t xml:space="preserve"> </w:t>
      </w:r>
      <w:r w:rsidRPr="00BE6749">
        <w:rPr>
          <w:rFonts w:ascii="Times New Roman" w:hAnsi="Times New Roman" w:cs="Times New Roman"/>
          <w:sz w:val="20"/>
          <w:szCs w:val="20"/>
          <w:lang w:val="fr-FR"/>
        </w:rPr>
        <w:t>;</w:t>
      </w:r>
    </w:p>
    <w:p w14:paraId="5CADE505" w14:textId="77777777" w:rsidR="00175F4C" w:rsidRPr="00BE6749" w:rsidRDefault="00A0082A" w:rsidP="00C34D27">
      <w:pPr>
        <w:pStyle w:val="Paragrafoelenco"/>
        <w:numPr>
          <w:ilvl w:val="0"/>
          <w:numId w:val="10"/>
        </w:numPr>
        <w:spacing w:line="240" w:lineRule="exact"/>
        <w:jc w:val="both"/>
        <w:rPr>
          <w:rFonts w:ascii="Times New Roman" w:hAnsi="Times New Roman" w:cs="Times New Roman"/>
          <w:sz w:val="20"/>
          <w:szCs w:val="20"/>
          <w:lang w:val="fr-FR"/>
        </w:rPr>
      </w:pPr>
      <w:proofErr w:type="gramStart"/>
      <w:r w:rsidRPr="00BE6749">
        <w:rPr>
          <w:rFonts w:ascii="Times New Roman" w:eastAsia="Times New Roman" w:hAnsi="Times New Roman" w:cs="Times New Roman"/>
          <w:sz w:val="20"/>
          <w:szCs w:val="20"/>
          <w:lang w:val="fr-FR"/>
        </w:rPr>
        <w:t>l</w:t>
      </w:r>
      <w:r w:rsidR="006D145F" w:rsidRPr="00BE6749">
        <w:rPr>
          <w:rFonts w:ascii="Times New Roman" w:eastAsia="Times New Roman" w:hAnsi="Times New Roman" w:cs="Times New Roman"/>
          <w:sz w:val="20"/>
          <w:szCs w:val="20"/>
          <w:lang w:val="fr-FR"/>
        </w:rPr>
        <w:t>a</w:t>
      </w:r>
      <w:proofErr w:type="gramEnd"/>
      <w:r w:rsidR="006D145F" w:rsidRPr="00BE6749">
        <w:rPr>
          <w:rFonts w:ascii="Times New Roman" w:eastAsia="Times New Roman" w:hAnsi="Times New Roman" w:cs="Times New Roman"/>
          <w:sz w:val="20"/>
          <w:szCs w:val="20"/>
          <w:lang w:val="fr-FR"/>
        </w:rPr>
        <w:t xml:space="preserve"> poésie engagée</w:t>
      </w:r>
      <w:r w:rsidR="008F7E5F" w:rsidRPr="00BE6749">
        <w:rPr>
          <w:rFonts w:ascii="Times New Roman" w:eastAsia="Times New Roman" w:hAnsi="Times New Roman" w:cs="Times New Roman"/>
          <w:sz w:val="20"/>
          <w:szCs w:val="20"/>
          <w:lang w:val="fr-FR"/>
        </w:rPr>
        <w:t xml:space="preserve"> : </w:t>
      </w:r>
      <w:r w:rsidR="006D145F" w:rsidRPr="00BE6749">
        <w:rPr>
          <w:rFonts w:ascii="Times New Roman" w:eastAsia="Times New Roman" w:hAnsi="Times New Roman" w:cs="Times New Roman"/>
          <w:sz w:val="20"/>
          <w:szCs w:val="20"/>
          <w:lang w:val="fr-FR"/>
        </w:rPr>
        <w:t>Louis Aragon et Paul Eluard, deux poètes surréalistes, ou encore René Char tiennent position contre le nazis</w:t>
      </w:r>
      <w:r w:rsidR="008F7E5F" w:rsidRPr="00BE6749">
        <w:rPr>
          <w:rFonts w:ascii="Times New Roman" w:eastAsia="Times New Roman" w:hAnsi="Times New Roman" w:cs="Times New Roman"/>
          <w:sz w:val="20"/>
          <w:szCs w:val="20"/>
          <w:lang w:val="fr-FR"/>
        </w:rPr>
        <w:t>me dans leurs textes, donnant l’exemple d’</w:t>
      </w:r>
      <w:r w:rsidR="006D145F" w:rsidRPr="00BE6749">
        <w:rPr>
          <w:rFonts w:ascii="Times New Roman" w:eastAsia="Times New Roman" w:hAnsi="Times New Roman" w:cs="Times New Roman"/>
          <w:sz w:val="20"/>
          <w:szCs w:val="20"/>
          <w:lang w:val="fr-FR"/>
        </w:rPr>
        <w:t xml:space="preserve">une poésie </w:t>
      </w:r>
      <w:r w:rsidR="006D145F" w:rsidRPr="00BE6749">
        <w:rPr>
          <w:rFonts w:ascii="Times New Roman" w:eastAsia="Times New Roman" w:hAnsi="Times New Roman" w:cs="Times New Roman"/>
          <w:bCs/>
          <w:sz w:val="20"/>
          <w:szCs w:val="20"/>
          <w:lang w:val="fr-FR"/>
        </w:rPr>
        <w:t>militante</w:t>
      </w:r>
      <w:r w:rsidR="006D145F" w:rsidRPr="00BE6749">
        <w:rPr>
          <w:rFonts w:ascii="Times New Roman" w:eastAsia="Times New Roman" w:hAnsi="Times New Roman" w:cs="Times New Roman"/>
          <w:sz w:val="20"/>
          <w:szCs w:val="20"/>
          <w:lang w:val="fr-FR"/>
        </w:rPr>
        <w:t>, réagissant aux événements et soucieux de</w:t>
      </w:r>
      <w:r w:rsidR="008F7E5F" w:rsidRPr="00BE6749">
        <w:rPr>
          <w:rFonts w:ascii="Times New Roman" w:eastAsia="Times New Roman" w:hAnsi="Times New Roman" w:cs="Times New Roman"/>
          <w:sz w:val="20"/>
          <w:szCs w:val="20"/>
          <w:lang w:val="fr-FR"/>
        </w:rPr>
        <w:t xml:space="preserve"> l’avenir de l’</w:t>
      </w:r>
      <w:r w:rsidR="006D145F" w:rsidRPr="00BE6749">
        <w:rPr>
          <w:rFonts w:ascii="Times New Roman" w:eastAsia="Times New Roman" w:hAnsi="Times New Roman" w:cs="Times New Roman"/>
          <w:sz w:val="20"/>
          <w:szCs w:val="20"/>
          <w:lang w:val="fr-FR"/>
        </w:rPr>
        <w:t xml:space="preserve">humanité. </w:t>
      </w:r>
    </w:p>
    <w:p w14:paraId="7BD1578D" w14:textId="77777777" w:rsidR="00175F4C" w:rsidRPr="00BE6749" w:rsidRDefault="00A0082A" w:rsidP="00C34D27">
      <w:pPr>
        <w:pStyle w:val="Paragrafoelenco"/>
        <w:numPr>
          <w:ilvl w:val="0"/>
          <w:numId w:val="10"/>
        </w:numPr>
        <w:spacing w:line="240" w:lineRule="exact"/>
        <w:jc w:val="both"/>
        <w:rPr>
          <w:rFonts w:ascii="Times New Roman" w:hAnsi="Times New Roman" w:cs="Times New Roman"/>
          <w:sz w:val="20"/>
          <w:szCs w:val="20"/>
          <w:lang w:val="fr-FR"/>
        </w:rPr>
      </w:pPr>
      <w:proofErr w:type="gramStart"/>
      <w:r w:rsidRPr="00BE6749">
        <w:rPr>
          <w:rFonts w:ascii="Times New Roman" w:eastAsia="Times New Roman" w:hAnsi="Times New Roman" w:cs="Times New Roman"/>
          <w:sz w:val="20"/>
          <w:szCs w:val="20"/>
          <w:lang w:val="fr-FR"/>
        </w:rPr>
        <w:t>l</w:t>
      </w:r>
      <w:r w:rsidR="006D145F" w:rsidRPr="00BE6749">
        <w:rPr>
          <w:rFonts w:ascii="Times New Roman" w:eastAsia="Times New Roman" w:hAnsi="Times New Roman" w:cs="Times New Roman"/>
          <w:sz w:val="20"/>
          <w:szCs w:val="20"/>
          <w:lang w:val="fr-FR"/>
        </w:rPr>
        <w:t>a</w:t>
      </w:r>
      <w:proofErr w:type="gramEnd"/>
      <w:r w:rsidR="006D145F" w:rsidRPr="00BE6749">
        <w:rPr>
          <w:rFonts w:ascii="Times New Roman" w:eastAsia="Times New Roman" w:hAnsi="Times New Roman" w:cs="Times New Roman"/>
          <w:sz w:val="20"/>
          <w:szCs w:val="20"/>
          <w:lang w:val="fr-FR"/>
        </w:rPr>
        <w:t xml:space="preserve"> poésie populaire</w:t>
      </w:r>
      <w:r w:rsidR="008F7E5F" w:rsidRPr="00BE6749">
        <w:rPr>
          <w:rFonts w:ascii="Times New Roman" w:eastAsia="Times New Roman" w:hAnsi="Times New Roman" w:cs="Times New Roman"/>
          <w:sz w:val="20"/>
          <w:szCs w:val="20"/>
          <w:lang w:val="fr-FR"/>
        </w:rPr>
        <w:t> : elle</w:t>
      </w:r>
      <w:r w:rsidR="006D145F" w:rsidRPr="00BE6749">
        <w:rPr>
          <w:rFonts w:ascii="Times New Roman" w:eastAsia="Times New Roman" w:hAnsi="Times New Roman" w:cs="Times New Roman"/>
          <w:sz w:val="20"/>
          <w:szCs w:val="20"/>
          <w:lang w:val="fr-FR"/>
        </w:rPr>
        <w:t xml:space="preserve"> est représentée au mieux par Jacques Prévert qui connaît un succès public immédiat avec </w:t>
      </w:r>
      <w:r w:rsidR="006D145F" w:rsidRPr="00BE6749">
        <w:rPr>
          <w:rFonts w:ascii="Times New Roman" w:eastAsia="Times New Roman" w:hAnsi="Times New Roman" w:cs="Times New Roman"/>
          <w:i/>
          <w:iCs/>
          <w:sz w:val="20"/>
          <w:szCs w:val="20"/>
          <w:lang w:val="fr-FR"/>
        </w:rPr>
        <w:t>Paroles</w:t>
      </w:r>
      <w:r w:rsidR="006D145F" w:rsidRPr="00BE6749">
        <w:rPr>
          <w:rFonts w:ascii="Times New Roman" w:eastAsia="Times New Roman" w:hAnsi="Times New Roman" w:cs="Times New Roman"/>
          <w:sz w:val="20"/>
          <w:szCs w:val="20"/>
          <w:lang w:val="fr-FR"/>
        </w:rPr>
        <w:t xml:space="preserve"> (1946)</w:t>
      </w:r>
      <w:r w:rsidR="00E52EB9" w:rsidRPr="00BE6749">
        <w:rPr>
          <w:rFonts w:ascii="Times New Roman" w:eastAsia="Times New Roman" w:hAnsi="Times New Roman" w:cs="Times New Roman"/>
          <w:sz w:val="20"/>
          <w:szCs w:val="20"/>
          <w:lang w:val="fr-FR"/>
        </w:rPr>
        <w:t>. A la fois spontanée, facile d’</w:t>
      </w:r>
      <w:r w:rsidR="006D145F" w:rsidRPr="00BE6749">
        <w:rPr>
          <w:rFonts w:ascii="Times New Roman" w:eastAsia="Times New Roman" w:hAnsi="Times New Roman" w:cs="Times New Roman"/>
          <w:sz w:val="20"/>
          <w:szCs w:val="20"/>
          <w:lang w:val="fr-FR"/>
        </w:rPr>
        <w:t xml:space="preserve">accès et très travaillée, sa poésie se joue des conventions littéraires et renoue avec le </w:t>
      </w:r>
      <w:r w:rsidR="006D145F" w:rsidRPr="00BE6749">
        <w:rPr>
          <w:rFonts w:ascii="Times New Roman" w:eastAsia="Times New Roman" w:hAnsi="Times New Roman" w:cs="Times New Roman"/>
          <w:bCs/>
          <w:sz w:val="20"/>
          <w:szCs w:val="20"/>
          <w:lang w:val="fr-FR"/>
        </w:rPr>
        <w:t>plaisir des mots</w:t>
      </w:r>
      <w:r w:rsidR="008F7E5F" w:rsidRPr="00BE6749">
        <w:rPr>
          <w:rFonts w:ascii="Times New Roman" w:eastAsia="Times New Roman" w:hAnsi="Times New Roman" w:cs="Times New Roman"/>
          <w:sz w:val="20"/>
          <w:szCs w:val="20"/>
          <w:lang w:val="fr-FR"/>
        </w:rPr>
        <w:t xml:space="preserve"> en employant notamment l’</w:t>
      </w:r>
      <w:r w:rsidR="006D145F" w:rsidRPr="00BE6749">
        <w:rPr>
          <w:rFonts w:ascii="Times New Roman" w:eastAsia="Times New Roman" w:hAnsi="Times New Roman" w:cs="Times New Roman"/>
          <w:sz w:val="20"/>
          <w:szCs w:val="20"/>
          <w:lang w:val="fr-FR"/>
        </w:rPr>
        <w:t xml:space="preserve">argot. </w:t>
      </w:r>
    </w:p>
    <w:p w14:paraId="00C3E1BD" w14:textId="77777777" w:rsidR="00175F4C" w:rsidRPr="00BE6749" w:rsidRDefault="00A0082A" w:rsidP="00C34D27">
      <w:pPr>
        <w:pStyle w:val="Paragrafoelenco"/>
        <w:numPr>
          <w:ilvl w:val="0"/>
          <w:numId w:val="10"/>
        </w:numPr>
        <w:spacing w:line="240" w:lineRule="exact"/>
        <w:jc w:val="both"/>
        <w:rPr>
          <w:rFonts w:ascii="Times New Roman" w:hAnsi="Times New Roman" w:cs="Times New Roman"/>
          <w:sz w:val="20"/>
          <w:szCs w:val="20"/>
          <w:lang w:val="fr-FR"/>
        </w:rPr>
      </w:pPr>
      <w:proofErr w:type="gramStart"/>
      <w:r w:rsidRPr="00BE6749">
        <w:rPr>
          <w:rFonts w:ascii="Times New Roman" w:eastAsia="Times New Roman" w:hAnsi="Times New Roman" w:cs="Times New Roman"/>
          <w:sz w:val="20"/>
          <w:szCs w:val="20"/>
          <w:lang w:val="fr-FR"/>
        </w:rPr>
        <w:t>l</w:t>
      </w:r>
      <w:r w:rsidR="008F7E5F" w:rsidRPr="00BE6749">
        <w:rPr>
          <w:rFonts w:ascii="Times New Roman" w:eastAsia="Times New Roman" w:hAnsi="Times New Roman" w:cs="Times New Roman"/>
          <w:sz w:val="20"/>
          <w:szCs w:val="20"/>
          <w:lang w:val="fr-FR"/>
        </w:rPr>
        <w:t>a</w:t>
      </w:r>
      <w:proofErr w:type="gramEnd"/>
      <w:r w:rsidR="008F7E5F" w:rsidRPr="00BE6749">
        <w:rPr>
          <w:rFonts w:ascii="Times New Roman" w:eastAsia="Times New Roman" w:hAnsi="Times New Roman" w:cs="Times New Roman"/>
          <w:sz w:val="20"/>
          <w:szCs w:val="20"/>
          <w:lang w:val="fr-FR"/>
        </w:rPr>
        <w:t xml:space="preserve"> poésie des objets : c</w:t>
      </w:r>
      <w:r w:rsidR="006D145F" w:rsidRPr="00BE6749">
        <w:rPr>
          <w:rFonts w:ascii="Times New Roman" w:eastAsia="Times New Roman" w:hAnsi="Times New Roman" w:cs="Times New Roman"/>
          <w:sz w:val="20"/>
          <w:szCs w:val="20"/>
          <w:lang w:val="fr-FR"/>
        </w:rPr>
        <w:t xml:space="preserve">ette poésie marginale prend toutes ses lettres de noblesse avec </w:t>
      </w:r>
      <w:r w:rsidR="006D145F" w:rsidRPr="00BE6749">
        <w:rPr>
          <w:rFonts w:ascii="Times New Roman" w:eastAsia="Times New Roman" w:hAnsi="Times New Roman" w:cs="Times New Roman"/>
          <w:i/>
          <w:iCs/>
          <w:sz w:val="20"/>
          <w:szCs w:val="20"/>
          <w:lang w:val="fr-FR"/>
        </w:rPr>
        <w:t>Le Parti pris des choses</w:t>
      </w:r>
      <w:r w:rsidR="006D145F" w:rsidRPr="00BE6749">
        <w:rPr>
          <w:rFonts w:ascii="Times New Roman" w:eastAsia="Times New Roman" w:hAnsi="Times New Roman" w:cs="Times New Roman"/>
          <w:sz w:val="20"/>
          <w:szCs w:val="20"/>
          <w:lang w:val="fr-FR"/>
        </w:rPr>
        <w:t xml:space="preserve"> (1942) de Francis Ponge. Dans ce recueil de poèmes en prose, le poète </w:t>
      </w:r>
      <w:r w:rsidR="006D145F" w:rsidRPr="00BE6749">
        <w:rPr>
          <w:rFonts w:ascii="Times New Roman" w:eastAsia="Times New Roman" w:hAnsi="Times New Roman" w:cs="Times New Roman"/>
          <w:bCs/>
          <w:sz w:val="20"/>
          <w:szCs w:val="20"/>
          <w:lang w:val="fr-FR"/>
        </w:rPr>
        <w:t>choisit</w:t>
      </w:r>
      <w:r w:rsidR="006D145F" w:rsidRPr="00BE6749">
        <w:rPr>
          <w:rFonts w:ascii="Times New Roman" w:eastAsia="Times New Roman" w:hAnsi="Times New Roman" w:cs="Times New Roman"/>
          <w:sz w:val="20"/>
          <w:szCs w:val="20"/>
          <w:lang w:val="fr-FR"/>
        </w:rPr>
        <w:t xml:space="preserve"> de </w:t>
      </w:r>
      <w:r w:rsidR="006D145F" w:rsidRPr="00BE6749">
        <w:rPr>
          <w:rFonts w:ascii="Times New Roman" w:eastAsia="Times New Roman" w:hAnsi="Times New Roman" w:cs="Times New Roman"/>
          <w:bCs/>
          <w:sz w:val="20"/>
          <w:szCs w:val="20"/>
          <w:lang w:val="fr-FR"/>
        </w:rPr>
        <w:t>célébrer</w:t>
      </w:r>
      <w:r w:rsidR="006D145F" w:rsidRPr="00BE6749">
        <w:rPr>
          <w:rFonts w:ascii="Times New Roman" w:eastAsia="Times New Roman" w:hAnsi="Times New Roman" w:cs="Times New Roman"/>
          <w:b/>
          <w:bCs/>
          <w:sz w:val="20"/>
          <w:szCs w:val="20"/>
          <w:lang w:val="fr-FR"/>
        </w:rPr>
        <w:t xml:space="preserve"> </w:t>
      </w:r>
      <w:r w:rsidR="006D145F" w:rsidRPr="00BE6749">
        <w:rPr>
          <w:rFonts w:ascii="Times New Roman" w:eastAsia="Times New Roman" w:hAnsi="Times New Roman" w:cs="Times New Roman"/>
          <w:bCs/>
          <w:sz w:val="20"/>
          <w:szCs w:val="20"/>
          <w:lang w:val="fr-FR"/>
        </w:rPr>
        <w:t>les objets</w:t>
      </w:r>
      <w:r w:rsidR="006D145F" w:rsidRPr="00BE6749">
        <w:rPr>
          <w:rFonts w:ascii="Times New Roman" w:eastAsia="Times New Roman" w:hAnsi="Times New Roman" w:cs="Times New Roman"/>
          <w:sz w:val="20"/>
          <w:szCs w:val="20"/>
          <w:lang w:val="fr-FR"/>
        </w:rPr>
        <w:t xml:space="preserve"> les plus anodins de la vie quotidienne (le cageot, la cigarette)</w:t>
      </w:r>
      <w:r w:rsidR="008F7E5F" w:rsidRPr="00BE6749">
        <w:rPr>
          <w:rFonts w:ascii="Times New Roman" w:eastAsia="Times New Roman" w:hAnsi="Times New Roman" w:cs="Times New Roman"/>
          <w:sz w:val="20"/>
          <w:szCs w:val="20"/>
          <w:lang w:val="fr-FR"/>
        </w:rPr>
        <w:t xml:space="preserve"> pour mieux dire la vanité de l’</w:t>
      </w:r>
      <w:r w:rsidR="006D145F" w:rsidRPr="00BE6749">
        <w:rPr>
          <w:rFonts w:ascii="Times New Roman" w:eastAsia="Times New Roman" w:hAnsi="Times New Roman" w:cs="Times New Roman"/>
          <w:sz w:val="20"/>
          <w:szCs w:val="20"/>
          <w:lang w:val="fr-FR"/>
        </w:rPr>
        <w:t xml:space="preserve">homme à </w:t>
      </w:r>
      <w:r w:rsidR="00CC51B8" w:rsidRPr="00BE6749">
        <w:rPr>
          <w:rFonts w:ascii="Times New Roman" w:eastAsia="Times New Roman" w:hAnsi="Times New Roman" w:cs="Times New Roman"/>
          <w:sz w:val="20"/>
          <w:szCs w:val="20"/>
          <w:lang w:val="fr-FR"/>
        </w:rPr>
        <w:t xml:space="preserve">se </w:t>
      </w:r>
      <w:r w:rsidR="006D145F" w:rsidRPr="00BE6749">
        <w:rPr>
          <w:rFonts w:ascii="Times New Roman" w:eastAsia="Times New Roman" w:hAnsi="Times New Roman" w:cs="Times New Roman"/>
          <w:sz w:val="20"/>
          <w:szCs w:val="20"/>
          <w:lang w:val="fr-FR"/>
        </w:rPr>
        <w:t xml:space="preserve">voir comme le centre du monde. </w:t>
      </w:r>
    </w:p>
    <w:p w14:paraId="36D0D548" w14:textId="2AC91F56" w:rsidR="006D145F" w:rsidRPr="00BE6749" w:rsidRDefault="00A0082A" w:rsidP="00C34D27">
      <w:pPr>
        <w:pStyle w:val="Paragrafoelenco"/>
        <w:numPr>
          <w:ilvl w:val="0"/>
          <w:numId w:val="10"/>
        </w:numPr>
        <w:spacing w:line="240" w:lineRule="exact"/>
        <w:jc w:val="both"/>
        <w:rPr>
          <w:rFonts w:ascii="Times New Roman" w:hAnsi="Times New Roman" w:cs="Times New Roman"/>
          <w:sz w:val="20"/>
          <w:szCs w:val="20"/>
          <w:lang w:val="fr-FR"/>
        </w:rPr>
      </w:pPr>
      <w:proofErr w:type="gramStart"/>
      <w:r w:rsidRPr="00BE6749">
        <w:rPr>
          <w:rFonts w:ascii="Times New Roman" w:eastAsia="Times New Roman" w:hAnsi="Times New Roman" w:cs="Times New Roman"/>
          <w:sz w:val="20"/>
          <w:szCs w:val="20"/>
          <w:lang w:val="fr-FR"/>
        </w:rPr>
        <w:t>l</w:t>
      </w:r>
      <w:r w:rsidR="006D145F" w:rsidRPr="00BE6749">
        <w:rPr>
          <w:rFonts w:ascii="Times New Roman" w:eastAsia="Times New Roman" w:hAnsi="Times New Roman" w:cs="Times New Roman"/>
          <w:sz w:val="20"/>
          <w:szCs w:val="20"/>
          <w:lang w:val="fr-FR"/>
        </w:rPr>
        <w:t>a</w:t>
      </w:r>
      <w:proofErr w:type="gramEnd"/>
      <w:r w:rsidR="006D145F" w:rsidRPr="00BE6749">
        <w:rPr>
          <w:rFonts w:ascii="Times New Roman" w:eastAsia="Times New Roman" w:hAnsi="Times New Roman" w:cs="Times New Roman"/>
          <w:sz w:val="20"/>
          <w:szCs w:val="20"/>
          <w:lang w:val="fr-FR"/>
        </w:rPr>
        <w:t xml:space="preserve"> poésie  - expérimentation</w:t>
      </w:r>
      <w:r w:rsidR="008F7E5F" w:rsidRPr="00BE6749">
        <w:rPr>
          <w:rFonts w:ascii="Times New Roman" w:eastAsia="Times New Roman" w:hAnsi="Times New Roman" w:cs="Times New Roman"/>
          <w:sz w:val="20"/>
          <w:szCs w:val="20"/>
          <w:lang w:val="fr-FR"/>
        </w:rPr>
        <w:t> : l</w:t>
      </w:r>
      <w:r w:rsidR="006D145F" w:rsidRPr="00BE6749">
        <w:rPr>
          <w:rFonts w:ascii="Times New Roman" w:eastAsia="Times New Roman" w:hAnsi="Times New Roman" w:cs="Times New Roman"/>
          <w:sz w:val="20"/>
          <w:szCs w:val="20"/>
          <w:lang w:val="fr-FR"/>
        </w:rPr>
        <w:t>a poésie prend pour principal sujet les</w:t>
      </w:r>
      <w:r w:rsidR="008F7E5F" w:rsidRPr="00BE6749">
        <w:rPr>
          <w:rFonts w:ascii="Times New Roman" w:eastAsia="Times New Roman" w:hAnsi="Times New Roman" w:cs="Times New Roman"/>
          <w:sz w:val="20"/>
          <w:szCs w:val="20"/>
          <w:lang w:val="fr-FR"/>
        </w:rPr>
        <w:t xml:space="preserve"> problèmes de l’</w:t>
      </w:r>
      <w:r w:rsidR="006D145F" w:rsidRPr="00BE6749">
        <w:rPr>
          <w:rFonts w:ascii="Times New Roman" w:eastAsia="Times New Roman" w:hAnsi="Times New Roman" w:cs="Times New Roman"/>
          <w:sz w:val="20"/>
          <w:szCs w:val="20"/>
          <w:lang w:val="fr-FR"/>
        </w:rPr>
        <w:t>écriture en eux-mêmes (</w:t>
      </w:r>
      <w:r w:rsidR="006D145F" w:rsidRPr="00BE6749">
        <w:rPr>
          <w:rFonts w:ascii="Times New Roman" w:eastAsia="Times New Roman" w:hAnsi="Times New Roman" w:cs="Times New Roman"/>
          <w:bCs/>
          <w:sz w:val="20"/>
          <w:szCs w:val="20"/>
          <w:lang w:val="fr-FR"/>
        </w:rPr>
        <w:t>interrogation et expérimentation sur le langage</w:t>
      </w:r>
      <w:r w:rsidR="006D145F" w:rsidRPr="00BE6749">
        <w:rPr>
          <w:rFonts w:ascii="Times New Roman" w:eastAsia="Times New Roman" w:hAnsi="Times New Roman" w:cs="Times New Roman"/>
          <w:sz w:val="20"/>
          <w:szCs w:val="20"/>
          <w:lang w:val="fr-FR"/>
        </w:rPr>
        <w:t xml:space="preserve"> - </w:t>
      </w:r>
      <w:r w:rsidR="006D145F" w:rsidRPr="00BE6749">
        <w:rPr>
          <w:rFonts w:ascii="Times New Roman" w:eastAsia="Times New Roman" w:hAnsi="Times New Roman" w:cs="Times New Roman"/>
          <w:bCs/>
          <w:sz w:val="20"/>
          <w:szCs w:val="20"/>
          <w:lang w:val="fr-FR"/>
        </w:rPr>
        <w:t>interrogation sur le rapport de l’homme au monde, via le langage</w:t>
      </w:r>
      <w:r w:rsidR="006D145F" w:rsidRPr="00BE6749">
        <w:rPr>
          <w:rFonts w:ascii="Times New Roman" w:eastAsia="Times New Roman" w:hAnsi="Times New Roman" w:cs="Times New Roman"/>
          <w:b/>
          <w:bCs/>
          <w:sz w:val="20"/>
          <w:szCs w:val="20"/>
          <w:lang w:val="fr-FR"/>
        </w:rPr>
        <w:t>)</w:t>
      </w:r>
      <w:r w:rsidR="006D145F" w:rsidRPr="00BE6749">
        <w:rPr>
          <w:rFonts w:ascii="Times New Roman" w:eastAsia="Times New Roman" w:hAnsi="Times New Roman" w:cs="Times New Roman"/>
          <w:sz w:val="20"/>
          <w:szCs w:val="20"/>
          <w:lang w:val="fr-FR"/>
        </w:rPr>
        <w:t>. E</w:t>
      </w:r>
      <w:r w:rsidR="00CC51B8" w:rsidRPr="00BE6749">
        <w:rPr>
          <w:rFonts w:ascii="Times New Roman" w:eastAsia="Times New Roman" w:hAnsi="Times New Roman" w:cs="Times New Roman"/>
          <w:sz w:val="20"/>
          <w:szCs w:val="20"/>
          <w:lang w:val="fr-FR"/>
        </w:rPr>
        <w:t xml:space="preserve">lle multiplie les expériences </w:t>
      </w:r>
      <w:r w:rsidR="006D145F" w:rsidRPr="00BE6749">
        <w:rPr>
          <w:rFonts w:ascii="Times New Roman" w:eastAsia="Times New Roman" w:hAnsi="Times New Roman" w:cs="Times New Roman"/>
          <w:sz w:val="20"/>
          <w:szCs w:val="20"/>
          <w:lang w:val="fr-FR"/>
        </w:rPr>
        <w:t>linguistique</w:t>
      </w:r>
      <w:r w:rsidR="00CC51B8" w:rsidRPr="00BE6749">
        <w:rPr>
          <w:rFonts w:ascii="Times New Roman" w:eastAsia="Times New Roman" w:hAnsi="Times New Roman" w:cs="Times New Roman"/>
          <w:sz w:val="20"/>
          <w:szCs w:val="20"/>
          <w:lang w:val="fr-FR"/>
        </w:rPr>
        <w:t>s</w:t>
      </w:r>
      <w:r w:rsidR="006D145F" w:rsidRPr="00BE6749">
        <w:rPr>
          <w:rFonts w:ascii="Times New Roman" w:eastAsia="Times New Roman" w:hAnsi="Times New Roman" w:cs="Times New Roman"/>
          <w:sz w:val="20"/>
          <w:szCs w:val="20"/>
          <w:lang w:val="fr-FR"/>
        </w:rPr>
        <w:t xml:space="preserve"> (Oulipo avec Queneau et Perec, Tardieu, Michaux)</w:t>
      </w:r>
      <w:r w:rsidR="00CC51B8" w:rsidRPr="00BE6749">
        <w:rPr>
          <w:rFonts w:ascii="Times New Roman" w:eastAsia="Times New Roman" w:hAnsi="Times New Roman" w:cs="Times New Roman"/>
          <w:sz w:val="20"/>
          <w:szCs w:val="20"/>
          <w:lang w:val="fr-FR"/>
        </w:rPr>
        <w:t xml:space="preserve"> et explore de nouveaux modes </w:t>
      </w:r>
      <w:proofErr w:type="gramStart"/>
      <w:r w:rsidR="00CC51B8" w:rsidRPr="00BE6749">
        <w:rPr>
          <w:rFonts w:ascii="Times New Roman" w:eastAsia="Times New Roman" w:hAnsi="Times New Roman" w:cs="Times New Roman"/>
          <w:sz w:val="20"/>
          <w:szCs w:val="20"/>
          <w:lang w:val="fr-FR"/>
        </w:rPr>
        <w:t>d’</w:t>
      </w:r>
      <w:r w:rsidR="006D145F" w:rsidRPr="00BE6749">
        <w:rPr>
          <w:rFonts w:ascii="Times New Roman" w:eastAsia="Times New Roman" w:hAnsi="Times New Roman" w:cs="Times New Roman"/>
          <w:sz w:val="20"/>
          <w:szCs w:val="20"/>
          <w:lang w:val="fr-FR"/>
        </w:rPr>
        <w:t>expression:</w:t>
      </w:r>
      <w:proofErr w:type="gramEnd"/>
      <w:r w:rsidR="006D145F" w:rsidRPr="00BE6749">
        <w:rPr>
          <w:rFonts w:ascii="Times New Roman" w:eastAsia="Times New Roman" w:hAnsi="Times New Roman" w:cs="Times New Roman"/>
          <w:sz w:val="20"/>
          <w:szCs w:val="20"/>
          <w:lang w:val="fr-FR"/>
        </w:rPr>
        <w:t xml:space="preserve"> poésie visuelle ou sonore, performances.</w:t>
      </w:r>
    </w:p>
    <w:p w14:paraId="435676B9" w14:textId="77777777" w:rsidR="002328DA" w:rsidRPr="002328DA" w:rsidRDefault="002328DA" w:rsidP="002328DA">
      <w:pPr>
        <w:spacing w:before="240" w:after="120"/>
        <w:ind w:left="360"/>
        <w:rPr>
          <w:rFonts w:ascii="Times New Roman" w:hAnsi="Times New Roman" w:cs="Times New Roman"/>
          <w:b/>
          <w:i/>
          <w:sz w:val="18"/>
          <w:lang w:val="fr-FR"/>
        </w:rPr>
      </w:pPr>
      <w:r w:rsidRPr="002328DA">
        <w:rPr>
          <w:rFonts w:ascii="Times New Roman" w:hAnsi="Times New Roman" w:cs="Times New Roman"/>
          <w:b/>
          <w:i/>
          <w:sz w:val="18"/>
          <w:lang w:val="fr-FR"/>
        </w:rPr>
        <w:t>READING LIST</w:t>
      </w:r>
    </w:p>
    <w:p w14:paraId="119B5A58" w14:textId="57DD5D46" w:rsidR="00A0082A" w:rsidRPr="00BE6749" w:rsidRDefault="00A0082A" w:rsidP="002328DA">
      <w:pPr>
        <w:pStyle w:val="Testo1"/>
        <w:spacing w:line="240" w:lineRule="exact"/>
        <w:contextualSpacing/>
        <w:rPr>
          <w:rFonts w:ascii="Times New Roman" w:hAnsi="Times New Roman"/>
          <w:szCs w:val="18"/>
          <w:lang w:val="fr-FR"/>
        </w:rPr>
      </w:pPr>
      <w:r w:rsidRPr="00BE6749">
        <w:rPr>
          <w:rFonts w:ascii="Times New Roman" w:hAnsi="Times New Roman"/>
          <w:szCs w:val="18"/>
          <w:lang w:val="fr-FR"/>
        </w:rPr>
        <w:lastRenderedPageBreak/>
        <w:t xml:space="preserve">Un polycopié sera disponible, qui contient l’ensemble des </w:t>
      </w:r>
      <w:r w:rsidR="00533687" w:rsidRPr="00BE6749">
        <w:rPr>
          <w:rFonts w:ascii="Times New Roman" w:hAnsi="Times New Roman"/>
          <w:szCs w:val="18"/>
          <w:lang w:val="fr-FR"/>
        </w:rPr>
        <w:t>poèmes</w:t>
      </w:r>
      <w:r w:rsidRPr="00BE6749">
        <w:rPr>
          <w:rFonts w:ascii="Times New Roman" w:hAnsi="Times New Roman"/>
          <w:szCs w:val="18"/>
          <w:lang w:val="fr-FR"/>
        </w:rPr>
        <w:t xml:space="preserve"> en analyse, aussi bien que les documents nécessaires à la compréhension du contexte historique et socioculturel de référence (</w:t>
      </w:r>
      <w:r w:rsidR="00CC51B8" w:rsidRPr="00BE6749">
        <w:rPr>
          <w:rFonts w:ascii="Times New Roman" w:hAnsi="Times New Roman"/>
          <w:szCs w:val="18"/>
          <w:lang w:val="fr-FR"/>
        </w:rPr>
        <w:t>approfondissements historiques et/ou critiques</w:t>
      </w:r>
      <w:r w:rsidRPr="00BE6749">
        <w:rPr>
          <w:rFonts w:ascii="Times New Roman" w:hAnsi="Times New Roman"/>
          <w:szCs w:val="18"/>
          <w:lang w:val="fr-FR"/>
        </w:rPr>
        <w:t>).</w:t>
      </w:r>
    </w:p>
    <w:p w14:paraId="0FE58FD4" w14:textId="7B317421" w:rsidR="009C680A" w:rsidRPr="00BE6749" w:rsidRDefault="009C680A" w:rsidP="002328DA">
      <w:pPr>
        <w:pStyle w:val="Didefault"/>
        <w:spacing w:line="240" w:lineRule="exact"/>
        <w:ind w:left="284" w:hanging="284"/>
        <w:contextualSpacing/>
        <w:jc w:val="both"/>
        <w:rPr>
          <w:rFonts w:ascii="Times New Roman" w:hAnsi="Times New Roman" w:cs="Times New Roman"/>
          <w:color w:val="auto"/>
          <w:spacing w:val="-5"/>
          <w:sz w:val="18"/>
          <w:szCs w:val="18"/>
          <w:lang w:val="fr-FR"/>
        </w:rPr>
      </w:pPr>
      <w:r w:rsidRPr="00BE6749">
        <w:rPr>
          <w:rFonts w:ascii="Times New Roman" w:hAnsi="Times New Roman" w:cs="Times New Roman"/>
          <w:color w:val="auto"/>
          <w:spacing w:val="-5"/>
          <w:sz w:val="18"/>
          <w:szCs w:val="18"/>
          <w:lang w:val="fr-FR"/>
        </w:rPr>
        <w:t xml:space="preserve">Bibliographie </w:t>
      </w:r>
      <w:r w:rsidR="002C6903" w:rsidRPr="00BE6749">
        <w:rPr>
          <w:rFonts w:ascii="Times New Roman" w:hAnsi="Times New Roman" w:cs="Times New Roman"/>
          <w:color w:val="auto"/>
          <w:spacing w:val="-5"/>
          <w:sz w:val="18"/>
          <w:szCs w:val="18"/>
          <w:lang w:val="fr-FR"/>
        </w:rPr>
        <w:t>complémentaire (non obligatoire) :</w:t>
      </w:r>
    </w:p>
    <w:p w14:paraId="07D6F8DA" w14:textId="6B19D717" w:rsidR="00175F4C" w:rsidRPr="00BE6749" w:rsidRDefault="00175F4C" w:rsidP="002328DA">
      <w:pPr>
        <w:pStyle w:val="Paragrafoelenco"/>
        <w:numPr>
          <w:ilvl w:val="0"/>
          <w:numId w:val="6"/>
        </w:numPr>
        <w:spacing w:line="240" w:lineRule="exact"/>
        <w:ind w:left="284" w:hanging="284"/>
        <w:jc w:val="both"/>
        <w:rPr>
          <w:rFonts w:ascii="Times New Roman" w:hAnsi="Times New Roman" w:cs="Times New Roman"/>
          <w:sz w:val="18"/>
          <w:szCs w:val="18"/>
          <w:lang w:val="fr-FR"/>
        </w:rPr>
      </w:pPr>
      <w:r w:rsidRPr="002328DA">
        <w:rPr>
          <w:rFonts w:ascii="Times New Roman" w:hAnsi="Times New Roman" w:cs="Times New Roman"/>
          <w:smallCaps/>
          <w:sz w:val="16"/>
          <w:szCs w:val="16"/>
          <w:lang w:val="fr-FR"/>
        </w:rPr>
        <w:t xml:space="preserve">S. </w:t>
      </w:r>
      <w:proofErr w:type="spellStart"/>
      <w:r w:rsidRPr="002328DA">
        <w:rPr>
          <w:rFonts w:ascii="Times New Roman" w:hAnsi="Times New Roman" w:cs="Times New Roman"/>
          <w:smallCaps/>
          <w:sz w:val="16"/>
          <w:szCs w:val="16"/>
          <w:lang w:val="fr-FR"/>
        </w:rPr>
        <w:t>Cigada</w:t>
      </w:r>
      <w:proofErr w:type="spellEnd"/>
      <w:r w:rsidRPr="00BE6749">
        <w:rPr>
          <w:rFonts w:ascii="Times New Roman" w:hAnsi="Times New Roman" w:cs="Times New Roman"/>
          <w:sz w:val="18"/>
          <w:szCs w:val="18"/>
          <w:lang w:val="fr-FR"/>
        </w:rPr>
        <w:t xml:space="preserve">, </w:t>
      </w:r>
      <w:r w:rsidRPr="00BE6749">
        <w:rPr>
          <w:rFonts w:ascii="Times New Roman" w:hAnsi="Times New Roman" w:cs="Times New Roman"/>
          <w:i/>
          <w:iCs/>
          <w:sz w:val="18"/>
          <w:szCs w:val="18"/>
          <w:lang w:val="fr-FR"/>
        </w:rPr>
        <w:t>Etudes sur le symbolisme</w:t>
      </w:r>
      <w:r w:rsidRPr="00BE6749">
        <w:rPr>
          <w:rFonts w:ascii="Times New Roman" w:hAnsi="Times New Roman" w:cs="Times New Roman"/>
          <w:sz w:val="18"/>
          <w:szCs w:val="18"/>
          <w:lang w:val="fr-FR"/>
        </w:rPr>
        <w:t xml:space="preserve">, Milan, </w:t>
      </w:r>
      <w:proofErr w:type="spellStart"/>
      <w:r w:rsidRPr="00BE6749">
        <w:rPr>
          <w:rFonts w:ascii="Times New Roman" w:hAnsi="Times New Roman" w:cs="Times New Roman"/>
          <w:sz w:val="18"/>
          <w:szCs w:val="18"/>
          <w:lang w:val="fr-FR"/>
        </w:rPr>
        <w:t>Educatt</w:t>
      </w:r>
      <w:proofErr w:type="spellEnd"/>
      <w:r w:rsidRPr="00BE6749">
        <w:rPr>
          <w:rFonts w:ascii="Times New Roman" w:hAnsi="Times New Roman" w:cs="Times New Roman"/>
          <w:sz w:val="18"/>
          <w:szCs w:val="18"/>
          <w:lang w:val="fr-FR"/>
        </w:rPr>
        <w:t>, 2011 ;</w:t>
      </w:r>
    </w:p>
    <w:p w14:paraId="74CB71C8" w14:textId="7B15A139" w:rsidR="00A0082A" w:rsidRPr="00BE6749" w:rsidRDefault="00A0082A" w:rsidP="002328DA">
      <w:pPr>
        <w:pStyle w:val="Paragrafoelenco"/>
        <w:numPr>
          <w:ilvl w:val="0"/>
          <w:numId w:val="6"/>
        </w:numPr>
        <w:spacing w:line="240" w:lineRule="exact"/>
        <w:ind w:left="284" w:hanging="284"/>
        <w:jc w:val="both"/>
        <w:rPr>
          <w:rFonts w:ascii="Times New Roman" w:hAnsi="Times New Roman" w:cs="Times New Roman"/>
          <w:sz w:val="18"/>
          <w:szCs w:val="18"/>
          <w:lang w:val="fr-FR"/>
        </w:rPr>
      </w:pPr>
      <w:r w:rsidRPr="002328DA">
        <w:rPr>
          <w:rFonts w:ascii="Times New Roman" w:hAnsi="Times New Roman" w:cs="Times New Roman"/>
          <w:smallCaps/>
          <w:sz w:val="16"/>
          <w:szCs w:val="16"/>
          <w:lang w:val="fr-FR"/>
        </w:rPr>
        <w:t xml:space="preserve">P. </w:t>
      </w:r>
      <w:proofErr w:type="spellStart"/>
      <w:r w:rsidRPr="002328DA">
        <w:rPr>
          <w:rFonts w:ascii="Times New Roman" w:hAnsi="Times New Roman" w:cs="Times New Roman"/>
          <w:smallCaps/>
          <w:sz w:val="16"/>
          <w:szCs w:val="16"/>
          <w:lang w:val="fr-FR"/>
        </w:rPr>
        <w:t>Dethurens</w:t>
      </w:r>
      <w:proofErr w:type="spellEnd"/>
      <w:r w:rsidRPr="00BE6749">
        <w:rPr>
          <w:rFonts w:ascii="Times New Roman" w:hAnsi="Times New Roman" w:cs="Times New Roman"/>
          <w:sz w:val="18"/>
          <w:szCs w:val="18"/>
          <w:lang w:val="fr-FR"/>
        </w:rPr>
        <w:t xml:space="preserve">, </w:t>
      </w:r>
      <w:r w:rsidRPr="00BE6749">
        <w:rPr>
          <w:rFonts w:ascii="Times New Roman" w:hAnsi="Times New Roman" w:cs="Times New Roman"/>
          <w:i/>
          <w:sz w:val="18"/>
          <w:szCs w:val="18"/>
          <w:lang w:val="fr-FR"/>
        </w:rPr>
        <w:t>Peinture et littérature au XX</w:t>
      </w:r>
      <w:r w:rsidRPr="00BE6749">
        <w:rPr>
          <w:rFonts w:ascii="Times New Roman" w:hAnsi="Times New Roman" w:cs="Times New Roman"/>
          <w:i/>
          <w:sz w:val="18"/>
          <w:szCs w:val="18"/>
          <w:vertAlign w:val="superscript"/>
          <w:lang w:val="fr-FR"/>
        </w:rPr>
        <w:t xml:space="preserve">e </w:t>
      </w:r>
      <w:r w:rsidRPr="00BE6749">
        <w:rPr>
          <w:rFonts w:ascii="Times New Roman" w:hAnsi="Times New Roman" w:cs="Times New Roman"/>
          <w:i/>
          <w:sz w:val="18"/>
          <w:szCs w:val="18"/>
          <w:lang w:val="fr-FR"/>
        </w:rPr>
        <w:t xml:space="preserve">siècle, </w:t>
      </w:r>
      <w:r w:rsidRPr="00BE6749">
        <w:rPr>
          <w:rFonts w:ascii="Times New Roman" w:hAnsi="Times New Roman" w:cs="Times New Roman"/>
          <w:sz w:val="18"/>
          <w:szCs w:val="18"/>
          <w:lang w:val="fr-FR"/>
        </w:rPr>
        <w:t>Presses Universitaires Strasbourg, 2007 ;</w:t>
      </w:r>
    </w:p>
    <w:p w14:paraId="3BD90795" w14:textId="77777777" w:rsidR="00A0082A" w:rsidRPr="00BE6749" w:rsidRDefault="00A0082A" w:rsidP="002328DA">
      <w:pPr>
        <w:pStyle w:val="Paragrafoelenco"/>
        <w:numPr>
          <w:ilvl w:val="0"/>
          <w:numId w:val="6"/>
        </w:numPr>
        <w:spacing w:line="240" w:lineRule="exact"/>
        <w:ind w:left="284" w:hanging="284"/>
        <w:jc w:val="both"/>
        <w:rPr>
          <w:rFonts w:ascii="Times New Roman" w:hAnsi="Times New Roman" w:cs="Times New Roman"/>
          <w:sz w:val="18"/>
          <w:szCs w:val="18"/>
          <w:lang w:val="fr-FR"/>
        </w:rPr>
      </w:pPr>
      <w:r w:rsidRPr="002328DA">
        <w:rPr>
          <w:rFonts w:ascii="Times New Roman" w:hAnsi="Times New Roman" w:cs="Times New Roman"/>
          <w:smallCaps/>
          <w:sz w:val="16"/>
          <w:szCs w:val="16"/>
          <w:lang w:val="fr-FR"/>
        </w:rPr>
        <w:t>A. Russo</w:t>
      </w:r>
      <w:r w:rsidRPr="00BE6749">
        <w:rPr>
          <w:rFonts w:ascii="Times New Roman" w:hAnsi="Times New Roman" w:cs="Times New Roman"/>
          <w:sz w:val="18"/>
          <w:szCs w:val="18"/>
          <w:lang w:val="fr-FR"/>
        </w:rPr>
        <w:t>, L</w:t>
      </w:r>
      <w:r w:rsidRPr="00BE6749">
        <w:rPr>
          <w:rFonts w:ascii="Times New Roman" w:hAnsi="Times New Roman" w:cs="Times New Roman"/>
          <w:i/>
          <w:sz w:val="18"/>
          <w:szCs w:val="18"/>
          <w:lang w:val="fr-FR"/>
        </w:rPr>
        <w:t xml:space="preserve">e peintre comme </w:t>
      </w:r>
      <w:proofErr w:type="gramStart"/>
      <w:r w:rsidRPr="00BE6749">
        <w:rPr>
          <w:rFonts w:ascii="Times New Roman" w:hAnsi="Times New Roman" w:cs="Times New Roman"/>
          <w:i/>
          <w:sz w:val="18"/>
          <w:szCs w:val="18"/>
          <w:lang w:val="fr-FR"/>
        </w:rPr>
        <w:t>modèle:</w:t>
      </w:r>
      <w:proofErr w:type="gramEnd"/>
      <w:r w:rsidRPr="00BE6749">
        <w:rPr>
          <w:rFonts w:ascii="Times New Roman" w:hAnsi="Times New Roman" w:cs="Times New Roman"/>
          <w:i/>
          <w:sz w:val="18"/>
          <w:szCs w:val="18"/>
          <w:lang w:val="fr-FR"/>
        </w:rPr>
        <w:t xml:space="preserve"> du Surréalisme à l’extrême contemporain</w:t>
      </w:r>
      <w:r w:rsidRPr="00BE6749">
        <w:rPr>
          <w:rFonts w:ascii="Times New Roman" w:hAnsi="Times New Roman" w:cs="Times New Roman"/>
          <w:sz w:val="18"/>
          <w:szCs w:val="18"/>
          <w:lang w:val="fr-FR"/>
        </w:rPr>
        <w:t>, Presses Universitaires du Septentrion, 2007 ;</w:t>
      </w:r>
    </w:p>
    <w:p w14:paraId="1004B7C6" w14:textId="77777777" w:rsidR="00A0082A" w:rsidRPr="00BE6749" w:rsidRDefault="00A0082A" w:rsidP="002328DA">
      <w:pPr>
        <w:pStyle w:val="CorpoA"/>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exact"/>
        <w:ind w:left="284" w:hanging="284"/>
        <w:contextualSpacing/>
        <w:jc w:val="both"/>
        <w:rPr>
          <w:rFonts w:ascii="Times New Roman" w:hAnsi="Times New Roman"/>
          <w:color w:val="auto"/>
          <w:sz w:val="18"/>
          <w:szCs w:val="18"/>
          <w:lang w:val="fr-FR"/>
        </w:rPr>
      </w:pPr>
      <w:r w:rsidRPr="002328DA">
        <w:rPr>
          <w:rFonts w:ascii="Times New Roman" w:hAnsi="Times New Roman"/>
          <w:smallCaps/>
          <w:color w:val="auto"/>
          <w:sz w:val="16"/>
          <w:szCs w:val="16"/>
          <w:lang w:val="fr-FR"/>
        </w:rPr>
        <w:t xml:space="preserve">M. Touret, F. </w:t>
      </w:r>
      <w:proofErr w:type="spellStart"/>
      <w:r w:rsidRPr="002328DA">
        <w:rPr>
          <w:rFonts w:ascii="Times New Roman" w:hAnsi="Times New Roman"/>
          <w:smallCaps/>
          <w:color w:val="auto"/>
          <w:sz w:val="16"/>
          <w:szCs w:val="16"/>
          <w:lang w:val="fr-FR"/>
        </w:rPr>
        <w:t>Dugast</w:t>
      </w:r>
      <w:proofErr w:type="spellEnd"/>
      <w:r w:rsidRPr="002328DA">
        <w:rPr>
          <w:rFonts w:ascii="Times New Roman" w:hAnsi="Times New Roman"/>
          <w:smallCaps/>
          <w:color w:val="auto"/>
          <w:sz w:val="16"/>
          <w:szCs w:val="16"/>
          <w:lang w:val="fr-FR"/>
        </w:rPr>
        <w:t>-Portes</w:t>
      </w:r>
      <w:r w:rsidRPr="002328DA">
        <w:rPr>
          <w:rFonts w:ascii="Times New Roman" w:hAnsi="Times New Roman"/>
          <w:color w:val="auto"/>
          <w:sz w:val="16"/>
          <w:szCs w:val="16"/>
          <w:lang w:val="fr-FR"/>
        </w:rPr>
        <w:t xml:space="preserve"> </w:t>
      </w:r>
      <w:r w:rsidRPr="00BE6749">
        <w:rPr>
          <w:rFonts w:ascii="Times New Roman" w:hAnsi="Times New Roman"/>
          <w:color w:val="auto"/>
          <w:sz w:val="18"/>
          <w:szCs w:val="18"/>
          <w:lang w:val="fr-FR"/>
        </w:rPr>
        <w:t xml:space="preserve">(éd.), </w:t>
      </w:r>
      <w:r w:rsidRPr="00BE6749">
        <w:rPr>
          <w:rFonts w:ascii="Times New Roman" w:hAnsi="Times New Roman"/>
          <w:i/>
          <w:color w:val="auto"/>
          <w:sz w:val="18"/>
          <w:szCs w:val="18"/>
          <w:lang w:val="fr-FR"/>
        </w:rPr>
        <w:t>Histoire de la littérature française du XXe siècle</w:t>
      </w:r>
      <w:r w:rsidRPr="00BE6749">
        <w:rPr>
          <w:rFonts w:ascii="Times New Roman" w:hAnsi="Times New Roman"/>
          <w:color w:val="auto"/>
          <w:sz w:val="18"/>
          <w:szCs w:val="18"/>
          <w:lang w:val="fr-FR"/>
        </w:rPr>
        <w:t>, Presses Universitaires de Rennes, 2000-2008 ;</w:t>
      </w:r>
    </w:p>
    <w:p w14:paraId="200AD5D6" w14:textId="3A3A22FA" w:rsidR="00A0082A" w:rsidRPr="00BE6749" w:rsidRDefault="00A0082A" w:rsidP="002328DA">
      <w:pPr>
        <w:pStyle w:val="CorpoA"/>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exact"/>
        <w:ind w:left="284" w:hanging="284"/>
        <w:contextualSpacing/>
        <w:jc w:val="both"/>
        <w:rPr>
          <w:rFonts w:ascii="Times New Roman" w:hAnsi="Times New Roman"/>
          <w:color w:val="auto"/>
          <w:sz w:val="18"/>
          <w:szCs w:val="18"/>
          <w:lang w:val="fr-FR"/>
        </w:rPr>
      </w:pPr>
      <w:r w:rsidRPr="002328DA">
        <w:rPr>
          <w:rFonts w:ascii="Times New Roman" w:hAnsi="Times New Roman"/>
          <w:smallCaps/>
          <w:color w:val="auto"/>
          <w:sz w:val="16"/>
          <w:szCs w:val="16"/>
          <w:lang w:val="fr-FR"/>
        </w:rPr>
        <w:t>J. P. Richard</w:t>
      </w:r>
      <w:r w:rsidRPr="00BE6749">
        <w:rPr>
          <w:rFonts w:ascii="Times New Roman" w:hAnsi="Times New Roman"/>
          <w:color w:val="auto"/>
          <w:sz w:val="18"/>
          <w:szCs w:val="18"/>
          <w:lang w:val="fr-FR"/>
        </w:rPr>
        <w:t xml:space="preserve">, </w:t>
      </w:r>
      <w:r w:rsidRPr="00BE6749">
        <w:rPr>
          <w:rFonts w:ascii="Times New Roman" w:hAnsi="Times New Roman"/>
          <w:i/>
          <w:color w:val="auto"/>
          <w:sz w:val="18"/>
          <w:szCs w:val="18"/>
          <w:lang w:val="fr-FR"/>
        </w:rPr>
        <w:t>Onze études sur la poésie moderne</w:t>
      </w:r>
      <w:r w:rsidR="00CC51B8" w:rsidRPr="00BE6749">
        <w:rPr>
          <w:rFonts w:ascii="Times New Roman" w:hAnsi="Times New Roman"/>
          <w:color w:val="auto"/>
          <w:sz w:val="18"/>
          <w:szCs w:val="18"/>
          <w:lang w:val="fr-FR"/>
        </w:rPr>
        <w:t xml:space="preserve">, Seuil, </w:t>
      </w:r>
      <w:r w:rsidRPr="00BE6749">
        <w:rPr>
          <w:rFonts w:ascii="Times New Roman" w:hAnsi="Times New Roman"/>
          <w:color w:val="auto"/>
          <w:sz w:val="18"/>
          <w:szCs w:val="18"/>
          <w:lang w:val="fr-FR"/>
        </w:rPr>
        <w:t>1964 ;</w:t>
      </w:r>
    </w:p>
    <w:p w14:paraId="5ABA4157" w14:textId="7A55289C" w:rsidR="00A0082A" w:rsidRPr="00BE6749" w:rsidRDefault="00A0082A" w:rsidP="002328DA">
      <w:pPr>
        <w:pStyle w:val="CorpoA"/>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exact"/>
        <w:ind w:left="284" w:hanging="284"/>
        <w:contextualSpacing/>
        <w:jc w:val="both"/>
        <w:rPr>
          <w:rStyle w:val="a-size-extra-large"/>
          <w:rFonts w:ascii="Times New Roman" w:hAnsi="Times New Roman"/>
          <w:color w:val="auto"/>
          <w:sz w:val="18"/>
          <w:szCs w:val="18"/>
          <w:lang w:val="fr-FR"/>
        </w:rPr>
      </w:pPr>
      <w:r w:rsidRPr="002328DA">
        <w:rPr>
          <w:rFonts w:ascii="Times New Roman" w:hAnsi="Times New Roman"/>
          <w:smallCaps/>
          <w:color w:val="auto"/>
          <w:sz w:val="16"/>
          <w:szCs w:val="16"/>
          <w:lang w:val="fr-FR"/>
        </w:rPr>
        <w:t>A. Vaillant</w:t>
      </w:r>
      <w:r w:rsidRPr="00BE6749">
        <w:rPr>
          <w:rFonts w:ascii="Times New Roman" w:hAnsi="Times New Roman"/>
          <w:color w:val="auto"/>
          <w:sz w:val="18"/>
          <w:szCs w:val="18"/>
          <w:lang w:val="fr-FR"/>
        </w:rPr>
        <w:t xml:space="preserve">, </w:t>
      </w:r>
      <w:r w:rsidRPr="00BE6749">
        <w:rPr>
          <w:rFonts w:ascii="Times New Roman" w:hAnsi="Times New Roman"/>
          <w:i/>
          <w:color w:val="auto"/>
          <w:sz w:val="18"/>
          <w:szCs w:val="18"/>
          <w:lang w:val="fr-FR"/>
        </w:rPr>
        <w:t>L</w:t>
      </w:r>
      <w:r w:rsidR="002C6903" w:rsidRPr="00BE6749">
        <w:rPr>
          <w:rStyle w:val="a-size-extra-large"/>
          <w:rFonts w:ascii="Times New Roman" w:eastAsia="Times New Roman" w:hAnsi="Times New Roman"/>
          <w:i/>
          <w:color w:val="auto"/>
          <w:sz w:val="18"/>
          <w:szCs w:val="18"/>
          <w:lang w:val="fr-FR"/>
        </w:rPr>
        <w:t xml:space="preserve">a </w:t>
      </w:r>
      <w:proofErr w:type="gramStart"/>
      <w:r w:rsidR="002C6903" w:rsidRPr="00BE6749">
        <w:rPr>
          <w:rStyle w:val="a-size-extra-large"/>
          <w:rFonts w:ascii="Times New Roman" w:eastAsia="Times New Roman" w:hAnsi="Times New Roman"/>
          <w:i/>
          <w:color w:val="auto"/>
          <w:sz w:val="18"/>
          <w:szCs w:val="18"/>
          <w:lang w:val="fr-FR"/>
        </w:rPr>
        <w:t>poésie:</w:t>
      </w:r>
      <w:proofErr w:type="gramEnd"/>
      <w:r w:rsidR="002C6903" w:rsidRPr="00BE6749">
        <w:rPr>
          <w:rStyle w:val="a-size-extra-large"/>
          <w:rFonts w:ascii="Times New Roman" w:eastAsia="Times New Roman" w:hAnsi="Times New Roman"/>
          <w:i/>
          <w:color w:val="auto"/>
          <w:sz w:val="18"/>
          <w:szCs w:val="18"/>
          <w:lang w:val="fr-FR"/>
        </w:rPr>
        <w:t xml:space="preserve"> Initiation à l’</w:t>
      </w:r>
      <w:r w:rsidRPr="00BE6749">
        <w:rPr>
          <w:rStyle w:val="a-size-extra-large"/>
          <w:rFonts w:ascii="Times New Roman" w:eastAsia="Times New Roman" w:hAnsi="Times New Roman"/>
          <w:i/>
          <w:color w:val="auto"/>
          <w:sz w:val="18"/>
          <w:szCs w:val="18"/>
          <w:lang w:val="fr-FR"/>
        </w:rPr>
        <w:t>analyse des textes poétiques</w:t>
      </w:r>
      <w:r w:rsidRPr="00BE6749">
        <w:rPr>
          <w:rStyle w:val="a-size-extra-large"/>
          <w:rFonts w:ascii="Times New Roman" w:eastAsia="Times New Roman" w:hAnsi="Times New Roman"/>
          <w:color w:val="auto"/>
          <w:sz w:val="18"/>
          <w:szCs w:val="18"/>
          <w:lang w:val="fr-FR"/>
        </w:rPr>
        <w:t>, Armand Colin, 2008</w:t>
      </w:r>
    </w:p>
    <w:p w14:paraId="0B8DA344" w14:textId="5709012D" w:rsidR="009C680A" w:rsidRPr="00BE6749" w:rsidRDefault="002C6903" w:rsidP="002328DA">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exact"/>
        <w:ind w:left="284" w:hanging="284"/>
        <w:contextualSpacing/>
        <w:jc w:val="both"/>
        <w:rPr>
          <w:rFonts w:ascii="Times New Roman" w:hAnsi="Times New Roman"/>
          <w:color w:val="auto"/>
          <w:sz w:val="18"/>
          <w:szCs w:val="18"/>
          <w:lang w:val="fr-FR"/>
        </w:rPr>
      </w:pPr>
      <w:r w:rsidRPr="00BE6749">
        <w:rPr>
          <w:rStyle w:val="a-size-extra-large"/>
          <w:rFonts w:ascii="Times New Roman" w:eastAsia="Times New Roman" w:hAnsi="Times New Roman"/>
          <w:color w:val="auto"/>
          <w:sz w:val="18"/>
          <w:szCs w:val="18"/>
          <w:lang w:val="fr-FR"/>
        </w:rPr>
        <w:t xml:space="preserve">Les étudiants non assidus (non </w:t>
      </w:r>
      <w:proofErr w:type="spellStart"/>
      <w:r w:rsidRPr="00BE6749">
        <w:rPr>
          <w:rStyle w:val="a-size-extra-large"/>
          <w:rFonts w:ascii="Times New Roman" w:eastAsia="Times New Roman" w:hAnsi="Times New Roman"/>
          <w:color w:val="auto"/>
          <w:sz w:val="18"/>
          <w:szCs w:val="18"/>
          <w:lang w:val="fr-FR"/>
        </w:rPr>
        <w:t>frequentanti</w:t>
      </w:r>
      <w:proofErr w:type="spellEnd"/>
      <w:r w:rsidRPr="00BE6749">
        <w:rPr>
          <w:rStyle w:val="a-size-extra-large"/>
          <w:rFonts w:ascii="Times New Roman" w:eastAsia="Times New Roman" w:hAnsi="Times New Roman"/>
          <w:color w:val="auto"/>
          <w:sz w:val="18"/>
          <w:szCs w:val="18"/>
          <w:lang w:val="fr-FR"/>
        </w:rPr>
        <w:t xml:space="preserve">) </w:t>
      </w:r>
      <w:r w:rsidR="00123BF8" w:rsidRPr="00BE6749">
        <w:rPr>
          <w:rStyle w:val="a-size-extra-large"/>
          <w:rFonts w:ascii="Times New Roman" w:eastAsia="Times New Roman" w:hAnsi="Times New Roman"/>
          <w:color w:val="auto"/>
          <w:sz w:val="18"/>
          <w:szCs w:val="18"/>
          <w:lang w:val="fr-FR"/>
        </w:rPr>
        <w:t xml:space="preserve">ou qui ne peuvent pas suivre intégralement le cours </w:t>
      </w:r>
      <w:r w:rsidRPr="00BE6749">
        <w:rPr>
          <w:rStyle w:val="a-size-extra-large"/>
          <w:rFonts w:ascii="Times New Roman" w:eastAsia="Times New Roman" w:hAnsi="Times New Roman"/>
          <w:color w:val="auto"/>
          <w:sz w:val="18"/>
          <w:szCs w:val="18"/>
          <w:lang w:val="fr-FR"/>
        </w:rPr>
        <w:t>sont priés de prendre contact avec l’enseignant dès le début du semestre</w:t>
      </w:r>
      <w:r w:rsidR="00123BF8" w:rsidRPr="00BE6749">
        <w:rPr>
          <w:rStyle w:val="a-size-extra-large"/>
          <w:rFonts w:ascii="Times New Roman" w:eastAsia="Times New Roman" w:hAnsi="Times New Roman"/>
          <w:color w:val="auto"/>
          <w:sz w:val="18"/>
          <w:szCs w:val="18"/>
          <w:lang w:val="fr-FR"/>
        </w:rPr>
        <w:t>.</w:t>
      </w:r>
    </w:p>
    <w:p w14:paraId="5B8ABF83" w14:textId="77777777" w:rsidR="002328DA" w:rsidRPr="00505503" w:rsidRDefault="002328DA" w:rsidP="002328DA">
      <w:pPr>
        <w:tabs>
          <w:tab w:val="left" w:pos="284"/>
        </w:tabs>
        <w:spacing w:before="240" w:after="120" w:line="240" w:lineRule="exact"/>
        <w:jc w:val="both"/>
        <w:rPr>
          <w:rFonts w:ascii="Times New Roman" w:eastAsia="Times New Roman" w:hAnsi="Times New Roman" w:cs="Times New Roman"/>
          <w:b/>
          <w:i/>
          <w:sz w:val="18"/>
        </w:rPr>
      </w:pPr>
      <w:r>
        <w:rPr>
          <w:rFonts w:ascii="Times New Roman" w:eastAsia="Times New Roman" w:hAnsi="Times New Roman" w:cs="Times New Roman"/>
          <w:b/>
          <w:i/>
          <w:sz w:val="18"/>
        </w:rPr>
        <w:t>TEACHING METHOD</w:t>
      </w:r>
    </w:p>
    <w:p w14:paraId="1A1E95FF" w14:textId="77777777" w:rsidR="009C680A" w:rsidRPr="00BE6749" w:rsidRDefault="009C680A" w:rsidP="00C34D27">
      <w:pPr>
        <w:pStyle w:val="Testo2"/>
        <w:spacing w:line="240" w:lineRule="exact"/>
        <w:ind w:firstLine="0"/>
        <w:contextualSpacing/>
        <w:rPr>
          <w:rFonts w:ascii="Times New Roman" w:hAnsi="Times New Roman"/>
          <w:szCs w:val="18"/>
          <w:lang w:val="fr-FR"/>
        </w:rPr>
      </w:pPr>
      <w:r w:rsidRPr="00BE6749">
        <w:rPr>
          <w:rFonts w:ascii="Times New Roman" w:hAnsi="Times New Roman"/>
          <w:szCs w:val="18"/>
          <w:lang w:val="fr-FR"/>
        </w:rPr>
        <w:t xml:space="preserve">Cours magistral en français. La plate-forme Blackboard sera utilisée tout au long du cours. Les matériaux y inclus sont à considérer comme obligatoires.  </w:t>
      </w:r>
    </w:p>
    <w:p w14:paraId="226D12FB" w14:textId="7339DAEB" w:rsidR="00A0082A" w:rsidRPr="00BE6749" w:rsidRDefault="002C6903" w:rsidP="00C34D27">
      <w:pPr>
        <w:pStyle w:val="Testo2"/>
        <w:spacing w:line="240" w:lineRule="exact"/>
        <w:ind w:firstLine="0"/>
        <w:contextualSpacing/>
        <w:rPr>
          <w:rFonts w:ascii="Times New Roman" w:hAnsi="Times New Roman"/>
          <w:szCs w:val="18"/>
          <w:lang w:val="fr-FR"/>
        </w:rPr>
      </w:pPr>
      <w:r w:rsidRPr="00BE6749">
        <w:rPr>
          <w:rFonts w:ascii="Times New Roman" w:hAnsi="Times New Roman"/>
          <w:szCs w:val="18"/>
          <w:lang w:val="fr-FR"/>
        </w:rPr>
        <w:t>Les cours magistral sera intégré par le cours « Esercitazioni » (voir le programme ci-dessous).</w:t>
      </w:r>
    </w:p>
    <w:p w14:paraId="7622B50B" w14:textId="77777777" w:rsidR="002328DA" w:rsidRPr="00505503" w:rsidRDefault="002328DA" w:rsidP="002328DA">
      <w:pPr>
        <w:tabs>
          <w:tab w:val="left" w:pos="284"/>
        </w:tabs>
        <w:spacing w:before="240" w:after="120" w:line="240" w:lineRule="exact"/>
        <w:jc w:val="both"/>
        <w:rPr>
          <w:rFonts w:ascii="Times New Roman" w:eastAsia="Times New Roman" w:hAnsi="Times New Roman" w:cs="Times New Roman"/>
          <w:b/>
          <w:i/>
          <w:sz w:val="18"/>
        </w:rPr>
      </w:pPr>
      <w:r>
        <w:rPr>
          <w:rFonts w:ascii="Times New Roman" w:eastAsia="Times New Roman" w:hAnsi="Times New Roman" w:cs="Times New Roman"/>
          <w:b/>
          <w:i/>
          <w:sz w:val="18"/>
        </w:rPr>
        <w:t>ASSESSMENT METHOD AND CRITERIA</w:t>
      </w:r>
    </w:p>
    <w:p w14:paraId="752B1E29" w14:textId="535011C7" w:rsidR="009C680A" w:rsidRPr="00BE6749" w:rsidRDefault="009C680A" w:rsidP="002328DA">
      <w:pPr>
        <w:pStyle w:val="Testo2"/>
        <w:spacing w:line="240" w:lineRule="exact"/>
        <w:contextualSpacing/>
        <w:rPr>
          <w:rFonts w:ascii="Times New Roman" w:hAnsi="Times New Roman"/>
          <w:szCs w:val="18"/>
          <w:lang w:val="fr-FR"/>
        </w:rPr>
      </w:pPr>
      <w:r w:rsidRPr="00BE6749">
        <w:rPr>
          <w:rFonts w:ascii="Times New Roman" w:hAnsi="Times New Roman"/>
          <w:szCs w:val="18"/>
          <w:lang w:val="fr-FR"/>
        </w:rPr>
        <w:t>L’évaluation du travail de l’étudiant se fera en partie au cours des classes</w:t>
      </w:r>
      <w:r w:rsidR="003C614F" w:rsidRPr="00BE6749">
        <w:rPr>
          <w:rFonts w:ascii="Times New Roman" w:hAnsi="Times New Roman"/>
          <w:szCs w:val="18"/>
          <w:lang w:val="fr-FR"/>
        </w:rPr>
        <w:t xml:space="preserve"> (</w:t>
      </w:r>
      <w:r w:rsidRPr="00BE6749">
        <w:rPr>
          <w:rFonts w:ascii="Times New Roman" w:hAnsi="Times New Roman"/>
          <w:szCs w:val="18"/>
          <w:lang w:val="fr-FR"/>
        </w:rPr>
        <w:t>participation au travail de la clas</w:t>
      </w:r>
      <w:r w:rsidR="003C614F" w:rsidRPr="00BE6749">
        <w:rPr>
          <w:rFonts w:ascii="Times New Roman" w:hAnsi="Times New Roman"/>
          <w:szCs w:val="18"/>
          <w:lang w:val="fr-FR"/>
        </w:rPr>
        <w:t>se : interventions, questions)  et à travers l</w:t>
      </w:r>
      <w:r w:rsidRPr="00BE6749">
        <w:rPr>
          <w:rFonts w:ascii="Times New Roman" w:hAnsi="Times New Roman"/>
          <w:szCs w:val="18"/>
          <w:lang w:val="fr-FR"/>
        </w:rPr>
        <w:t>’examen final oral</w:t>
      </w:r>
      <w:r w:rsidR="003C5D99" w:rsidRPr="00BE6749">
        <w:rPr>
          <w:rFonts w:ascii="Times New Roman" w:hAnsi="Times New Roman"/>
          <w:szCs w:val="18"/>
          <w:lang w:val="fr-FR"/>
        </w:rPr>
        <w:t xml:space="preserve"> (qui suit celui relatif aux « Esercitazioni</w:t>
      </w:r>
      <w:r w:rsidR="00E52EB9" w:rsidRPr="00BE6749">
        <w:rPr>
          <w:rFonts w:ascii="Times New Roman" w:hAnsi="Times New Roman"/>
          <w:szCs w:val="18"/>
          <w:lang w:val="fr-FR"/>
        </w:rPr>
        <w:t> »</w:t>
      </w:r>
      <w:r w:rsidR="0045278B" w:rsidRPr="00BE6749">
        <w:rPr>
          <w:rFonts w:ascii="Times New Roman" w:hAnsi="Times New Roman"/>
          <w:szCs w:val="18"/>
          <w:lang w:val="fr-FR"/>
        </w:rPr>
        <w:t> : la note finale correspond à la moyenne entre les deux</w:t>
      </w:r>
      <w:r w:rsidR="00123BF8" w:rsidRPr="00BE6749">
        <w:rPr>
          <w:rFonts w:ascii="Times New Roman" w:hAnsi="Times New Roman"/>
          <w:szCs w:val="18"/>
          <w:lang w:val="fr-FR"/>
        </w:rPr>
        <w:t> : 50% Esercitazioni - 50% Cours magistral) : l’examen final sera constitué de la lecture, traduction et analyse d’un texte au choix du professeur</w:t>
      </w:r>
      <w:r w:rsidR="0045278B" w:rsidRPr="00BE6749">
        <w:rPr>
          <w:rFonts w:ascii="Times New Roman" w:hAnsi="Times New Roman"/>
          <w:szCs w:val="18"/>
          <w:lang w:val="fr-FR"/>
        </w:rPr>
        <w:t>,</w:t>
      </w:r>
      <w:r w:rsidRPr="00BE6749">
        <w:rPr>
          <w:rFonts w:ascii="Times New Roman" w:hAnsi="Times New Roman"/>
          <w:szCs w:val="18"/>
          <w:lang w:val="fr-FR"/>
        </w:rPr>
        <w:t xml:space="preserve"> </w:t>
      </w:r>
      <w:r w:rsidR="00E52EB9" w:rsidRPr="00BE6749">
        <w:rPr>
          <w:rFonts w:ascii="Times New Roman" w:hAnsi="Times New Roman"/>
          <w:szCs w:val="18"/>
          <w:lang w:val="fr-FR"/>
        </w:rPr>
        <w:t xml:space="preserve">parmi les </w:t>
      </w:r>
      <w:r w:rsidR="00123BF8" w:rsidRPr="00BE6749">
        <w:rPr>
          <w:rFonts w:ascii="Times New Roman" w:hAnsi="Times New Roman"/>
          <w:szCs w:val="18"/>
          <w:lang w:val="fr-FR"/>
        </w:rPr>
        <w:t xml:space="preserve">œuvres </w:t>
      </w:r>
      <w:r w:rsidR="00E52EB9" w:rsidRPr="00BE6749">
        <w:rPr>
          <w:rFonts w:ascii="Times New Roman" w:hAnsi="Times New Roman"/>
          <w:szCs w:val="18"/>
          <w:lang w:val="fr-FR"/>
        </w:rPr>
        <w:t xml:space="preserve">au programme, </w:t>
      </w:r>
      <w:r w:rsidR="00123BF8" w:rsidRPr="00BE6749">
        <w:rPr>
          <w:rFonts w:ascii="Times New Roman" w:hAnsi="Times New Roman"/>
          <w:szCs w:val="18"/>
          <w:lang w:val="fr-FR"/>
        </w:rPr>
        <w:t>ainsi que d’un approfondissement</w:t>
      </w:r>
      <w:r w:rsidR="00E52EB9" w:rsidRPr="00BE6749">
        <w:rPr>
          <w:rFonts w:ascii="Times New Roman" w:hAnsi="Times New Roman"/>
          <w:szCs w:val="18"/>
          <w:lang w:val="fr-FR"/>
        </w:rPr>
        <w:t xml:space="preserve"> </w:t>
      </w:r>
      <w:r w:rsidR="00123BF8" w:rsidRPr="00BE6749">
        <w:rPr>
          <w:rFonts w:ascii="Times New Roman" w:hAnsi="Times New Roman"/>
          <w:szCs w:val="18"/>
          <w:lang w:val="fr-FR"/>
        </w:rPr>
        <w:t>théorique</w:t>
      </w:r>
      <w:r w:rsidRPr="00BE6749">
        <w:rPr>
          <w:rFonts w:ascii="Times New Roman" w:hAnsi="Times New Roman"/>
          <w:szCs w:val="18"/>
          <w:lang w:val="fr-FR"/>
        </w:rPr>
        <w:t xml:space="preserve"> sur les </w:t>
      </w:r>
      <w:r w:rsidR="0045278B" w:rsidRPr="00BE6749">
        <w:rPr>
          <w:rFonts w:ascii="Times New Roman" w:hAnsi="Times New Roman"/>
          <w:szCs w:val="18"/>
          <w:lang w:val="fr-FR"/>
        </w:rPr>
        <w:t>présupposés</w:t>
      </w:r>
      <w:r w:rsidRPr="00BE6749">
        <w:rPr>
          <w:rFonts w:ascii="Times New Roman" w:hAnsi="Times New Roman"/>
          <w:szCs w:val="18"/>
          <w:lang w:val="fr-FR"/>
        </w:rPr>
        <w:t xml:space="preserve"> de </w:t>
      </w:r>
      <w:r w:rsidR="003C614F" w:rsidRPr="00BE6749">
        <w:rPr>
          <w:rFonts w:ascii="Times New Roman" w:hAnsi="Times New Roman"/>
          <w:szCs w:val="18"/>
          <w:lang w:val="fr-FR"/>
        </w:rPr>
        <w:t>la poésie moderne</w:t>
      </w:r>
      <w:r w:rsidRPr="00BE6749">
        <w:rPr>
          <w:rFonts w:ascii="Times New Roman" w:hAnsi="Times New Roman"/>
          <w:szCs w:val="18"/>
          <w:lang w:val="fr-FR"/>
        </w:rPr>
        <w:t xml:space="preserve">, </w:t>
      </w:r>
      <w:r w:rsidR="00E52EB9" w:rsidRPr="00BE6749">
        <w:rPr>
          <w:rFonts w:ascii="Times New Roman" w:hAnsi="Times New Roman"/>
          <w:szCs w:val="18"/>
          <w:lang w:val="fr-FR"/>
        </w:rPr>
        <w:t xml:space="preserve">sur </w:t>
      </w:r>
      <w:r w:rsidRPr="00BE6749">
        <w:rPr>
          <w:rFonts w:ascii="Times New Roman" w:hAnsi="Times New Roman"/>
          <w:szCs w:val="18"/>
          <w:lang w:val="fr-FR"/>
        </w:rPr>
        <w:t>le contexte historique et cult</w:t>
      </w:r>
      <w:r w:rsidR="0045278B" w:rsidRPr="00BE6749">
        <w:rPr>
          <w:rFonts w:ascii="Times New Roman" w:hAnsi="Times New Roman"/>
          <w:szCs w:val="18"/>
          <w:lang w:val="fr-FR"/>
        </w:rPr>
        <w:t xml:space="preserve">urel, </w:t>
      </w:r>
      <w:r w:rsidR="00E52EB9" w:rsidRPr="00BE6749">
        <w:rPr>
          <w:rFonts w:ascii="Times New Roman" w:hAnsi="Times New Roman"/>
          <w:szCs w:val="18"/>
          <w:lang w:val="fr-FR"/>
        </w:rPr>
        <w:t xml:space="preserve">sur </w:t>
      </w:r>
      <w:r w:rsidR="0045278B" w:rsidRPr="00BE6749">
        <w:rPr>
          <w:rFonts w:ascii="Times New Roman" w:hAnsi="Times New Roman"/>
          <w:szCs w:val="18"/>
          <w:lang w:val="fr-FR"/>
        </w:rPr>
        <w:t>la biograp</w:t>
      </w:r>
      <w:r w:rsidR="00E52EB9" w:rsidRPr="00BE6749">
        <w:rPr>
          <w:rFonts w:ascii="Times New Roman" w:hAnsi="Times New Roman"/>
          <w:szCs w:val="18"/>
          <w:lang w:val="fr-FR"/>
        </w:rPr>
        <w:t xml:space="preserve">hie des auteurs, </w:t>
      </w:r>
      <w:r w:rsidR="00CC51B8" w:rsidRPr="00BE6749">
        <w:rPr>
          <w:rFonts w:ascii="Times New Roman" w:hAnsi="Times New Roman"/>
          <w:szCs w:val="18"/>
          <w:lang w:val="fr-FR"/>
        </w:rPr>
        <w:t>ou bien</w:t>
      </w:r>
      <w:r w:rsidR="00E52EB9" w:rsidRPr="00BE6749">
        <w:rPr>
          <w:rFonts w:ascii="Times New Roman" w:hAnsi="Times New Roman"/>
          <w:szCs w:val="18"/>
          <w:lang w:val="fr-FR"/>
        </w:rPr>
        <w:t xml:space="preserve"> sur</w:t>
      </w:r>
      <w:r w:rsidR="0045278B" w:rsidRPr="00BE6749">
        <w:rPr>
          <w:rFonts w:ascii="Times New Roman" w:hAnsi="Times New Roman"/>
          <w:szCs w:val="18"/>
          <w:lang w:val="fr-FR"/>
        </w:rPr>
        <w:t xml:space="preserve"> </w:t>
      </w:r>
      <w:r w:rsidR="00E52EB9" w:rsidRPr="00BE6749">
        <w:rPr>
          <w:rFonts w:ascii="Times New Roman" w:hAnsi="Times New Roman"/>
          <w:szCs w:val="18"/>
          <w:lang w:val="fr-FR"/>
        </w:rPr>
        <w:t>la versification</w:t>
      </w:r>
      <w:r w:rsidR="00123BF8" w:rsidRPr="00BE6749">
        <w:rPr>
          <w:rFonts w:ascii="Times New Roman" w:hAnsi="Times New Roman"/>
          <w:szCs w:val="18"/>
          <w:lang w:val="fr-FR"/>
        </w:rPr>
        <w:t xml:space="preserve"> et </w:t>
      </w:r>
      <w:r w:rsidR="00CC51B8" w:rsidRPr="00BE6749">
        <w:rPr>
          <w:rFonts w:ascii="Times New Roman" w:hAnsi="Times New Roman"/>
          <w:szCs w:val="18"/>
          <w:lang w:val="fr-FR"/>
        </w:rPr>
        <w:t xml:space="preserve">sur </w:t>
      </w:r>
      <w:r w:rsidR="00123BF8" w:rsidRPr="00BE6749">
        <w:rPr>
          <w:rFonts w:ascii="Times New Roman" w:hAnsi="Times New Roman"/>
          <w:szCs w:val="18"/>
          <w:lang w:val="fr-FR"/>
        </w:rPr>
        <w:t>les figures de style</w:t>
      </w:r>
      <w:r w:rsidR="00E52EB9" w:rsidRPr="00BE6749">
        <w:rPr>
          <w:rFonts w:ascii="Times New Roman" w:hAnsi="Times New Roman"/>
          <w:szCs w:val="18"/>
          <w:lang w:val="fr-FR"/>
        </w:rPr>
        <w:t>.</w:t>
      </w:r>
    </w:p>
    <w:p w14:paraId="4940932C" w14:textId="074747AC" w:rsidR="0045278B" w:rsidRPr="00BE6749" w:rsidRDefault="0045278B" w:rsidP="002328DA">
      <w:pPr>
        <w:pStyle w:val="Testo2"/>
        <w:spacing w:line="240" w:lineRule="exact"/>
        <w:contextualSpacing/>
        <w:rPr>
          <w:rFonts w:ascii="Times New Roman" w:hAnsi="Times New Roman"/>
          <w:szCs w:val="18"/>
          <w:lang w:val="fr-FR"/>
        </w:rPr>
      </w:pPr>
      <w:r w:rsidRPr="00BE6749">
        <w:rPr>
          <w:rFonts w:ascii="Times New Roman" w:hAnsi="Times New Roman"/>
          <w:szCs w:val="18"/>
          <w:lang w:val="fr-FR"/>
        </w:rPr>
        <w:t>Plus précisément, l’évaluation sera fondée sur les critères suivants :</w:t>
      </w:r>
    </w:p>
    <w:p w14:paraId="47555AA5" w14:textId="27AF8315" w:rsidR="003C5D99" w:rsidRPr="00BE6749" w:rsidRDefault="0045278B" w:rsidP="002328DA">
      <w:pPr>
        <w:pStyle w:val="Testo2"/>
        <w:spacing w:line="240" w:lineRule="exact"/>
        <w:contextualSpacing/>
        <w:rPr>
          <w:rFonts w:ascii="Times New Roman" w:hAnsi="Times New Roman"/>
          <w:szCs w:val="18"/>
          <w:lang w:val="fr-FR"/>
        </w:rPr>
      </w:pPr>
      <w:r w:rsidRPr="00BE6749">
        <w:rPr>
          <w:rFonts w:ascii="Times New Roman" w:hAnsi="Times New Roman"/>
          <w:szCs w:val="18"/>
          <w:lang w:val="fr-FR"/>
        </w:rPr>
        <w:t>A. c</w:t>
      </w:r>
      <w:r w:rsidR="003C5D99" w:rsidRPr="00BE6749">
        <w:rPr>
          <w:rFonts w:ascii="Times New Roman" w:hAnsi="Times New Roman"/>
          <w:szCs w:val="18"/>
          <w:lang w:val="fr-FR"/>
        </w:rPr>
        <w:t>ompréhension et interprétation</w:t>
      </w:r>
      <w:r w:rsidRPr="00BE6749">
        <w:rPr>
          <w:rFonts w:ascii="Times New Roman" w:hAnsi="Times New Roman"/>
          <w:szCs w:val="18"/>
          <w:lang w:val="fr-FR"/>
        </w:rPr>
        <w:t xml:space="preserve"> (30%)</w:t>
      </w:r>
      <w:r w:rsidR="00E52EB9" w:rsidRPr="00BE6749">
        <w:rPr>
          <w:rFonts w:ascii="Times New Roman" w:hAnsi="Times New Roman"/>
          <w:szCs w:val="18"/>
          <w:lang w:val="fr-FR"/>
        </w:rPr>
        <w:t xml:space="preserve"> : d</w:t>
      </w:r>
      <w:r w:rsidR="003C5D99" w:rsidRPr="00BE6749">
        <w:rPr>
          <w:rFonts w:ascii="Times New Roman" w:hAnsi="Times New Roman"/>
          <w:szCs w:val="18"/>
          <w:lang w:val="fr-FR"/>
        </w:rPr>
        <w:t>ans quelle mesure l’interprétation de l’étudiant montre-t-elle sa compréhension de la pensée et du sentiment exprimés dans les textes analysés ? Quel est le degré d’organisation, de cohérence et de développement des contenus présentés par l’étudiant ?</w:t>
      </w:r>
      <w:r w:rsidRPr="00BE6749">
        <w:rPr>
          <w:rFonts w:ascii="Times New Roman" w:hAnsi="Times New Roman"/>
          <w:szCs w:val="18"/>
          <w:lang w:val="fr-FR"/>
        </w:rPr>
        <w:t xml:space="preserve"> </w:t>
      </w:r>
    </w:p>
    <w:p w14:paraId="7CD31A11" w14:textId="30AB4F01" w:rsidR="003C5D99" w:rsidRPr="00BE6749" w:rsidRDefault="0045278B" w:rsidP="002328DA">
      <w:pPr>
        <w:pStyle w:val="Testo2"/>
        <w:spacing w:line="240" w:lineRule="exact"/>
        <w:contextualSpacing/>
        <w:rPr>
          <w:rFonts w:ascii="Times New Roman" w:hAnsi="Times New Roman"/>
          <w:szCs w:val="18"/>
          <w:lang w:val="fr-FR"/>
        </w:rPr>
      </w:pPr>
      <w:r w:rsidRPr="00BE6749">
        <w:rPr>
          <w:rFonts w:ascii="Times New Roman" w:hAnsi="Times New Roman"/>
          <w:szCs w:val="18"/>
          <w:lang w:val="fr-FR"/>
        </w:rPr>
        <w:t>B. c</w:t>
      </w:r>
      <w:r w:rsidR="003C5D99" w:rsidRPr="00BE6749">
        <w:rPr>
          <w:rFonts w:ascii="Times New Roman" w:hAnsi="Times New Roman"/>
          <w:szCs w:val="18"/>
          <w:lang w:val="fr-FR"/>
        </w:rPr>
        <w:t>onnaissance du contexte historique et littéraire</w:t>
      </w:r>
      <w:r w:rsidRPr="00BE6749">
        <w:rPr>
          <w:rFonts w:ascii="Times New Roman" w:hAnsi="Times New Roman"/>
          <w:szCs w:val="18"/>
          <w:lang w:val="fr-FR"/>
        </w:rPr>
        <w:t xml:space="preserve"> (20%) </w:t>
      </w:r>
      <w:r w:rsidR="003C5D99" w:rsidRPr="00BE6749">
        <w:rPr>
          <w:rFonts w:ascii="Times New Roman" w:hAnsi="Times New Roman"/>
          <w:szCs w:val="18"/>
          <w:lang w:val="fr-FR"/>
        </w:rPr>
        <w:t xml:space="preserve">: </w:t>
      </w:r>
      <w:r w:rsidR="00E52EB9" w:rsidRPr="00BE6749">
        <w:rPr>
          <w:rFonts w:ascii="Times New Roman" w:hAnsi="Times New Roman"/>
          <w:szCs w:val="18"/>
          <w:lang w:val="fr-FR"/>
        </w:rPr>
        <w:t>d</w:t>
      </w:r>
      <w:r w:rsidRPr="00BE6749">
        <w:rPr>
          <w:rFonts w:ascii="Times New Roman" w:hAnsi="Times New Roman"/>
          <w:szCs w:val="18"/>
          <w:lang w:val="fr-FR"/>
        </w:rPr>
        <w:t>ans quelle mesure l’analyse de l’étudiant la</w:t>
      </w:r>
      <w:r w:rsidR="00E52EB9" w:rsidRPr="00BE6749">
        <w:rPr>
          <w:rFonts w:ascii="Times New Roman" w:hAnsi="Times New Roman"/>
          <w:szCs w:val="18"/>
          <w:lang w:val="fr-FR"/>
        </w:rPr>
        <w:t>isse-t-elle apparaî</w:t>
      </w:r>
      <w:r w:rsidRPr="00BE6749">
        <w:rPr>
          <w:rFonts w:ascii="Times New Roman" w:hAnsi="Times New Roman"/>
          <w:szCs w:val="18"/>
          <w:lang w:val="fr-FR"/>
        </w:rPr>
        <w:t>tre le contexte de production des textes choisis</w:t>
      </w:r>
      <w:r w:rsidR="00123BF8" w:rsidRPr="00BE6749">
        <w:rPr>
          <w:rFonts w:ascii="Times New Roman" w:hAnsi="Times New Roman"/>
          <w:szCs w:val="18"/>
          <w:lang w:val="fr-FR"/>
        </w:rPr>
        <w:t> ?</w:t>
      </w:r>
      <w:r w:rsidRPr="00BE6749">
        <w:rPr>
          <w:rFonts w:ascii="Times New Roman" w:hAnsi="Times New Roman"/>
          <w:szCs w:val="18"/>
          <w:lang w:val="fr-FR"/>
        </w:rPr>
        <w:t xml:space="preserve"> (connaissances sur l’auteur, l’époque, l’œuvre, le thème, le mouvement littéraire) ; </w:t>
      </w:r>
    </w:p>
    <w:p w14:paraId="129C4F85" w14:textId="7A040D34" w:rsidR="003C5D99" w:rsidRPr="00BE6749" w:rsidRDefault="0045278B" w:rsidP="002328DA">
      <w:pPr>
        <w:pStyle w:val="Testo2"/>
        <w:spacing w:line="240" w:lineRule="exact"/>
        <w:contextualSpacing/>
        <w:rPr>
          <w:rFonts w:ascii="Times New Roman" w:hAnsi="Times New Roman"/>
          <w:szCs w:val="18"/>
          <w:lang w:val="fr-FR"/>
        </w:rPr>
      </w:pPr>
      <w:r w:rsidRPr="00BE6749">
        <w:rPr>
          <w:rFonts w:ascii="Times New Roman" w:hAnsi="Times New Roman"/>
          <w:szCs w:val="18"/>
          <w:lang w:val="fr-FR"/>
        </w:rPr>
        <w:lastRenderedPageBreak/>
        <w:t>C. a</w:t>
      </w:r>
      <w:r w:rsidR="003C5D99" w:rsidRPr="00BE6749">
        <w:rPr>
          <w:rFonts w:ascii="Times New Roman" w:hAnsi="Times New Roman"/>
          <w:szCs w:val="18"/>
          <w:lang w:val="fr-FR"/>
        </w:rPr>
        <w:t xml:space="preserve">ppréciation des choix de l’auteur </w:t>
      </w:r>
      <w:r w:rsidRPr="00BE6749">
        <w:rPr>
          <w:rFonts w:ascii="Times New Roman" w:hAnsi="Times New Roman"/>
          <w:szCs w:val="18"/>
          <w:lang w:val="fr-FR"/>
        </w:rPr>
        <w:t>(20%)</w:t>
      </w:r>
      <w:r w:rsidR="003C5D99" w:rsidRPr="00BE6749">
        <w:rPr>
          <w:rFonts w:ascii="Times New Roman" w:hAnsi="Times New Roman"/>
          <w:szCs w:val="18"/>
          <w:lang w:val="fr-FR"/>
        </w:rPr>
        <w:t xml:space="preserve">: </w:t>
      </w:r>
      <w:r w:rsidR="00123BF8" w:rsidRPr="00BE6749">
        <w:rPr>
          <w:rFonts w:ascii="Times New Roman" w:hAnsi="Times New Roman"/>
          <w:szCs w:val="18"/>
          <w:lang w:val="fr-FR"/>
        </w:rPr>
        <w:t>comment et dans quelle mesure le style participe-t-il au sens d’un texte littéraire ?</w:t>
      </w:r>
      <w:r w:rsidR="003C5D99" w:rsidRPr="00BE6749">
        <w:rPr>
          <w:rFonts w:ascii="Times New Roman" w:hAnsi="Times New Roman"/>
          <w:szCs w:val="18"/>
          <w:lang w:val="fr-FR"/>
        </w:rPr>
        <w:t xml:space="preserve"> </w:t>
      </w:r>
      <w:r w:rsidR="00E52EB9" w:rsidRPr="00BE6749">
        <w:rPr>
          <w:rFonts w:ascii="Times New Roman" w:hAnsi="Times New Roman"/>
          <w:szCs w:val="18"/>
          <w:lang w:val="fr-FR"/>
        </w:rPr>
        <w:t xml:space="preserve"> (p</w:t>
      </w:r>
      <w:r w:rsidRPr="00BE6749">
        <w:rPr>
          <w:rFonts w:ascii="Times New Roman" w:hAnsi="Times New Roman"/>
          <w:szCs w:val="18"/>
          <w:lang w:val="fr-FR"/>
        </w:rPr>
        <w:t>ertinence des réponses aux questions posées, mise en relation des textes, élargissement de la réflexion) ;</w:t>
      </w:r>
    </w:p>
    <w:p w14:paraId="12310076" w14:textId="703CC5AD" w:rsidR="003C614F" w:rsidRPr="00BE6749" w:rsidRDefault="0045278B" w:rsidP="002328DA">
      <w:pPr>
        <w:pStyle w:val="Testo2"/>
        <w:spacing w:line="240" w:lineRule="exact"/>
        <w:contextualSpacing/>
        <w:rPr>
          <w:rFonts w:ascii="Times New Roman" w:hAnsi="Times New Roman"/>
          <w:szCs w:val="18"/>
          <w:lang w:val="fr-FR"/>
        </w:rPr>
      </w:pPr>
      <w:r w:rsidRPr="00BE6749">
        <w:rPr>
          <w:rFonts w:ascii="Times New Roman" w:hAnsi="Times New Roman"/>
          <w:szCs w:val="18"/>
          <w:lang w:val="fr-FR"/>
        </w:rPr>
        <w:t>D. qualité de la l</w:t>
      </w:r>
      <w:r w:rsidR="003C5D99" w:rsidRPr="00BE6749">
        <w:rPr>
          <w:rFonts w:ascii="Times New Roman" w:hAnsi="Times New Roman"/>
          <w:szCs w:val="18"/>
          <w:lang w:val="fr-FR"/>
        </w:rPr>
        <w:t>angue</w:t>
      </w:r>
      <w:r w:rsidRPr="00BE6749">
        <w:rPr>
          <w:rFonts w:ascii="Times New Roman" w:hAnsi="Times New Roman"/>
          <w:szCs w:val="18"/>
          <w:lang w:val="fr-FR"/>
        </w:rPr>
        <w:t xml:space="preserve"> (20%) </w:t>
      </w:r>
      <w:r w:rsidR="00E52EB9" w:rsidRPr="00BE6749">
        <w:rPr>
          <w:rFonts w:ascii="Times New Roman" w:hAnsi="Times New Roman"/>
          <w:szCs w:val="18"/>
          <w:lang w:val="fr-FR"/>
        </w:rPr>
        <w:t>: q</w:t>
      </w:r>
      <w:r w:rsidR="003C5D99" w:rsidRPr="00BE6749">
        <w:rPr>
          <w:rFonts w:ascii="Times New Roman" w:hAnsi="Times New Roman"/>
          <w:szCs w:val="18"/>
          <w:lang w:val="fr-FR"/>
        </w:rPr>
        <w:t>uel est le degré de clarté, de variété et de correction de la langue</w:t>
      </w:r>
      <w:r w:rsidRPr="00BE6749">
        <w:rPr>
          <w:rFonts w:ascii="Times New Roman" w:hAnsi="Times New Roman"/>
          <w:szCs w:val="18"/>
          <w:lang w:val="fr-FR"/>
        </w:rPr>
        <w:t xml:space="preserve"> </w:t>
      </w:r>
      <w:r w:rsidR="003C5D99" w:rsidRPr="00BE6749">
        <w:rPr>
          <w:rFonts w:ascii="Times New Roman" w:hAnsi="Times New Roman"/>
          <w:szCs w:val="18"/>
          <w:lang w:val="fr-FR"/>
        </w:rPr>
        <w:t xml:space="preserve">? </w:t>
      </w:r>
      <w:r w:rsidRPr="00BE6749">
        <w:rPr>
          <w:rFonts w:ascii="Times New Roman" w:hAnsi="Times New Roman"/>
          <w:szCs w:val="18"/>
          <w:lang w:val="fr-FR"/>
        </w:rPr>
        <w:t>(vérification de la maîtrise de la langue française</w:t>
      </w:r>
      <w:r w:rsidR="00123BF8" w:rsidRPr="00BE6749">
        <w:rPr>
          <w:rFonts w:ascii="Times New Roman" w:hAnsi="Times New Roman"/>
          <w:szCs w:val="18"/>
          <w:lang w:val="fr-FR"/>
        </w:rPr>
        <w:t xml:space="preserve">, à travers la traduction d’un texte et l’exposition des contenus </w:t>
      </w:r>
      <w:r w:rsidRPr="00BE6749">
        <w:rPr>
          <w:rFonts w:ascii="Times New Roman" w:hAnsi="Times New Roman"/>
          <w:szCs w:val="18"/>
          <w:lang w:val="fr-FR"/>
        </w:rPr>
        <w:t>; aptitude au dialogue et à l’argumentation).</w:t>
      </w:r>
    </w:p>
    <w:p w14:paraId="72B752B3" w14:textId="77777777" w:rsidR="002328DA" w:rsidRPr="00505503" w:rsidRDefault="002328DA" w:rsidP="002328DA">
      <w:pPr>
        <w:tabs>
          <w:tab w:val="left" w:pos="284"/>
        </w:tabs>
        <w:spacing w:before="240" w:after="120" w:line="240" w:lineRule="exact"/>
        <w:jc w:val="both"/>
        <w:rPr>
          <w:rFonts w:ascii="Times New Roman" w:eastAsia="Times New Roman" w:hAnsi="Times New Roman" w:cs="Times New Roman"/>
          <w:b/>
          <w:i/>
          <w:sz w:val="18"/>
        </w:rPr>
      </w:pPr>
      <w:r>
        <w:rPr>
          <w:rFonts w:ascii="Times New Roman" w:eastAsia="Times New Roman" w:hAnsi="Times New Roman" w:cs="Times New Roman"/>
          <w:b/>
          <w:i/>
          <w:sz w:val="18"/>
        </w:rPr>
        <w:t>NOTES AND PREREQUISITES</w:t>
      </w:r>
    </w:p>
    <w:p w14:paraId="6D22DBE6" w14:textId="3911CED6" w:rsidR="009C680A" w:rsidRPr="00BE6749" w:rsidRDefault="009C680A" w:rsidP="002328DA">
      <w:pPr>
        <w:pStyle w:val="Testo2"/>
        <w:spacing w:line="240" w:lineRule="exact"/>
        <w:contextualSpacing/>
        <w:rPr>
          <w:rFonts w:ascii="Times New Roman" w:hAnsi="Times New Roman"/>
          <w:szCs w:val="18"/>
          <w:lang w:val="fr-FR"/>
        </w:rPr>
      </w:pPr>
      <w:r w:rsidRPr="00BE6749">
        <w:rPr>
          <w:rFonts w:ascii="Times New Roman" w:hAnsi="Times New Roman"/>
          <w:szCs w:val="18"/>
          <w:lang w:val="fr-FR"/>
        </w:rPr>
        <w:t>Les horaires de permanence, ainsi que toute variation au programme, seront affichés au Département de Langues et de Littérat</w:t>
      </w:r>
      <w:r w:rsidR="00CC51B8" w:rsidRPr="00BE6749">
        <w:rPr>
          <w:rFonts w:ascii="Times New Roman" w:hAnsi="Times New Roman"/>
          <w:szCs w:val="18"/>
          <w:lang w:val="fr-FR"/>
        </w:rPr>
        <w:t xml:space="preserve">ures étrangères (via Necchi 9, </w:t>
      </w:r>
      <w:r w:rsidRPr="00BE6749">
        <w:rPr>
          <w:rFonts w:ascii="Times New Roman" w:hAnsi="Times New Roman"/>
          <w:szCs w:val="18"/>
          <w:lang w:val="fr-FR"/>
        </w:rPr>
        <w:t>4</w:t>
      </w:r>
      <w:r w:rsidRPr="00BE6749">
        <w:rPr>
          <w:rFonts w:ascii="Times New Roman" w:hAnsi="Times New Roman"/>
          <w:szCs w:val="18"/>
          <w:vertAlign w:val="superscript"/>
          <w:lang w:val="fr-FR"/>
        </w:rPr>
        <w:t>e</w:t>
      </w:r>
      <w:r w:rsidR="00CC51B8" w:rsidRPr="00BE6749">
        <w:rPr>
          <w:rFonts w:ascii="Times New Roman" w:hAnsi="Times New Roman"/>
          <w:szCs w:val="18"/>
          <w:lang w:val="fr-FR"/>
        </w:rPr>
        <w:t xml:space="preserve"> étage</w:t>
      </w:r>
      <w:r w:rsidRPr="00BE6749">
        <w:rPr>
          <w:rFonts w:ascii="Times New Roman" w:hAnsi="Times New Roman"/>
          <w:szCs w:val="18"/>
          <w:lang w:val="fr-FR"/>
        </w:rPr>
        <w:t xml:space="preserve">) et sur la page virtuelle (cf. </w:t>
      </w:r>
      <w:hyperlink r:id="rId5" w:history="1">
        <w:r w:rsidRPr="00BE6749">
          <w:rPr>
            <w:rStyle w:val="Collegamentoipertestuale"/>
            <w:rFonts w:ascii="Times New Roman" w:hAnsi="Times New Roman"/>
            <w:color w:val="auto"/>
            <w:szCs w:val="18"/>
            <w:lang w:val="fr-FR"/>
          </w:rPr>
          <w:t>http://docenti.unicatt.it/web/initialize.do</w:t>
        </w:r>
      </w:hyperlink>
      <w:r w:rsidRPr="00BE6749">
        <w:rPr>
          <w:rFonts w:ascii="Times New Roman" w:hAnsi="Times New Roman"/>
          <w:szCs w:val="18"/>
          <w:lang w:val="fr-FR"/>
        </w:rPr>
        <w:t xml:space="preserve">). </w:t>
      </w:r>
    </w:p>
    <w:p w14:paraId="6D5AE82F" w14:textId="3E8A81D7" w:rsidR="009C680A" w:rsidRPr="00BE6749" w:rsidRDefault="00DF2360" w:rsidP="002328DA">
      <w:pPr>
        <w:pStyle w:val="Testo2"/>
        <w:spacing w:line="240" w:lineRule="exact"/>
        <w:contextualSpacing/>
        <w:rPr>
          <w:rFonts w:ascii="Times New Roman" w:hAnsi="Times New Roman"/>
          <w:szCs w:val="18"/>
          <w:lang w:val="fr-FR"/>
        </w:rPr>
      </w:pPr>
      <w:r w:rsidRPr="00BE6749">
        <w:rPr>
          <w:rFonts w:ascii="Times New Roman" w:hAnsi="Times New Roman"/>
          <w:szCs w:val="18"/>
          <w:lang w:val="fr-FR"/>
        </w:rPr>
        <w:t xml:space="preserve">Une bonne connaissance de la langue française (compréhension, morphosyntaxe et fluence) est nécessaire pour participer à ce cours. </w:t>
      </w:r>
      <w:r w:rsidR="003C614F" w:rsidRPr="00BE6749">
        <w:rPr>
          <w:rFonts w:ascii="Times New Roman" w:hAnsi="Times New Roman"/>
          <w:szCs w:val="18"/>
          <w:lang w:val="fr-FR"/>
        </w:rPr>
        <w:t>Une connaissance de base de l’</w:t>
      </w:r>
      <w:r w:rsidR="009C680A" w:rsidRPr="00BE6749">
        <w:rPr>
          <w:rFonts w:ascii="Times New Roman" w:hAnsi="Times New Roman"/>
          <w:szCs w:val="18"/>
          <w:lang w:val="fr-FR"/>
        </w:rPr>
        <w:t>histoire littéraire du XX</w:t>
      </w:r>
      <w:r w:rsidR="009C680A" w:rsidRPr="00BE6749">
        <w:rPr>
          <w:rFonts w:ascii="Times New Roman" w:hAnsi="Times New Roman"/>
          <w:szCs w:val="18"/>
          <w:vertAlign w:val="superscript"/>
          <w:lang w:val="fr-FR"/>
        </w:rPr>
        <w:t>e</w:t>
      </w:r>
      <w:r w:rsidR="009C680A" w:rsidRPr="00BE6749">
        <w:rPr>
          <w:rFonts w:ascii="Times New Roman" w:hAnsi="Times New Roman"/>
          <w:szCs w:val="18"/>
          <w:lang w:val="fr-FR"/>
        </w:rPr>
        <w:t xml:space="preserve"> siècles est </w:t>
      </w:r>
      <w:r w:rsidRPr="00BE6749">
        <w:rPr>
          <w:rFonts w:ascii="Times New Roman" w:hAnsi="Times New Roman"/>
          <w:szCs w:val="18"/>
          <w:lang w:val="fr-FR"/>
        </w:rPr>
        <w:t xml:space="preserve">aussi </w:t>
      </w:r>
      <w:r w:rsidR="009C680A" w:rsidRPr="00BE6749">
        <w:rPr>
          <w:rFonts w:ascii="Times New Roman" w:hAnsi="Times New Roman"/>
          <w:szCs w:val="18"/>
          <w:lang w:val="fr-FR"/>
        </w:rPr>
        <w:t>souhaitée.</w:t>
      </w:r>
    </w:p>
    <w:p w14:paraId="72E65EBA" w14:textId="77777777" w:rsidR="002328DA" w:rsidRPr="00721DA1" w:rsidRDefault="002328DA" w:rsidP="002328DA">
      <w:pPr>
        <w:pStyle w:val="CorpoA"/>
        <w:spacing w:before="360"/>
        <w:rPr>
          <w:rFonts w:ascii="Times New Roman" w:eastAsia="Calibri" w:hAnsi="Times New Roman"/>
          <w:i/>
          <w:iCs/>
          <w:sz w:val="18"/>
          <w:szCs w:val="22"/>
          <w:shd w:val="clear" w:color="auto" w:fill="FFFFFF"/>
          <w:lang w:val="en-US"/>
        </w:rPr>
      </w:pPr>
      <w:bookmarkStart w:id="0" w:name="_Toc361750478"/>
      <w:r w:rsidRPr="00721DA1">
        <w:rPr>
          <w:rFonts w:ascii="Times New Roman" w:hAnsi="Times New Roman"/>
          <w:i/>
          <w:iCs/>
          <w:sz w:val="20"/>
          <w:shd w:val="clear" w:color="auto" w:fill="FFFFFF"/>
          <w:lang w:val="en-GB"/>
        </w:rPr>
        <w:t>Practical Classes in French Literature (Master’s degree)</w:t>
      </w:r>
    </w:p>
    <w:p w14:paraId="7AD231BF" w14:textId="77777777" w:rsidR="00A0082A" w:rsidRPr="00BE6749" w:rsidRDefault="00A0082A" w:rsidP="00C34D27">
      <w:pPr>
        <w:pStyle w:val="Testo2"/>
        <w:spacing w:line="240" w:lineRule="exact"/>
        <w:ind w:firstLine="0"/>
        <w:rPr>
          <w:rFonts w:ascii="Times New Roman" w:hAnsi="Times New Roman"/>
          <w:smallCaps/>
          <w:szCs w:val="18"/>
        </w:rPr>
      </w:pPr>
      <w:r w:rsidRPr="00BE6749">
        <w:rPr>
          <w:rFonts w:ascii="Times New Roman" w:hAnsi="Times New Roman"/>
          <w:smallCaps/>
          <w:szCs w:val="18"/>
        </w:rPr>
        <w:t xml:space="preserve">Prof. </w:t>
      </w:r>
      <w:bookmarkEnd w:id="0"/>
      <w:r w:rsidRPr="00BE6749">
        <w:rPr>
          <w:rFonts w:ascii="Times New Roman" w:hAnsi="Times New Roman"/>
          <w:smallCaps/>
          <w:szCs w:val="18"/>
        </w:rPr>
        <w:t>Federica Locatelli</w:t>
      </w:r>
    </w:p>
    <w:p w14:paraId="054C829D" w14:textId="77777777" w:rsidR="002328DA" w:rsidRPr="00721DA1" w:rsidRDefault="002328DA" w:rsidP="002328DA">
      <w:pPr>
        <w:spacing w:before="240" w:after="120"/>
        <w:rPr>
          <w:rFonts w:ascii="Times New Roman" w:hAnsi="Times New Roman" w:cs="Times New Roman"/>
          <w:b/>
          <w:i/>
          <w:sz w:val="18"/>
          <w:lang w:val="en-US"/>
        </w:rPr>
      </w:pPr>
      <w:r w:rsidRPr="00721DA1">
        <w:rPr>
          <w:rFonts w:ascii="Times New Roman" w:hAnsi="Times New Roman" w:cs="Times New Roman"/>
          <w:b/>
          <w:i/>
          <w:sz w:val="18"/>
          <w:lang w:val="en-US"/>
        </w:rPr>
        <w:t xml:space="preserve">COURSE AIMS AND INTENDED LEARNING OUTCOMES </w:t>
      </w:r>
    </w:p>
    <w:p w14:paraId="5A1C705B" w14:textId="25EF8822" w:rsidR="00713D28" w:rsidRPr="00C34D27" w:rsidRDefault="00713D28" w:rsidP="00C34D27">
      <w:pPr>
        <w:spacing w:line="240" w:lineRule="exact"/>
        <w:contextualSpacing/>
        <w:jc w:val="both"/>
        <w:rPr>
          <w:rFonts w:ascii="Times New Roman" w:hAnsi="Times New Roman" w:cs="Times New Roman"/>
          <w:sz w:val="20"/>
          <w:szCs w:val="20"/>
          <w:lang w:val="fr-FR"/>
        </w:rPr>
      </w:pPr>
      <w:r w:rsidRPr="00C34D27">
        <w:rPr>
          <w:rFonts w:ascii="Times New Roman" w:hAnsi="Times New Roman" w:cs="Times New Roman"/>
          <w:sz w:val="20"/>
          <w:szCs w:val="20"/>
          <w:lang w:val="fr-FR"/>
        </w:rPr>
        <w:t>Le cours vise à approfondir</w:t>
      </w:r>
      <w:r w:rsidR="00DF2360" w:rsidRPr="00C34D27">
        <w:rPr>
          <w:rFonts w:ascii="Times New Roman" w:hAnsi="Times New Roman" w:cs="Times New Roman"/>
          <w:sz w:val="20"/>
          <w:szCs w:val="20"/>
          <w:lang w:val="fr-FR"/>
        </w:rPr>
        <w:t xml:space="preserve"> l’évolution du genre du roman a</w:t>
      </w:r>
      <w:r w:rsidRPr="00C34D27">
        <w:rPr>
          <w:rFonts w:ascii="Times New Roman" w:hAnsi="Times New Roman" w:cs="Times New Roman"/>
          <w:sz w:val="20"/>
          <w:szCs w:val="20"/>
          <w:lang w:val="fr-FR"/>
        </w:rPr>
        <w:t>u XVII</w:t>
      </w:r>
      <w:r w:rsidR="00533687" w:rsidRPr="00C34D27">
        <w:rPr>
          <w:rFonts w:ascii="Times New Roman" w:hAnsi="Times New Roman" w:cs="Times New Roman"/>
          <w:sz w:val="20"/>
          <w:szCs w:val="20"/>
          <w:lang w:val="fr-FR"/>
        </w:rPr>
        <w:t>I</w:t>
      </w:r>
      <w:r w:rsidRPr="00C34D27">
        <w:rPr>
          <w:rFonts w:ascii="Times New Roman" w:hAnsi="Times New Roman" w:cs="Times New Roman"/>
          <w:sz w:val="20"/>
          <w:szCs w:val="20"/>
          <w:vertAlign w:val="superscript"/>
          <w:lang w:val="fr-FR"/>
        </w:rPr>
        <w:t>e</w:t>
      </w:r>
      <w:r w:rsidRPr="00C34D27">
        <w:rPr>
          <w:rFonts w:ascii="Times New Roman" w:hAnsi="Times New Roman" w:cs="Times New Roman"/>
          <w:sz w:val="20"/>
          <w:szCs w:val="20"/>
          <w:lang w:val="fr-FR"/>
        </w:rPr>
        <w:t xml:space="preserve"> siècle. Les différentes productions romanesques permettront d’approfondir le contexte historique et culturel qui accompagne la création littéraire, ainsi que les stratégies linguistiques, stylistiques et formelles mises à l’œuvre. </w:t>
      </w:r>
      <w:r w:rsidR="005C11B1" w:rsidRPr="00C34D27">
        <w:rPr>
          <w:rFonts w:ascii="Times New Roman" w:eastAsia="Times New Roman" w:hAnsi="Times New Roman" w:cs="Times New Roman"/>
          <w:sz w:val="20"/>
          <w:szCs w:val="20"/>
          <w:lang w:val="fr-FR"/>
        </w:rPr>
        <w:t xml:space="preserve">On attend des étudiants qu’ils acquièrent d’un côté des connaissances, et de l’autre des habiletés, dans lesquelles les connaissances sont mises à l’épreuve. L’objectif est de développer chez les étudiants les techniques de l’analyse littéraire et, plus spécifiquement, du genre du roman. </w:t>
      </w:r>
    </w:p>
    <w:p w14:paraId="71D055A0" w14:textId="77777777" w:rsidR="002328DA" w:rsidRPr="00721DA1" w:rsidRDefault="002328DA" w:rsidP="002328DA">
      <w:pPr>
        <w:tabs>
          <w:tab w:val="left" w:pos="284"/>
        </w:tabs>
        <w:spacing w:before="240" w:after="120" w:line="240" w:lineRule="exact"/>
        <w:jc w:val="both"/>
        <w:rPr>
          <w:rFonts w:ascii="Times New Roman" w:eastAsia="Times New Roman" w:hAnsi="Times New Roman" w:cs="Times New Roman"/>
          <w:b/>
          <w:i/>
          <w:sz w:val="18"/>
          <w:lang w:val="en-US"/>
        </w:rPr>
      </w:pPr>
      <w:r>
        <w:rPr>
          <w:rFonts w:ascii="Times New Roman" w:eastAsia="Times New Roman" w:hAnsi="Times New Roman" w:cs="Times New Roman"/>
          <w:b/>
          <w:i/>
          <w:sz w:val="18"/>
          <w:lang w:val="en-US"/>
        </w:rPr>
        <w:t>COURSE CONTENT</w:t>
      </w:r>
    </w:p>
    <w:p w14:paraId="45640A50" w14:textId="0222E328" w:rsidR="00713D28" w:rsidRPr="00C34D27" w:rsidRDefault="00713D28" w:rsidP="00C34D27">
      <w:pPr>
        <w:spacing w:line="240" w:lineRule="exact"/>
        <w:contextualSpacing/>
        <w:jc w:val="both"/>
        <w:rPr>
          <w:rFonts w:ascii="Times New Roman" w:eastAsia="Times New Roman" w:hAnsi="Times New Roman" w:cs="Times New Roman"/>
          <w:sz w:val="20"/>
          <w:szCs w:val="20"/>
          <w:lang w:val="fr-FR"/>
        </w:rPr>
      </w:pPr>
      <w:r w:rsidRPr="00C34D27">
        <w:rPr>
          <w:rFonts w:ascii="Times New Roman" w:eastAsia="Times New Roman" w:hAnsi="Times New Roman" w:cs="Times New Roman"/>
          <w:sz w:val="20"/>
          <w:szCs w:val="20"/>
          <w:lang w:val="fr-FR"/>
        </w:rPr>
        <w:t>« </w:t>
      </w:r>
      <w:r w:rsidR="00DF2360" w:rsidRPr="00C34D27">
        <w:rPr>
          <w:rFonts w:ascii="Times New Roman" w:eastAsia="Times New Roman" w:hAnsi="Times New Roman" w:cs="Times New Roman"/>
          <w:sz w:val="20"/>
          <w:szCs w:val="20"/>
          <w:lang w:val="fr-FR"/>
        </w:rPr>
        <w:t>L</w:t>
      </w:r>
      <w:r w:rsidR="00175F4C" w:rsidRPr="00C34D27">
        <w:rPr>
          <w:rFonts w:ascii="Times New Roman" w:eastAsia="Times New Roman" w:hAnsi="Times New Roman" w:cs="Times New Roman"/>
          <w:sz w:val="20"/>
          <w:szCs w:val="20"/>
          <w:lang w:val="fr-FR"/>
        </w:rPr>
        <w:t xml:space="preserve">a fable et le conte. Deux genres exemplaires </w:t>
      </w:r>
      <w:r w:rsidRPr="00C34D27">
        <w:rPr>
          <w:rFonts w:ascii="Times New Roman" w:eastAsia="Times New Roman" w:hAnsi="Times New Roman" w:cs="Times New Roman"/>
          <w:sz w:val="20"/>
          <w:szCs w:val="20"/>
          <w:lang w:val="fr-FR"/>
        </w:rPr>
        <w:t>»</w:t>
      </w:r>
    </w:p>
    <w:p w14:paraId="7D1CA07D" w14:textId="3B17F0EC" w:rsidR="00175F4C" w:rsidRPr="00C34D27" w:rsidRDefault="00175F4C" w:rsidP="00C34D27">
      <w:pPr>
        <w:spacing w:line="240" w:lineRule="exact"/>
        <w:contextualSpacing/>
        <w:jc w:val="both"/>
        <w:rPr>
          <w:rFonts w:ascii="Times New Roman" w:hAnsi="Times New Roman" w:cs="Times New Roman"/>
          <w:sz w:val="20"/>
          <w:szCs w:val="20"/>
          <w:lang w:val="fr-FR"/>
        </w:rPr>
      </w:pPr>
      <w:r w:rsidRPr="00C34D27">
        <w:rPr>
          <w:rFonts w:ascii="Times New Roman" w:hAnsi="Times New Roman" w:cs="Times New Roman"/>
          <w:sz w:val="20"/>
          <w:szCs w:val="20"/>
          <w:lang w:val="fr-FR"/>
        </w:rPr>
        <w:t>De tous les genres, la fable et le conte sont probablement ceux qui se prêtent le mieux à une réflexion de type générique. Les textes étant le plus souvent très courts, on peut facilement en étudier plusieurs afin de vérifier la récurrence de traits jugés caractéristiques. En outre, la fable et le conte sont le prototype du récit réduit à ses données fondamentales, en mettant en évidence les deux grands types textuels que sont le dialogal et le narratif.</w:t>
      </w:r>
    </w:p>
    <w:p w14:paraId="7685E14A" w14:textId="271D145D" w:rsidR="00533687" w:rsidRPr="00C34D27" w:rsidRDefault="00533687" w:rsidP="00C34D27">
      <w:pPr>
        <w:spacing w:line="240" w:lineRule="exact"/>
        <w:contextualSpacing/>
        <w:jc w:val="both"/>
        <w:rPr>
          <w:rFonts w:ascii="Times New Roman" w:hAnsi="Times New Roman" w:cs="Times New Roman"/>
          <w:sz w:val="20"/>
          <w:szCs w:val="20"/>
          <w:lang w:val="fr-FR"/>
        </w:rPr>
      </w:pPr>
      <w:r w:rsidRPr="00C34D27">
        <w:rPr>
          <w:rFonts w:ascii="Times New Roman" w:hAnsi="Times New Roman" w:cs="Times New Roman"/>
          <w:sz w:val="20"/>
          <w:szCs w:val="20"/>
          <w:lang w:val="fr-FR"/>
        </w:rPr>
        <w:t xml:space="preserve">À travers une sélection de </w:t>
      </w:r>
      <w:r w:rsidR="00175F4C" w:rsidRPr="00C34D27">
        <w:rPr>
          <w:rFonts w:ascii="Times New Roman" w:hAnsi="Times New Roman" w:cs="Times New Roman"/>
          <w:sz w:val="20"/>
          <w:szCs w:val="20"/>
          <w:lang w:val="fr-FR"/>
        </w:rPr>
        <w:t>fables et de contes</w:t>
      </w:r>
      <w:r w:rsidRPr="00C34D27">
        <w:rPr>
          <w:rFonts w:ascii="Times New Roman" w:hAnsi="Times New Roman" w:cs="Times New Roman"/>
          <w:sz w:val="20"/>
          <w:szCs w:val="20"/>
          <w:lang w:val="fr-FR"/>
        </w:rPr>
        <w:t>, pris en considération dans leur production et leur réception, le cours focalise l’attention sur l’évolution d</w:t>
      </w:r>
      <w:r w:rsidR="00175F4C" w:rsidRPr="00C34D27">
        <w:rPr>
          <w:rFonts w:ascii="Times New Roman" w:hAnsi="Times New Roman" w:cs="Times New Roman"/>
          <w:sz w:val="20"/>
          <w:szCs w:val="20"/>
          <w:lang w:val="fr-FR"/>
        </w:rPr>
        <w:t>es</w:t>
      </w:r>
      <w:r w:rsidRPr="00C34D27">
        <w:rPr>
          <w:rFonts w:ascii="Times New Roman" w:hAnsi="Times New Roman" w:cs="Times New Roman"/>
          <w:sz w:val="20"/>
          <w:szCs w:val="20"/>
          <w:lang w:val="fr-FR"/>
        </w:rPr>
        <w:t xml:space="preserve"> genre</w:t>
      </w:r>
      <w:r w:rsidR="00175F4C" w:rsidRPr="00C34D27">
        <w:rPr>
          <w:rFonts w:ascii="Times New Roman" w:hAnsi="Times New Roman" w:cs="Times New Roman"/>
          <w:sz w:val="20"/>
          <w:szCs w:val="20"/>
          <w:lang w:val="fr-FR"/>
        </w:rPr>
        <w:t>s</w:t>
      </w:r>
      <w:r w:rsidRPr="00C34D27">
        <w:rPr>
          <w:rFonts w:ascii="Times New Roman" w:hAnsi="Times New Roman" w:cs="Times New Roman"/>
          <w:sz w:val="20"/>
          <w:szCs w:val="20"/>
          <w:lang w:val="fr-FR"/>
        </w:rPr>
        <w:t xml:space="preserve">, le retour et la relevance de certains traits spécifiques au niveau formel. Un aperçu </w:t>
      </w:r>
      <w:r w:rsidRPr="00C34D27">
        <w:rPr>
          <w:rFonts w:ascii="Times New Roman" w:hAnsi="Times New Roman" w:cs="Times New Roman"/>
          <w:sz w:val="20"/>
          <w:szCs w:val="20"/>
          <w:lang w:val="fr-FR"/>
        </w:rPr>
        <w:lastRenderedPageBreak/>
        <w:t>général du cadre théorique et du contexte historique</w:t>
      </w:r>
      <w:r w:rsidR="00CC51B8" w:rsidRPr="00C34D27">
        <w:rPr>
          <w:rFonts w:ascii="Times New Roman" w:hAnsi="Times New Roman" w:cs="Times New Roman"/>
          <w:sz w:val="20"/>
          <w:szCs w:val="20"/>
          <w:lang w:val="fr-FR"/>
        </w:rPr>
        <w:t xml:space="preserve"> </w:t>
      </w:r>
      <w:r w:rsidRPr="00C34D27">
        <w:rPr>
          <w:rFonts w:ascii="Times New Roman" w:hAnsi="Times New Roman" w:cs="Times New Roman"/>
          <w:sz w:val="20"/>
          <w:szCs w:val="20"/>
          <w:lang w:val="fr-FR"/>
        </w:rPr>
        <w:t>permettra de mieux comprendre les textes choisis, et fournira les instruments nécessaires pour une correcte et complète analyse du texte littéraire.</w:t>
      </w:r>
    </w:p>
    <w:p w14:paraId="6E3C9A17" w14:textId="12D5ADB2" w:rsidR="00533687" w:rsidRPr="00C34D27" w:rsidRDefault="00533687" w:rsidP="00C34D27">
      <w:pPr>
        <w:spacing w:line="240" w:lineRule="exact"/>
        <w:contextualSpacing/>
        <w:jc w:val="both"/>
        <w:rPr>
          <w:rFonts w:ascii="Times New Roman" w:eastAsia="Times New Roman" w:hAnsi="Times New Roman" w:cs="Times New Roman"/>
          <w:sz w:val="20"/>
          <w:szCs w:val="20"/>
          <w:lang w:val="fr-FR"/>
        </w:rPr>
      </w:pPr>
      <w:r w:rsidRPr="00C34D27">
        <w:rPr>
          <w:rFonts w:ascii="Times New Roman" w:eastAsia="Times New Roman" w:hAnsi="Times New Roman" w:cs="Times New Roman"/>
          <w:sz w:val="20"/>
          <w:szCs w:val="20"/>
          <w:lang w:val="fr-FR"/>
        </w:rPr>
        <w:t xml:space="preserve">Sur la base de ces prémisses, le cours se propose de suivre le parcours suivant : </w:t>
      </w:r>
    </w:p>
    <w:p w14:paraId="6D4E4169" w14:textId="44D552A2" w:rsidR="00175F4C" w:rsidRPr="00C34D27" w:rsidRDefault="00175F4C" w:rsidP="00C34D27">
      <w:pPr>
        <w:pStyle w:val="Paragrafoelenco"/>
        <w:numPr>
          <w:ilvl w:val="0"/>
          <w:numId w:val="9"/>
        </w:numPr>
        <w:spacing w:line="240" w:lineRule="exact"/>
        <w:jc w:val="both"/>
        <w:rPr>
          <w:rFonts w:ascii="Times New Roman" w:hAnsi="Times New Roman" w:cs="Times New Roman"/>
          <w:sz w:val="20"/>
          <w:szCs w:val="20"/>
          <w:lang w:val="fr-FR"/>
        </w:rPr>
      </w:pPr>
      <w:r w:rsidRPr="00C34D27">
        <w:rPr>
          <w:rFonts w:ascii="Times New Roman" w:hAnsi="Times New Roman" w:cs="Times New Roman"/>
          <w:sz w:val="20"/>
          <w:szCs w:val="20"/>
          <w:lang w:val="fr-FR"/>
        </w:rPr>
        <w:t>La fable et le conte</w:t>
      </w:r>
      <w:r w:rsidR="00533687" w:rsidRPr="00C34D27">
        <w:rPr>
          <w:rFonts w:ascii="Times New Roman" w:hAnsi="Times New Roman" w:cs="Times New Roman"/>
          <w:sz w:val="20"/>
          <w:szCs w:val="20"/>
          <w:lang w:val="fr-FR"/>
        </w:rPr>
        <w:t xml:space="preserve"> : évolutions, manifestes, théories. </w:t>
      </w:r>
    </w:p>
    <w:p w14:paraId="5292CDEF" w14:textId="319665B0" w:rsidR="00533687" w:rsidRPr="00C34D27" w:rsidRDefault="00533687" w:rsidP="00C34D27">
      <w:pPr>
        <w:pStyle w:val="Paragrafoelenco"/>
        <w:numPr>
          <w:ilvl w:val="0"/>
          <w:numId w:val="9"/>
        </w:numPr>
        <w:spacing w:line="240" w:lineRule="exact"/>
        <w:jc w:val="both"/>
        <w:rPr>
          <w:rFonts w:ascii="Times New Roman" w:hAnsi="Times New Roman" w:cs="Times New Roman"/>
          <w:sz w:val="20"/>
          <w:szCs w:val="20"/>
          <w:lang w:val="fr-FR"/>
        </w:rPr>
      </w:pPr>
      <w:r w:rsidRPr="00C34D27">
        <w:rPr>
          <w:rFonts w:ascii="Times New Roman" w:hAnsi="Times New Roman" w:cs="Times New Roman"/>
          <w:sz w:val="20"/>
          <w:szCs w:val="20"/>
          <w:lang w:val="fr-FR"/>
        </w:rPr>
        <w:t>Le</w:t>
      </w:r>
      <w:r w:rsidR="00175F4C" w:rsidRPr="00C34D27">
        <w:rPr>
          <w:rFonts w:ascii="Times New Roman" w:hAnsi="Times New Roman" w:cs="Times New Roman"/>
          <w:sz w:val="20"/>
          <w:szCs w:val="20"/>
          <w:lang w:val="fr-FR"/>
        </w:rPr>
        <w:t>s fondateurs des deux genres (</w:t>
      </w:r>
      <w:r w:rsidR="00175F4C" w:rsidRPr="00C34D27">
        <w:rPr>
          <w:rFonts w:ascii="Times New Roman" w:eastAsia="Times New Roman" w:hAnsi="Times New Roman" w:cs="Times New Roman"/>
          <w:sz w:val="20"/>
          <w:szCs w:val="20"/>
          <w:lang w:val="fr-FR"/>
        </w:rPr>
        <w:t>Jean de La Fontaine, Charles Perrault, Fénelon) ;</w:t>
      </w:r>
    </w:p>
    <w:p w14:paraId="6FEA8F87" w14:textId="3A5F5DA9" w:rsidR="00533687" w:rsidRPr="00C34D27" w:rsidRDefault="00175F4C" w:rsidP="002328DA">
      <w:pPr>
        <w:pStyle w:val="Paragrafoelenco"/>
        <w:numPr>
          <w:ilvl w:val="0"/>
          <w:numId w:val="9"/>
        </w:numPr>
        <w:spacing w:line="240" w:lineRule="exact"/>
        <w:ind w:left="567"/>
        <w:jc w:val="both"/>
        <w:rPr>
          <w:rFonts w:ascii="Times New Roman" w:hAnsi="Times New Roman" w:cs="Times New Roman"/>
          <w:sz w:val="20"/>
          <w:szCs w:val="20"/>
          <w:lang w:val="fr-FR"/>
        </w:rPr>
      </w:pPr>
      <w:r w:rsidRPr="00C34D27">
        <w:rPr>
          <w:rFonts w:ascii="Times New Roman" w:hAnsi="Times New Roman" w:cs="Times New Roman"/>
          <w:sz w:val="20"/>
          <w:szCs w:val="20"/>
          <w:lang w:val="fr-FR"/>
        </w:rPr>
        <w:t>L’évolution du genre de la fable et du conte (Queneau, Yourcenar, Anouilh) ;</w:t>
      </w:r>
    </w:p>
    <w:p w14:paraId="61A3E2E9" w14:textId="77777777" w:rsidR="002328DA" w:rsidRPr="002328DA" w:rsidRDefault="002328DA" w:rsidP="002328DA">
      <w:pPr>
        <w:tabs>
          <w:tab w:val="left" w:pos="284"/>
        </w:tabs>
        <w:spacing w:before="240" w:after="120" w:line="240" w:lineRule="exact"/>
        <w:jc w:val="both"/>
        <w:rPr>
          <w:rFonts w:ascii="Times New Roman" w:eastAsia="Times New Roman" w:hAnsi="Times New Roman" w:cs="Times New Roman"/>
          <w:b/>
          <w:i/>
          <w:sz w:val="18"/>
          <w:lang w:val="fr-FR"/>
        </w:rPr>
      </w:pPr>
      <w:r w:rsidRPr="002328DA">
        <w:rPr>
          <w:rFonts w:ascii="Times New Roman" w:eastAsia="Times New Roman" w:hAnsi="Times New Roman" w:cs="Times New Roman"/>
          <w:b/>
          <w:i/>
          <w:sz w:val="18"/>
          <w:lang w:val="fr-FR"/>
        </w:rPr>
        <w:t>READING LIST</w:t>
      </w:r>
    </w:p>
    <w:p w14:paraId="3B3A0D82" w14:textId="2AD9D76C" w:rsidR="00713D28" w:rsidRPr="00BE6749" w:rsidRDefault="00533687" w:rsidP="002328DA">
      <w:pPr>
        <w:pStyle w:val="Testo1"/>
        <w:spacing w:line="240" w:lineRule="exact"/>
        <w:contextualSpacing/>
        <w:rPr>
          <w:rFonts w:ascii="Times New Roman" w:hAnsi="Times New Roman"/>
          <w:szCs w:val="18"/>
          <w:lang w:val="fr-FR"/>
        </w:rPr>
      </w:pPr>
      <w:r w:rsidRPr="00BE6749">
        <w:rPr>
          <w:rFonts w:ascii="Times New Roman" w:hAnsi="Times New Roman"/>
          <w:szCs w:val="18"/>
          <w:lang w:val="fr-FR"/>
        </w:rPr>
        <w:t xml:space="preserve">Un polycopié sera disponible, qui contient l’ensemble des extraits des </w:t>
      </w:r>
      <w:r w:rsidR="00175F4C" w:rsidRPr="00BE6749">
        <w:rPr>
          <w:rFonts w:ascii="Times New Roman" w:hAnsi="Times New Roman"/>
          <w:szCs w:val="18"/>
          <w:lang w:val="fr-FR"/>
        </w:rPr>
        <w:t>fables et des contes</w:t>
      </w:r>
      <w:r w:rsidRPr="00BE6749">
        <w:rPr>
          <w:rFonts w:ascii="Times New Roman" w:hAnsi="Times New Roman"/>
          <w:szCs w:val="18"/>
          <w:lang w:val="fr-FR"/>
        </w:rPr>
        <w:t xml:space="preserve"> en analyse</w:t>
      </w:r>
      <w:r w:rsidR="00175F4C" w:rsidRPr="00BE6749">
        <w:rPr>
          <w:rFonts w:ascii="Times New Roman" w:hAnsi="Times New Roman"/>
          <w:szCs w:val="18"/>
          <w:lang w:val="fr-FR"/>
        </w:rPr>
        <w:t>.</w:t>
      </w:r>
    </w:p>
    <w:p w14:paraId="4A237D55" w14:textId="6CECF108" w:rsidR="00175F4C" w:rsidRPr="00BE6749" w:rsidRDefault="00175F4C" w:rsidP="002328DA">
      <w:pPr>
        <w:pStyle w:val="Testo1"/>
        <w:spacing w:line="240" w:lineRule="exact"/>
        <w:contextualSpacing/>
        <w:rPr>
          <w:rFonts w:ascii="Times New Roman" w:hAnsi="Times New Roman"/>
          <w:szCs w:val="18"/>
        </w:rPr>
      </w:pPr>
      <w:r w:rsidRPr="002328DA">
        <w:rPr>
          <w:rFonts w:ascii="Times New Roman" w:hAnsi="Times New Roman"/>
          <w:smallCaps/>
          <w:sz w:val="16"/>
          <w:szCs w:val="16"/>
        </w:rPr>
        <w:t>M. Yourcenar</w:t>
      </w:r>
      <w:r w:rsidRPr="00BE6749">
        <w:rPr>
          <w:rFonts w:ascii="Times New Roman" w:hAnsi="Times New Roman"/>
          <w:szCs w:val="18"/>
        </w:rPr>
        <w:t xml:space="preserve">, </w:t>
      </w:r>
      <w:r w:rsidRPr="00BE6749">
        <w:rPr>
          <w:rFonts w:ascii="Times New Roman" w:hAnsi="Times New Roman"/>
          <w:i/>
          <w:iCs/>
          <w:szCs w:val="18"/>
        </w:rPr>
        <w:t>La Sirenetta</w:t>
      </w:r>
      <w:r w:rsidRPr="00BE6749">
        <w:rPr>
          <w:rFonts w:ascii="Times New Roman" w:hAnsi="Times New Roman"/>
          <w:szCs w:val="18"/>
        </w:rPr>
        <w:t>, Arsenale.</w:t>
      </w:r>
    </w:p>
    <w:p w14:paraId="74F8E437" w14:textId="7CA2A738" w:rsidR="00533687" w:rsidRPr="00BE6749" w:rsidRDefault="00533687" w:rsidP="002328DA">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exact"/>
        <w:ind w:left="284" w:hanging="284"/>
        <w:contextualSpacing/>
        <w:jc w:val="both"/>
        <w:rPr>
          <w:rFonts w:ascii="Times New Roman" w:hAnsi="Times New Roman"/>
          <w:color w:val="auto"/>
          <w:sz w:val="18"/>
          <w:szCs w:val="18"/>
          <w:lang w:val="fr-FR"/>
        </w:rPr>
      </w:pPr>
      <w:r w:rsidRPr="00BE6749">
        <w:rPr>
          <w:rStyle w:val="a-size-extra-large"/>
          <w:rFonts w:ascii="Times New Roman" w:eastAsia="Times New Roman" w:hAnsi="Times New Roman"/>
          <w:color w:val="auto"/>
          <w:sz w:val="18"/>
          <w:szCs w:val="18"/>
          <w:lang w:val="fr-FR"/>
        </w:rPr>
        <w:t xml:space="preserve">Les étudiants non assidus (non </w:t>
      </w:r>
      <w:proofErr w:type="spellStart"/>
      <w:r w:rsidRPr="00BE6749">
        <w:rPr>
          <w:rStyle w:val="a-size-extra-large"/>
          <w:rFonts w:ascii="Times New Roman" w:eastAsia="Times New Roman" w:hAnsi="Times New Roman"/>
          <w:color w:val="auto"/>
          <w:sz w:val="18"/>
          <w:szCs w:val="18"/>
          <w:lang w:val="fr-FR"/>
        </w:rPr>
        <w:t>frequentanti</w:t>
      </w:r>
      <w:proofErr w:type="spellEnd"/>
      <w:r w:rsidRPr="00BE6749">
        <w:rPr>
          <w:rStyle w:val="a-size-extra-large"/>
          <w:rFonts w:ascii="Times New Roman" w:eastAsia="Times New Roman" w:hAnsi="Times New Roman"/>
          <w:color w:val="auto"/>
          <w:sz w:val="18"/>
          <w:szCs w:val="18"/>
          <w:lang w:val="fr-FR"/>
        </w:rPr>
        <w:t xml:space="preserve">) ou qui ne peuvent pas suivre intégralement le cours sont priés de prendre contact avec l’enseignant dès le début du </w:t>
      </w:r>
      <w:r w:rsidR="00CC51B8" w:rsidRPr="00BE6749">
        <w:rPr>
          <w:rStyle w:val="a-size-extra-large"/>
          <w:rFonts w:ascii="Times New Roman" w:eastAsia="Times New Roman" w:hAnsi="Times New Roman"/>
          <w:color w:val="auto"/>
          <w:sz w:val="18"/>
          <w:szCs w:val="18"/>
          <w:lang w:val="fr-FR"/>
        </w:rPr>
        <w:t>cours (II semestre</w:t>
      </w:r>
      <w:r w:rsidR="00450245" w:rsidRPr="00BE6749">
        <w:rPr>
          <w:rStyle w:val="a-size-extra-large"/>
          <w:rFonts w:ascii="Times New Roman" w:eastAsia="Times New Roman" w:hAnsi="Times New Roman"/>
          <w:color w:val="auto"/>
          <w:sz w:val="18"/>
          <w:szCs w:val="18"/>
          <w:lang w:val="fr-FR"/>
        </w:rPr>
        <w:t>, 20 heures</w:t>
      </w:r>
      <w:r w:rsidR="00CC51B8" w:rsidRPr="00BE6749">
        <w:rPr>
          <w:rStyle w:val="a-size-extra-large"/>
          <w:rFonts w:ascii="Times New Roman" w:eastAsia="Times New Roman" w:hAnsi="Times New Roman"/>
          <w:color w:val="auto"/>
          <w:sz w:val="18"/>
          <w:szCs w:val="18"/>
          <w:lang w:val="fr-FR"/>
        </w:rPr>
        <w:t>)</w:t>
      </w:r>
      <w:r w:rsidRPr="00BE6749">
        <w:rPr>
          <w:rStyle w:val="a-size-extra-large"/>
          <w:rFonts w:ascii="Times New Roman" w:eastAsia="Times New Roman" w:hAnsi="Times New Roman"/>
          <w:color w:val="auto"/>
          <w:sz w:val="18"/>
          <w:szCs w:val="18"/>
          <w:lang w:val="fr-FR"/>
        </w:rPr>
        <w:t>.</w:t>
      </w:r>
    </w:p>
    <w:p w14:paraId="1ACB65CE" w14:textId="77777777" w:rsidR="002328DA" w:rsidRPr="00505503" w:rsidRDefault="002328DA" w:rsidP="002328DA">
      <w:pPr>
        <w:tabs>
          <w:tab w:val="left" w:pos="284"/>
        </w:tabs>
        <w:spacing w:before="240" w:after="120" w:line="240" w:lineRule="exact"/>
        <w:jc w:val="both"/>
        <w:rPr>
          <w:rFonts w:ascii="Times New Roman" w:eastAsia="Times New Roman" w:hAnsi="Times New Roman" w:cs="Times New Roman"/>
          <w:b/>
          <w:i/>
          <w:sz w:val="18"/>
        </w:rPr>
      </w:pPr>
      <w:r>
        <w:rPr>
          <w:rFonts w:ascii="Times New Roman" w:eastAsia="Times New Roman" w:hAnsi="Times New Roman" w:cs="Times New Roman"/>
          <w:b/>
          <w:i/>
          <w:sz w:val="18"/>
        </w:rPr>
        <w:t>TEACHING METHOD</w:t>
      </w:r>
    </w:p>
    <w:p w14:paraId="4B0C5A46" w14:textId="2F0D075A" w:rsidR="00533687" w:rsidRPr="00BE6749" w:rsidRDefault="00533687" w:rsidP="002328DA">
      <w:pPr>
        <w:pStyle w:val="Testo2"/>
        <w:spacing w:line="240" w:lineRule="exact"/>
        <w:contextualSpacing/>
        <w:rPr>
          <w:rFonts w:ascii="Times New Roman" w:hAnsi="Times New Roman"/>
          <w:szCs w:val="18"/>
          <w:lang w:val="fr-FR"/>
        </w:rPr>
      </w:pPr>
      <w:r w:rsidRPr="00BE6749">
        <w:rPr>
          <w:rFonts w:ascii="Times New Roman" w:hAnsi="Times New Roman"/>
          <w:szCs w:val="18"/>
          <w:lang w:val="fr-FR"/>
        </w:rPr>
        <w:t xml:space="preserve">Cours en français. La plate-forme Blackboard sera utilisée tout au long du cours. Les matériaux y inclus sont à considérer comme obligatoires.  </w:t>
      </w:r>
    </w:p>
    <w:p w14:paraId="31D379B8" w14:textId="77777777" w:rsidR="002328DA" w:rsidRPr="00505503" w:rsidRDefault="002328DA" w:rsidP="002328DA">
      <w:pPr>
        <w:tabs>
          <w:tab w:val="left" w:pos="284"/>
        </w:tabs>
        <w:spacing w:before="240" w:after="120" w:line="240" w:lineRule="exact"/>
        <w:jc w:val="both"/>
        <w:rPr>
          <w:rFonts w:ascii="Times New Roman" w:eastAsia="Times New Roman" w:hAnsi="Times New Roman" w:cs="Times New Roman"/>
          <w:b/>
          <w:i/>
          <w:sz w:val="18"/>
        </w:rPr>
      </w:pPr>
      <w:r>
        <w:rPr>
          <w:rFonts w:ascii="Times New Roman" w:eastAsia="Times New Roman" w:hAnsi="Times New Roman" w:cs="Times New Roman"/>
          <w:b/>
          <w:i/>
          <w:sz w:val="18"/>
        </w:rPr>
        <w:t>ASSESSMENT METHOD AND CRITERIA</w:t>
      </w:r>
    </w:p>
    <w:p w14:paraId="2573995E" w14:textId="21492E96" w:rsidR="00713D28" w:rsidRPr="00BE6749" w:rsidRDefault="00175F4C" w:rsidP="002328DA">
      <w:pPr>
        <w:spacing w:line="240" w:lineRule="exact"/>
        <w:ind w:firstLine="284"/>
        <w:contextualSpacing/>
        <w:jc w:val="both"/>
        <w:rPr>
          <w:rFonts w:ascii="Times New Roman" w:hAnsi="Times New Roman" w:cs="Times New Roman"/>
          <w:sz w:val="18"/>
          <w:szCs w:val="18"/>
          <w:lang w:val="fr-FR"/>
        </w:rPr>
      </w:pPr>
      <w:r w:rsidRPr="00BE6749">
        <w:rPr>
          <w:rFonts w:ascii="Times New Roman" w:hAnsi="Times New Roman" w:cs="Times New Roman"/>
          <w:sz w:val="18"/>
          <w:szCs w:val="18"/>
          <w:lang w:val="fr-FR"/>
        </w:rPr>
        <w:t xml:space="preserve">L’évaluation du travail de l’étudiant se fera en partie au cours des classes (participation au travail de la classe : interventions, questions) et à travers l’examen final oral. L’examen final sera constitué de la lecture, traduction et analyse d’un texte au choix du professeur, parmi les fables et les contes au programme, ainsi que d’un approfondissement théorique sur les présupposés des deux genres, sur le contexte historique et culturel, sur la biographie des auteurs. </w:t>
      </w:r>
      <w:r w:rsidR="00DF2360" w:rsidRPr="00BE6749">
        <w:rPr>
          <w:rFonts w:ascii="Times New Roman" w:hAnsi="Times New Roman" w:cs="Times New Roman"/>
          <w:sz w:val="18"/>
          <w:szCs w:val="18"/>
          <w:lang w:val="fr-FR"/>
        </w:rPr>
        <w:t>Seront évalués :</w:t>
      </w:r>
    </w:p>
    <w:p w14:paraId="00FAAF68" w14:textId="0D512326" w:rsidR="00DF2360" w:rsidRPr="00BE6749" w:rsidRDefault="00DF2360" w:rsidP="002328DA">
      <w:pPr>
        <w:pStyle w:val="Paragrafoelenco"/>
        <w:numPr>
          <w:ilvl w:val="0"/>
          <w:numId w:val="9"/>
        </w:numPr>
        <w:spacing w:line="240" w:lineRule="exact"/>
        <w:ind w:firstLine="284"/>
        <w:jc w:val="both"/>
        <w:rPr>
          <w:rFonts w:ascii="Times New Roman" w:hAnsi="Times New Roman" w:cs="Times New Roman"/>
          <w:sz w:val="18"/>
          <w:szCs w:val="18"/>
          <w:lang w:val="fr-FR"/>
        </w:rPr>
      </w:pPr>
      <w:proofErr w:type="gramStart"/>
      <w:r w:rsidRPr="00BE6749">
        <w:rPr>
          <w:rFonts w:ascii="Times New Roman" w:hAnsi="Times New Roman" w:cs="Times New Roman"/>
          <w:sz w:val="18"/>
          <w:szCs w:val="18"/>
          <w:lang w:val="fr-FR"/>
        </w:rPr>
        <w:t>la</w:t>
      </w:r>
      <w:proofErr w:type="gramEnd"/>
      <w:r w:rsidRPr="00BE6749">
        <w:rPr>
          <w:rFonts w:ascii="Times New Roman" w:hAnsi="Times New Roman" w:cs="Times New Roman"/>
          <w:sz w:val="18"/>
          <w:szCs w:val="18"/>
          <w:lang w:val="fr-FR"/>
        </w:rPr>
        <w:t xml:space="preserve"> qualité de la langue ;</w:t>
      </w:r>
    </w:p>
    <w:p w14:paraId="0718C0DA" w14:textId="60A4ACF1" w:rsidR="00DF2360" w:rsidRPr="00BE6749" w:rsidRDefault="00DF2360" w:rsidP="002328DA">
      <w:pPr>
        <w:pStyle w:val="Paragrafoelenco"/>
        <w:numPr>
          <w:ilvl w:val="0"/>
          <w:numId w:val="9"/>
        </w:numPr>
        <w:spacing w:line="240" w:lineRule="exact"/>
        <w:ind w:firstLine="284"/>
        <w:jc w:val="both"/>
        <w:rPr>
          <w:rFonts w:ascii="Times New Roman" w:hAnsi="Times New Roman" w:cs="Times New Roman"/>
          <w:sz w:val="18"/>
          <w:szCs w:val="18"/>
          <w:lang w:val="fr-FR"/>
        </w:rPr>
      </w:pPr>
      <w:proofErr w:type="gramStart"/>
      <w:r w:rsidRPr="00BE6749">
        <w:rPr>
          <w:rFonts w:ascii="Times New Roman" w:hAnsi="Times New Roman" w:cs="Times New Roman"/>
          <w:sz w:val="18"/>
          <w:szCs w:val="18"/>
          <w:lang w:val="fr-FR"/>
        </w:rPr>
        <w:t>la</w:t>
      </w:r>
      <w:proofErr w:type="gramEnd"/>
      <w:r w:rsidRPr="00BE6749">
        <w:rPr>
          <w:rFonts w:ascii="Times New Roman" w:hAnsi="Times New Roman" w:cs="Times New Roman"/>
          <w:sz w:val="18"/>
          <w:szCs w:val="18"/>
          <w:lang w:val="fr-FR"/>
        </w:rPr>
        <w:t xml:space="preserve"> précision et l’originalité de </w:t>
      </w:r>
      <w:r w:rsidR="00175F4C" w:rsidRPr="00BE6749">
        <w:rPr>
          <w:rFonts w:ascii="Times New Roman" w:hAnsi="Times New Roman" w:cs="Times New Roman"/>
          <w:sz w:val="18"/>
          <w:szCs w:val="18"/>
          <w:lang w:val="fr-FR"/>
        </w:rPr>
        <w:t>l’analyse</w:t>
      </w:r>
      <w:r w:rsidR="00CC51B8" w:rsidRPr="00BE6749">
        <w:rPr>
          <w:rFonts w:ascii="Times New Roman" w:hAnsi="Times New Roman" w:cs="Times New Roman"/>
          <w:sz w:val="18"/>
          <w:szCs w:val="18"/>
          <w:lang w:val="fr-FR"/>
        </w:rPr>
        <w:t> ;</w:t>
      </w:r>
    </w:p>
    <w:p w14:paraId="7823578D" w14:textId="0F5A1795" w:rsidR="00DF2360" w:rsidRPr="00BE6749" w:rsidRDefault="00DF2360" w:rsidP="002328DA">
      <w:pPr>
        <w:pStyle w:val="Paragrafoelenco"/>
        <w:numPr>
          <w:ilvl w:val="0"/>
          <w:numId w:val="9"/>
        </w:numPr>
        <w:spacing w:line="240" w:lineRule="exact"/>
        <w:ind w:firstLine="284"/>
        <w:jc w:val="both"/>
        <w:rPr>
          <w:rFonts w:ascii="Times New Roman" w:hAnsi="Times New Roman" w:cs="Times New Roman"/>
          <w:sz w:val="18"/>
          <w:szCs w:val="18"/>
          <w:lang w:val="fr-FR"/>
        </w:rPr>
      </w:pPr>
      <w:proofErr w:type="gramStart"/>
      <w:r w:rsidRPr="00BE6749">
        <w:rPr>
          <w:rFonts w:ascii="Times New Roman" w:hAnsi="Times New Roman" w:cs="Times New Roman"/>
          <w:sz w:val="18"/>
          <w:szCs w:val="18"/>
          <w:lang w:val="fr-FR"/>
        </w:rPr>
        <w:t>la</w:t>
      </w:r>
      <w:proofErr w:type="gramEnd"/>
      <w:r w:rsidRPr="00BE6749">
        <w:rPr>
          <w:rFonts w:ascii="Times New Roman" w:hAnsi="Times New Roman" w:cs="Times New Roman"/>
          <w:sz w:val="18"/>
          <w:szCs w:val="18"/>
          <w:lang w:val="fr-FR"/>
        </w:rPr>
        <w:t xml:space="preserve"> connaissance de la théorie </w:t>
      </w:r>
      <w:r w:rsidR="00175F4C" w:rsidRPr="00BE6749">
        <w:rPr>
          <w:rFonts w:ascii="Times New Roman" w:hAnsi="Times New Roman" w:cs="Times New Roman"/>
          <w:sz w:val="18"/>
          <w:szCs w:val="18"/>
          <w:lang w:val="fr-FR"/>
        </w:rPr>
        <w:t>de la fable</w:t>
      </w:r>
      <w:r w:rsidRPr="00BE6749">
        <w:rPr>
          <w:rFonts w:ascii="Times New Roman" w:hAnsi="Times New Roman" w:cs="Times New Roman"/>
          <w:sz w:val="18"/>
          <w:szCs w:val="18"/>
          <w:lang w:val="fr-FR"/>
        </w:rPr>
        <w:t> ;</w:t>
      </w:r>
    </w:p>
    <w:p w14:paraId="7E6B4FE7" w14:textId="09261F84" w:rsidR="00CC51B8" w:rsidRPr="002328DA" w:rsidRDefault="00DF2360" w:rsidP="002328DA">
      <w:pPr>
        <w:pStyle w:val="Paragrafoelenco"/>
        <w:numPr>
          <w:ilvl w:val="0"/>
          <w:numId w:val="9"/>
        </w:numPr>
        <w:spacing w:line="240" w:lineRule="exact"/>
        <w:ind w:firstLine="284"/>
        <w:jc w:val="both"/>
        <w:rPr>
          <w:rFonts w:ascii="Times New Roman" w:hAnsi="Times New Roman" w:cs="Times New Roman"/>
          <w:sz w:val="18"/>
          <w:szCs w:val="18"/>
          <w:lang w:val="fr-FR"/>
        </w:rPr>
      </w:pPr>
      <w:proofErr w:type="gramStart"/>
      <w:r w:rsidRPr="00BE6749">
        <w:rPr>
          <w:rFonts w:ascii="Times New Roman" w:hAnsi="Times New Roman" w:cs="Times New Roman"/>
          <w:sz w:val="18"/>
          <w:szCs w:val="18"/>
          <w:lang w:val="fr-FR"/>
        </w:rPr>
        <w:t>la</w:t>
      </w:r>
      <w:proofErr w:type="gramEnd"/>
      <w:r w:rsidRPr="00BE6749">
        <w:rPr>
          <w:rFonts w:ascii="Times New Roman" w:hAnsi="Times New Roman" w:cs="Times New Roman"/>
          <w:sz w:val="18"/>
          <w:szCs w:val="18"/>
          <w:lang w:val="fr-FR"/>
        </w:rPr>
        <w:t xml:space="preserve"> connaissance des </w:t>
      </w:r>
      <w:r w:rsidR="00175F4C" w:rsidRPr="00BE6749">
        <w:rPr>
          <w:rFonts w:ascii="Times New Roman" w:hAnsi="Times New Roman" w:cs="Times New Roman"/>
          <w:sz w:val="18"/>
          <w:szCs w:val="18"/>
          <w:lang w:val="fr-FR"/>
        </w:rPr>
        <w:t>fables</w:t>
      </w:r>
      <w:r w:rsidRPr="00BE6749">
        <w:rPr>
          <w:rFonts w:ascii="Times New Roman" w:hAnsi="Times New Roman" w:cs="Times New Roman"/>
          <w:sz w:val="18"/>
          <w:szCs w:val="18"/>
          <w:lang w:val="fr-FR"/>
        </w:rPr>
        <w:t xml:space="preserve"> étudié</w:t>
      </w:r>
      <w:r w:rsidR="00175F4C" w:rsidRPr="00BE6749">
        <w:rPr>
          <w:rFonts w:ascii="Times New Roman" w:hAnsi="Times New Roman" w:cs="Times New Roman"/>
          <w:sz w:val="18"/>
          <w:szCs w:val="18"/>
          <w:lang w:val="fr-FR"/>
        </w:rPr>
        <w:t>es</w:t>
      </w:r>
      <w:r w:rsidRPr="00BE6749">
        <w:rPr>
          <w:rFonts w:ascii="Times New Roman" w:hAnsi="Times New Roman" w:cs="Times New Roman"/>
          <w:sz w:val="18"/>
          <w:szCs w:val="18"/>
          <w:lang w:val="fr-FR"/>
        </w:rPr>
        <w:t>.</w:t>
      </w:r>
    </w:p>
    <w:p w14:paraId="113C36FE" w14:textId="4BC122D2" w:rsidR="00DF2360" w:rsidRPr="00BE6749" w:rsidRDefault="005C11B1" w:rsidP="002328DA">
      <w:pPr>
        <w:pStyle w:val="Testo2"/>
        <w:spacing w:line="240" w:lineRule="exact"/>
        <w:contextualSpacing/>
        <w:rPr>
          <w:rFonts w:ascii="Times New Roman" w:hAnsi="Times New Roman"/>
          <w:szCs w:val="18"/>
          <w:lang w:val="fr-FR"/>
        </w:rPr>
      </w:pPr>
      <w:r w:rsidRPr="00BE6749">
        <w:rPr>
          <w:rFonts w:ascii="Times New Roman" w:hAnsi="Times New Roman"/>
          <w:szCs w:val="18"/>
          <w:lang w:val="fr-FR"/>
        </w:rPr>
        <w:t>Cette partie de l’examen, dont l’évaluation correspond à la moitié de la note finale (moyenne entre les deux : 50% Esercitazioni - 50% Cours magistral), doit précéder celle qui concerne le cours magistral.</w:t>
      </w:r>
    </w:p>
    <w:p w14:paraId="1000760E" w14:textId="77777777" w:rsidR="002328DA" w:rsidRPr="00505503" w:rsidRDefault="002328DA" w:rsidP="002328DA">
      <w:pPr>
        <w:tabs>
          <w:tab w:val="left" w:pos="284"/>
        </w:tabs>
        <w:spacing w:before="240" w:after="120" w:line="240" w:lineRule="exact"/>
        <w:jc w:val="both"/>
        <w:rPr>
          <w:rFonts w:ascii="Times New Roman" w:eastAsia="Times New Roman" w:hAnsi="Times New Roman" w:cs="Times New Roman"/>
          <w:b/>
          <w:i/>
          <w:sz w:val="18"/>
        </w:rPr>
      </w:pPr>
      <w:r>
        <w:rPr>
          <w:rFonts w:ascii="Times New Roman" w:eastAsia="Times New Roman" w:hAnsi="Times New Roman" w:cs="Times New Roman"/>
          <w:b/>
          <w:i/>
          <w:sz w:val="18"/>
        </w:rPr>
        <w:t>NOTES AND PREREQUISITES</w:t>
      </w:r>
    </w:p>
    <w:p w14:paraId="459C69F2" w14:textId="2645CFB5" w:rsidR="00DF2360" w:rsidRPr="00BE6749" w:rsidRDefault="00DF2360" w:rsidP="002328DA">
      <w:pPr>
        <w:pStyle w:val="Testo2"/>
        <w:spacing w:line="240" w:lineRule="exact"/>
        <w:contextualSpacing/>
        <w:rPr>
          <w:rFonts w:ascii="Times New Roman" w:hAnsi="Times New Roman"/>
          <w:szCs w:val="18"/>
          <w:lang w:val="fr-FR"/>
        </w:rPr>
      </w:pPr>
      <w:r w:rsidRPr="00BE6749">
        <w:rPr>
          <w:rFonts w:ascii="Times New Roman" w:hAnsi="Times New Roman"/>
          <w:szCs w:val="18"/>
          <w:lang w:val="fr-FR"/>
        </w:rPr>
        <w:lastRenderedPageBreak/>
        <w:t>Les horaires de permanence, ainsi que toute variation au programme, seront affichés au Département de Langues et de Littérat</w:t>
      </w:r>
      <w:r w:rsidR="00CC51B8" w:rsidRPr="00BE6749">
        <w:rPr>
          <w:rFonts w:ascii="Times New Roman" w:hAnsi="Times New Roman"/>
          <w:szCs w:val="18"/>
          <w:lang w:val="fr-FR"/>
        </w:rPr>
        <w:t xml:space="preserve">ures étrangères (via Necchi 9, </w:t>
      </w:r>
      <w:r w:rsidRPr="00BE6749">
        <w:rPr>
          <w:rFonts w:ascii="Times New Roman" w:hAnsi="Times New Roman"/>
          <w:szCs w:val="18"/>
          <w:lang w:val="fr-FR"/>
        </w:rPr>
        <w:t>4</w:t>
      </w:r>
      <w:r w:rsidRPr="00BE6749">
        <w:rPr>
          <w:rFonts w:ascii="Times New Roman" w:hAnsi="Times New Roman"/>
          <w:szCs w:val="18"/>
          <w:vertAlign w:val="superscript"/>
          <w:lang w:val="fr-FR"/>
        </w:rPr>
        <w:t>e</w:t>
      </w:r>
      <w:r w:rsidR="00CC51B8" w:rsidRPr="00BE6749">
        <w:rPr>
          <w:rFonts w:ascii="Times New Roman" w:hAnsi="Times New Roman"/>
          <w:szCs w:val="18"/>
          <w:lang w:val="fr-FR"/>
        </w:rPr>
        <w:t xml:space="preserve"> étage</w:t>
      </w:r>
      <w:r w:rsidRPr="00BE6749">
        <w:rPr>
          <w:rFonts w:ascii="Times New Roman" w:hAnsi="Times New Roman"/>
          <w:szCs w:val="18"/>
          <w:lang w:val="fr-FR"/>
        </w:rPr>
        <w:t xml:space="preserve">) et sur la page virtuelle (cf. </w:t>
      </w:r>
      <w:hyperlink r:id="rId6" w:history="1">
        <w:r w:rsidRPr="00BE6749">
          <w:rPr>
            <w:rStyle w:val="Collegamentoipertestuale"/>
            <w:rFonts w:ascii="Times New Roman" w:hAnsi="Times New Roman"/>
            <w:color w:val="auto"/>
            <w:szCs w:val="18"/>
            <w:lang w:val="fr-FR"/>
          </w:rPr>
          <w:t>http://docenti.unicatt.it/web/initialize.do</w:t>
        </w:r>
      </w:hyperlink>
      <w:r w:rsidRPr="00BE6749">
        <w:rPr>
          <w:rFonts w:ascii="Times New Roman" w:hAnsi="Times New Roman"/>
          <w:szCs w:val="18"/>
          <w:lang w:val="fr-FR"/>
        </w:rPr>
        <w:t xml:space="preserve">). </w:t>
      </w:r>
    </w:p>
    <w:p w14:paraId="1C9948C0" w14:textId="68DCD160" w:rsidR="00DF2360" w:rsidRPr="00BE6749" w:rsidRDefault="00DF2360" w:rsidP="002328DA">
      <w:pPr>
        <w:pStyle w:val="Testo2"/>
        <w:spacing w:line="240" w:lineRule="exact"/>
        <w:contextualSpacing/>
        <w:rPr>
          <w:rFonts w:ascii="Times New Roman" w:hAnsi="Times New Roman"/>
          <w:szCs w:val="18"/>
          <w:lang w:val="fr-FR"/>
        </w:rPr>
      </w:pPr>
      <w:r w:rsidRPr="00BE6749">
        <w:rPr>
          <w:rFonts w:ascii="Times New Roman" w:hAnsi="Times New Roman"/>
          <w:szCs w:val="18"/>
          <w:lang w:val="fr-FR"/>
        </w:rPr>
        <w:t xml:space="preserve">Une bonne connaissance de la langue française (compréhension, morphosyntaxe et fluence) est nécessaire pour participer à ce cours. Une connaissance de base de l’histoire littéraire </w:t>
      </w:r>
      <w:r w:rsidR="00175F4C" w:rsidRPr="00BE6749">
        <w:rPr>
          <w:rFonts w:ascii="Times New Roman" w:hAnsi="Times New Roman"/>
          <w:szCs w:val="18"/>
          <w:lang w:val="fr-FR"/>
        </w:rPr>
        <w:t>des siècles pris en considération</w:t>
      </w:r>
      <w:r w:rsidRPr="00BE6749">
        <w:rPr>
          <w:rFonts w:ascii="Times New Roman" w:hAnsi="Times New Roman"/>
          <w:szCs w:val="18"/>
          <w:lang w:val="fr-FR"/>
        </w:rPr>
        <w:t xml:space="preserve"> est aussi souhaitée.</w:t>
      </w:r>
    </w:p>
    <w:p w14:paraId="073AEDDA" w14:textId="42862715" w:rsidR="002D0533" w:rsidRPr="00BE6749" w:rsidRDefault="002D0533" w:rsidP="00C34D27">
      <w:pPr>
        <w:spacing w:line="240" w:lineRule="exact"/>
        <w:contextualSpacing/>
        <w:jc w:val="both"/>
        <w:rPr>
          <w:rFonts w:ascii="Times New Roman" w:hAnsi="Times New Roman" w:cs="Times New Roman"/>
          <w:sz w:val="18"/>
          <w:szCs w:val="18"/>
          <w:lang w:val="fr-FR"/>
        </w:rPr>
      </w:pPr>
    </w:p>
    <w:sectPr w:rsidR="002D0533" w:rsidRPr="00BE6749" w:rsidSect="00BE6749">
      <w:pgSz w:w="11900" w:h="16840"/>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3FC"/>
    <w:multiLevelType w:val="hybridMultilevel"/>
    <w:tmpl w:val="F5F095FE"/>
    <w:lvl w:ilvl="0" w:tplc="3E523634">
      <w:start w:val="5"/>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C62358"/>
    <w:multiLevelType w:val="hybridMultilevel"/>
    <w:tmpl w:val="3A7E56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B9709A"/>
    <w:multiLevelType w:val="hybridMultilevel"/>
    <w:tmpl w:val="45F4FFF2"/>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FA14A89"/>
    <w:multiLevelType w:val="hybridMultilevel"/>
    <w:tmpl w:val="65E803C2"/>
    <w:lvl w:ilvl="0" w:tplc="CC6AB9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CB343C"/>
    <w:multiLevelType w:val="hybridMultilevel"/>
    <w:tmpl w:val="8CE81C04"/>
    <w:lvl w:ilvl="0" w:tplc="395CFD86">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0432FD7"/>
    <w:multiLevelType w:val="hybridMultilevel"/>
    <w:tmpl w:val="4D32C48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71719BB"/>
    <w:multiLevelType w:val="hybridMultilevel"/>
    <w:tmpl w:val="B5EA538C"/>
    <w:lvl w:ilvl="0" w:tplc="CC6AB95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87E6735"/>
    <w:multiLevelType w:val="hybridMultilevel"/>
    <w:tmpl w:val="71AA1C06"/>
    <w:lvl w:ilvl="0" w:tplc="4EA69AEA">
      <w:start w:val="4"/>
      <w:numFmt w:val="bullet"/>
      <w:lvlText w:val="-"/>
      <w:lvlJc w:val="left"/>
      <w:pPr>
        <w:ind w:left="720" w:hanging="360"/>
      </w:pPr>
      <w:rPr>
        <w:rFonts w:ascii="Garamond" w:eastAsiaTheme="minorEastAsia" w:hAnsi="Garamond" w:cstheme="minorBidi"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9F069D6"/>
    <w:multiLevelType w:val="hybridMultilevel"/>
    <w:tmpl w:val="8B70A820"/>
    <w:lvl w:ilvl="0" w:tplc="A6EE7CA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4E413F9"/>
    <w:multiLevelType w:val="hybridMultilevel"/>
    <w:tmpl w:val="3CEED948"/>
    <w:lvl w:ilvl="0" w:tplc="5FE4247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67950155">
    <w:abstractNumId w:val="0"/>
  </w:num>
  <w:num w:numId="2" w16cid:durableId="543063581">
    <w:abstractNumId w:val="6"/>
  </w:num>
  <w:num w:numId="3" w16cid:durableId="1819489742">
    <w:abstractNumId w:val="5"/>
  </w:num>
  <w:num w:numId="4" w16cid:durableId="32118580">
    <w:abstractNumId w:val="2"/>
  </w:num>
  <w:num w:numId="5" w16cid:durableId="1824810130">
    <w:abstractNumId w:val="1"/>
  </w:num>
  <w:num w:numId="6" w16cid:durableId="1786078138">
    <w:abstractNumId w:val="3"/>
  </w:num>
  <w:num w:numId="7" w16cid:durableId="1108084168">
    <w:abstractNumId w:val="9"/>
  </w:num>
  <w:num w:numId="8" w16cid:durableId="1555121683">
    <w:abstractNumId w:val="4"/>
  </w:num>
  <w:num w:numId="9" w16cid:durableId="1161772833">
    <w:abstractNumId w:val="7"/>
  </w:num>
  <w:num w:numId="10" w16cid:durableId="15753143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5F"/>
    <w:rsid w:val="00123BF8"/>
    <w:rsid w:val="00175F4C"/>
    <w:rsid w:val="002328DA"/>
    <w:rsid w:val="002C6903"/>
    <w:rsid w:val="002D0533"/>
    <w:rsid w:val="003C5D99"/>
    <w:rsid w:val="003C614F"/>
    <w:rsid w:val="00450245"/>
    <w:rsid w:val="0045278B"/>
    <w:rsid w:val="00533687"/>
    <w:rsid w:val="005C11B1"/>
    <w:rsid w:val="00607F46"/>
    <w:rsid w:val="006D145F"/>
    <w:rsid w:val="006D552C"/>
    <w:rsid w:val="00713D28"/>
    <w:rsid w:val="008F7E5F"/>
    <w:rsid w:val="00964EA1"/>
    <w:rsid w:val="009C680A"/>
    <w:rsid w:val="00A0082A"/>
    <w:rsid w:val="00BE6749"/>
    <w:rsid w:val="00C34D27"/>
    <w:rsid w:val="00CA5484"/>
    <w:rsid w:val="00CC51B8"/>
    <w:rsid w:val="00D37981"/>
    <w:rsid w:val="00DF2360"/>
    <w:rsid w:val="00E52EB9"/>
    <w:rsid w:val="00EC2DC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EA9A9"/>
  <w14:defaultImageDpi w14:val="300"/>
  <w15:docId w15:val="{ABB36CF3-A5F8-B743-A6FD-4E2DB2DD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Titolo2"/>
    <w:link w:val="Titolo1Carattere"/>
    <w:qFormat/>
    <w:rsid w:val="002D0533"/>
    <w:pPr>
      <w:spacing w:before="480" w:line="240" w:lineRule="exact"/>
      <w:ind w:left="284" w:hanging="284"/>
      <w:outlineLvl w:val="0"/>
    </w:pPr>
    <w:rPr>
      <w:rFonts w:ascii="Times" w:eastAsia="Times New Roman" w:hAnsi="Times" w:cs="Times New Roman"/>
      <w:b/>
      <w:noProof/>
      <w:sz w:val="20"/>
      <w:szCs w:val="20"/>
    </w:rPr>
  </w:style>
  <w:style w:type="paragraph" w:styleId="Titolo2">
    <w:name w:val="heading 2"/>
    <w:next w:val="Titolo3"/>
    <w:link w:val="Titolo2Carattere"/>
    <w:qFormat/>
    <w:rsid w:val="002D0533"/>
    <w:pPr>
      <w:spacing w:line="240" w:lineRule="exact"/>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2D0533"/>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D145F"/>
    <w:rPr>
      <w:b/>
      <w:bCs/>
    </w:rPr>
  </w:style>
  <w:style w:type="paragraph" w:styleId="Rientrocorpodeltesto">
    <w:name w:val="Body Text Indent"/>
    <w:basedOn w:val="Normale"/>
    <w:link w:val="RientrocorpodeltestoCarattere"/>
    <w:semiHidden/>
    <w:rsid w:val="002D0533"/>
    <w:pPr>
      <w:ind w:firstLine="708"/>
      <w:jc w:val="both"/>
    </w:pPr>
    <w:rPr>
      <w:rFonts w:ascii="Times New Roman" w:eastAsia="Times New Roman" w:hAnsi="Times New Roman" w:cs="Times New Roman"/>
      <w:noProof/>
    </w:rPr>
  </w:style>
  <w:style w:type="character" w:customStyle="1" w:styleId="RientrocorpodeltestoCarattere">
    <w:name w:val="Rientro corpo del testo Carattere"/>
    <w:basedOn w:val="Carpredefinitoparagrafo"/>
    <w:link w:val="Rientrocorpodeltesto"/>
    <w:semiHidden/>
    <w:rsid w:val="002D0533"/>
    <w:rPr>
      <w:rFonts w:ascii="Times New Roman" w:eastAsia="Times New Roman" w:hAnsi="Times New Roman" w:cs="Times New Roman"/>
      <w:noProof/>
    </w:rPr>
  </w:style>
  <w:style w:type="character" w:customStyle="1" w:styleId="Titolo1Carattere">
    <w:name w:val="Titolo 1 Carattere"/>
    <w:basedOn w:val="Carpredefinitoparagrafo"/>
    <w:link w:val="Titolo1"/>
    <w:rsid w:val="002D0533"/>
    <w:rPr>
      <w:rFonts w:ascii="Times" w:eastAsia="Times New Roman" w:hAnsi="Times" w:cs="Times New Roman"/>
      <w:b/>
      <w:noProof/>
      <w:sz w:val="20"/>
      <w:szCs w:val="20"/>
    </w:rPr>
  </w:style>
  <w:style w:type="character" w:customStyle="1" w:styleId="Titolo2Carattere">
    <w:name w:val="Titolo 2 Carattere"/>
    <w:basedOn w:val="Carpredefinitoparagrafo"/>
    <w:link w:val="Titolo2"/>
    <w:rsid w:val="002D0533"/>
    <w:rPr>
      <w:rFonts w:ascii="Times" w:eastAsia="Times New Roman" w:hAnsi="Times" w:cs="Times New Roman"/>
      <w:smallCaps/>
      <w:noProof/>
      <w:sz w:val="18"/>
      <w:szCs w:val="20"/>
    </w:rPr>
  </w:style>
  <w:style w:type="character" w:customStyle="1" w:styleId="Titolo3Carattere">
    <w:name w:val="Titolo 3 Carattere"/>
    <w:basedOn w:val="Carpredefinitoparagrafo"/>
    <w:link w:val="Titolo3"/>
    <w:uiPriority w:val="9"/>
    <w:semiHidden/>
    <w:rsid w:val="002D0533"/>
    <w:rPr>
      <w:rFonts w:asciiTheme="majorHAnsi" w:eastAsiaTheme="majorEastAsia" w:hAnsiTheme="majorHAnsi" w:cstheme="majorBidi"/>
      <w:b/>
      <w:bCs/>
      <w:color w:val="4F81BD" w:themeColor="accent1"/>
    </w:rPr>
  </w:style>
  <w:style w:type="paragraph" w:customStyle="1" w:styleId="Testo1">
    <w:name w:val="Testo 1"/>
    <w:link w:val="Testo1Carattere"/>
    <w:rsid w:val="009C680A"/>
    <w:pPr>
      <w:spacing w:line="220" w:lineRule="exact"/>
      <w:ind w:left="284" w:hanging="284"/>
      <w:jc w:val="both"/>
    </w:pPr>
    <w:rPr>
      <w:rFonts w:ascii="Times" w:eastAsia="Times New Roman" w:hAnsi="Times" w:cs="Times New Roman"/>
      <w:noProof/>
      <w:sz w:val="18"/>
      <w:szCs w:val="20"/>
    </w:rPr>
  </w:style>
  <w:style w:type="paragraph" w:customStyle="1" w:styleId="Testo2">
    <w:name w:val="Testo 2"/>
    <w:link w:val="Testo2Carattere"/>
    <w:rsid w:val="009C680A"/>
    <w:pPr>
      <w:spacing w:line="220" w:lineRule="exact"/>
      <w:ind w:firstLine="284"/>
      <w:jc w:val="both"/>
    </w:pPr>
    <w:rPr>
      <w:rFonts w:ascii="Times" w:eastAsia="Times New Roman" w:hAnsi="Times" w:cs="Times New Roman"/>
      <w:noProof/>
      <w:sz w:val="18"/>
      <w:szCs w:val="20"/>
    </w:rPr>
  </w:style>
  <w:style w:type="character" w:customStyle="1" w:styleId="Testo2Carattere">
    <w:name w:val="Testo 2 Carattere"/>
    <w:link w:val="Testo2"/>
    <w:rsid w:val="009C680A"/>
    <w:rPr>
      <w:rFonts w:ascii="Times" w:eastAsia="Times New Roman" w:hAnsi="Times" w:cs="Times New Roman"/>
      <w:noProof/>
      <w:sz w:val="18"/>
      <w:szCs w:val="20"/>
    </w:rPr>
  </w:style>
  <w:style w:type="character" w:styleId="Collegamentoipertestuale">
    <w:name w:val="Hyperlink"/>
    <w:basedOn w:val="Carpredefinitoparagrafo"/>
    <w:unhideWhenUsed/>
    <w:rsid w:val="009C680A"/>
    <w:rPr>
      <w:color w:val="0000FF" w:themeColor="hyperlink"/>
      <w:u w:val="single"/>
    </w:rPr>
  </w:style>
  <w:style w:type="character" w:customStyle="1" w:styleId="Testo1Carattere">
    <w:name w:val="Testo 1 Carattere"/>
    <w:link w:val="Testo1"/>
    <w:rsid w:val="009C680A"/>
    <w:rPr>
      <w:rFonts w:ascii="Times" w:eastAsia="Times New Roman" w:hAnsi="Times" w:cs="Times New Roman"/>
      <w:noProof/>
      <w:sz w:val="18"/>
      <w:szCs w:val="20"/>
    </w:rPr>
  </w:style>
  <w:style w:type="paragraph" w:customStyle="1" w:styleId="Didefault">
    <w:name w:val="Di default"/>
    <w:rsid w:val="009C680A"/>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Paragrafoelenco">
    <w:name w:val="List Paragraph"/>
    <w:basedOn w:val="Normale"/>
    <w:uiPriority w:val="34"/>
    <w:qFormat/>
    <w:rsid w:val="008F7E5F"/>
    <w:pPr>
      <w:ind w:left="720"/>
      <w:contextualSpacing/>
    </w:pPr>
  </w:style>
  <w:style w:type="paragraph" w:customStyle="1" w:styleId="CorpoA">
    <w:name w:val="Corpo A"/>
    <w:rsid w:val="00A0082A"/>
    <w:rPr>
      <w:rFonts w:ascii="Helvetica" w:eastAsia="ヒラギノ角ゴ Pro W3" w:hAnsi="Helvetica" w:cs="Times New Roman"/>
      <w:color w:val="000000"/>
      <w:szCs w:val="20"/>
    </w:rPr>
  </w:style>
  <w:style w:type="character" w:customStyle="1" w:styleId="a-size-extra-large">
    <w:name w:val="a-size-extra-large"/>
    <w:basedOn w:val="Carpredefinitoparagrafo"/>
    <w:rsid w:val="00A0082A"/>
  </w:style>
  <w:style w:type="paragraph" w:styleId="NormaleWeb">
    <w:name w:val="Normal (Web)"/>
    <w:basedOn w:val="Normale"/>
    <w:uiPriority w:val="99"/>
    <w:unhideWhenUsed/>
    <w:rsid w:val="00A0082A"/>
    <w:pPr>
      <w:spacing w:before="100" w:beforeAutospacing="1" w:after="100" w:afterAutospacing="1"/>
    </w:pPr>
    <w:rPr>
      <w:rFonts w:ascii="Times" w:eastAsia="Times New Roman" w:hAnsi="Times" w:cs="Times New Roman"/>
      <w:sz w:val="20"/>
      <w:szCs w:val="20"/>
    </w:rPr>
  </w:style>
  <w:style w:type="paragraph" w:styleId="Corpotesto">
    <w:name w:val="Body Text"/>
    <w:basedOn w:val="Normale"/>
    <w:link w:val="CorpotestoCarattere"/>
    <w:uiPriority w:val="99"/>
    <w:semiHidden/>
    <w:unhideWhenUsed/>
    <w:rsid w:val="00533687"/>
    <w:pPr>
      <w:spacing w:after="120"/>
    </w:pPr>
  </w:style>
  <w:style w:type="character" w:customStyle="1" w:styleId="CorpotestoCarattere">
    <w:name w:val="Corpo testo Carattere"/>
    <w:basedOn w:val="Carpredefinitoparagrafo"/>
    <w:link w:val="Corpotesto"/>
    <w:uiPriority w:val="99"/>
    <w:semiHidden/>
    <w:rsid w:val="00533687"/>
  </w:style>
  <w:style w:type="character" w:customStyle="1" w:styleId="markedcontent">
    <w:name w:val="markedcontent"/>
    <w:basedOn w:val="Carpredefinitoparagrafo"/>
    <w:rsid w:val="00175F4C"/>
  </w:style>
  <w:style w:type="character" w:customStyle="1" w:styleId="highlight">
    <w:name w:val="highlight"/>
    <w:basedOn w:val="Carpredefinitoparagrafo"/>
    <w:rsid w:val="00175F4C"/>
  </w:style>
  <w:style w:type="character" w:styleId="Enfasicorsivo">
    <w:name w:val="Emphasis"/>
    <w:basedOn w:val="Carpredefinitoparagrafo"/>
    <w:uiPriority w:val="20"/>
    <w:qFormat/>
    <w:rsid w:val="00175F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12218">
      <w:bodyDiv w:val="1"/>
      <w:marLeft w:val="0"/>
      <w:marRight w:val="0"/>
      <w:marTop w:val="0"/>
      <w:marBottom w:val="0"/>
      <w:divBdr>
        <w:top w:val="none" w:sz="0" w:space="0" w:color="auto"/>
        <w:left w:val="none" w:sz="0" w:space="0" w:color="auto"/>
        <w:bottom w:val="none" w:sz="0" w:space="0" w:color="auto"/>
        <w:right w:val="none" w:sz="0" w:space="0" w:color="auto"/>
      </w:divBdr>
    </w:div>
    <w:div w:id="667172904">
      <w:bodyDiv w:val="1"/>
      <w:marLeft w:val="0"/>
      <w:marRight w:val="0"/>
      <w:marTop w:val="0"/>
      <w:marBottom w:val="0"/>
      <w:divBdr>
        <w:top w:val="none" w:sz="0" w:space="0" w:color="auto"/>
        <w:left w:val="none" w:sz="0" w:space="0" w:color="auto"/>
        <w:bottom w:val="none" w:sz="0" w:space="0" w:color="auto"/>
        <w:right w:val="none" w:sz="0" w:space="0" w:color="auto"/>
      </w:divBdr>
    </w:div>
    <w:div w:id="737946392">
      <w:bodyDiv w:val="1"/>
      <w:marLeft w:val="0"/>
      <w:marRight w:val="0"/>
      <w:marTop w:val="0"/>
      <w:marBottom w:val="0"/>
      <w:divBdr>
        <w:top w:val="none" w:sz="0" w:space="0" w:color="auto"/>
        <w:left w:val="none" w:sz="0" w:space="0" w:color="auto"/>
        <w:bottom w:val="none" w:sz="0" w:space="0" w:color="auto"/>
        <w:right w:val="none" w:sz="0" w:space="0" w:color="auto"/>
      </w:divBdr>
    </w:div>
    <w:div w:id="833226909">
      <w:bodyDiv w:val="1"/>
      <w:marLeft w:val="0"/>
      <w:marRight w:val="0"/>
      <w:marTop w:val="0"/>
      <w:marBottom w:val="0"/>
      <w:divBdr>
        <w:top w:val="none" w:sz="0" w:space="0" w:color="auto"/>
        <w:left w:val="none" w:sz="0" w:space="0" w:color="auto"/>
        <w:bottom w:val="none" w:sz="0" w:space="0" w:color="auto"/>
        <w:right w:val="none" w:sz="0" w:space="0" w:color="auto"/>
      </w:divBdr>
    </w:div>
    <w:div w:id="1154956771">
      <w:bodyDiv w:val="1"/>
      <w:marLeft w:val="0"/>
      <w:marRight w:val="0"/>
      <w:marTop w:val="0"/>
      <w:marBottom w:val="0"/>
      <w:divBdr>
        <w:top w:val="none" w:sz="0" w:space="0" w:color="auto"/>
        <w:left w:val="none" w:sz="0" w:space="0" w:color="auto"/>
        <w:bottom w:val="none" w:sz="0" w:space="0" w:color="auto"/>
        <w:right w:val="none" w:sz="0" w:space="0" w:color="auto"/>
      </w:divBdr>
      <w:divsChild>
        <w:div w:id="106781517">
          <w:marLeft w:val="0"/>
          <w:marRight w:val="0"/>
          <w:marTop w:val="0"/>
          <w:marBottom w:val="0"/>
          <w:divBdr>
            <w:top w:val="none" w:sz="0" w:space="0" w:color="auto"/>
            <w:left w:val="none" w:sz="0" w:space="0" w:color="auto"/>
            <w:bottom w:val="none" w:sz="0" w:space="0" w:color="auto"/>
            <w:right w:val="none" w:sz="0" w:space="0" w:color="auto"/>
          </w:divBdr>
        </w:div>
        <w:div w:id="912278583">
          <w:marLeft w:val="0"/>
          <w:marRight w:val="0"/>
          <w:marTop w:val="0"/>
          <w:marBottom w:val="0"/>
          <w:divBdr>
            <w:top w:val="none" w:sz="0" w:space="0" w:color="auto"/>
            <w:left w:val="none" w:sz="0" w:space="0" w:color="auto"/>
            <w:bottom w:val="none" w:sz="0" w:space="0" w:color="auto"/>
            <w:right w:val="none" w:sz="0" w:space="0" w:color="auto"/>
          </w:divBdr>
        </w:div>
        <w:div w:id="460614352">
          <w:marLeft w:val="0"/>
          <w:marRight w:val="0"/>
          <w:marTop w:val="0"/>
          <w:marBottom w:val="0"/>
          <w:divBdr>
            <w:top w:val="none" w:sz="0" w:space="0" w:color="auto"/>
            <w:left w:val="none" w:sz="0" w:space="0" w:color="auto"/>
            <w:bottom w:val="none" w:sz="0" w:space="0" w:color="auto"/>
            <w:right w:val="none" w:sz="0" w:space="0" w:color="auto"/>
          </w:divBdr>
        </w:div>
        <w:div w:id="1369725473">
          <w:marLeft w:val="0"/>
          <w:marRight w:val="0"/>
          <w:marTop w:val="0"/>
          <w:marBottom w:val="0"/>
          <w:divBdr>
            <w:top w:val="none" w:sz="0" w:space="0" w:color="auto"/>
            <w:left w:val="none" w:sz="0" w:space="0" w:color="auto"/>
            <w:bottom w:val="none" w:sz="0" w:space="0" w:color="auto"/>
            <w:right w:val="none" w:sz="0" w:space="0" w:color="auto"/>
          </w:divBdr>
        </w:div>
      </w:divsChild>
    </w:div>
    <w:div w:id="1382172264">
      <w:bodyDiv w:val="1"/>
      <w:marLeft w:val="0"/>
      <w:marRight w:val="0"/>
      <w:marTop w:val="0"/>
      <w:marBottom w:val="0"/>
      <w:divBdr>
        <w:top w:val="none" w:sz="0" w:space="0" w:color="auto"/>
        <w:left w:val="none" w:sz="0" w:space="0" w:color="auto"/>
        <w:bottom w:val="none" w:sz="0" w:space="0" w:color="auto"/>
        <w:right w:val="none" w:sz="0" w:space="0" w:color="auto"/>
      </w:divBdr>
      <w:divsChild>
        <w:div w:id="10422069">
          <w:marLeft w:val="0"/>
          <w:marRight w:val="0"/>
          <w:marTop w:val="0"/>
          <w:marBottom w:val="0"/>
          <w:divBdr>
            <w:top w:val="none" w:sz="0" w:space="0" w:color="auto"/>
            <w:left w:val="none" w:sz="0" w:space="0" w:color="auto"/>
            <w:bottom w:val="none" w:sz="0" w:space="0" w:color="auto"/>
            <w:right w:val="none" w:sz="0" w:space="0" w:color="auto"/>
          </w:divBdr>
        </w:div>
        <w:div w:id="3573188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web/initialize.do" TargetMode="External"/><Relationship Id="rId5" Type="http://schemas.openxmlformats.org/officeDocument/2006/relationships/hyperlink" Target="http://docenti.unicatt.it/web/initialize.d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1879</Words>
  <Characters>10712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locatelli</dc:creator>
  <cp:keywords/>
  <dc:description/>
  <cp:lastModifiedBy>Bisello Stefano</cp:lastModifiedBy>
  <cp:revision>2</cp:revision>
  <cp:lastPrinted>2020-05-07T17:20:00Z</cp:lastPrinted>
  <dcterms:created xsi:type="dcterms:W3CDTF">2022-06-30T09:34:00Z</dcterms:created>
  <dcterms:modified xsi:type="dcterms:W3CDTF">2022-06-30T09:34:00Z</dcterms:modified>
</cp:coreProperties>
</file>