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1A" w:rsidRPr="009E1773" w:rsidRDefault="0067481A" w:rsidP="0067481A">
      <w:pPr>
        <w:pStyle w:val="Titolo1"/>
        <w:rPr>
          <w:noProof w:val="0"/>
        </w:rPr>
      </w:pPr>
      <w:bookmarkStart w:id="0" w:name="_Toc475950202"/>
      <w:r>
        <w:rPr>
          <w:noProof w:val="0"/>
        </w:rPr>
        <w:t xml:space="preserve">History of Science </w:t>
      </w:r>
      <w:bookmarkEnd w:id="0"/>
    </w:p>
    <w:p w:rsidR="00A22C5C" w:rsidRPr="0067481A" w:rsidRDefault="00A22C5C" w:rsidP="00A22C5C">
      <w:pPr>
        <w:pStyle w:val="Titolo2"/>
        <w:rPr>
          <w:noProof w:val="0"/>
        </w:rPr>
      </w:pPr>
      <w:proofErr w:type="spellStart"/>
      <w:r>
        <w:rPr>
          <w:noProof w:val="0"/>
        </w:rPr>
        <w:t>Prof.</w:t>
      </w:r>
      <w:proofErr w:type="spellEnd"/>
      <w:r>
        <w:rPr>
          <w:noProof w:val="0"/>
        </w:rPr>
        <w:t xml:space="preserve"> Franco </w:t>
      </w:r>
      <w:proofErr w:type="spellStart"/>
      <w:r>
        <w:rPr>
          <w:noProof w:val="0"/>
        </w:rPr>
        <w:t>Giudice</w:t>
      </w:r>
      <w:proofErr w:type="spellEnd"/>
    </w:p>
    <w:p w:rsidR="00A22C5C" w:rsidRDefault="00A22C5C" w:rsidP="00A22C5C">
      <w:pPr>
        <w:spacing w:before="240" w:after="120" w:line="240" w:lineRule="exact"/>
        <w:rPr>
          <w:b/>
          <w:i/>
          <w:sz w:val="18"/>
        </w:rPr>
      </w:pPr>
      <w:r>
        <w:rPr>
          <w:b/>
          <w:i/>
          <w:sz w:val="18"/>
        </w:rPr>
        <w:t>COURSE AIMS AND INTENDED LEARNING OUTCOMES</w:t>
      </w:r>
    </w:p>
    <w:p w:rsidR="00A22C5C" w:rsidRPr="00A22C5C" w:rsidRDefault="00A22C5C" w:rsidP="00A22C5C">
      <w:pPr>
        <w:spacing w:line="240" w:lineRule="exact"/>
        <w:rPr>
          <w:rFonts w:ascii="Times" w:hAnsi="Times" w:cs="Times"/>
          <w:szCs w:val="20"/>
        </w:rPr>
      </w:pPr>
      <w:r>
        <w:rPr>
          <w:rFonts w:ascii="Times" w:hAnsi="Times"/>
          <w:szCs w:val="20"/>
        </w:rPr>
        <w:t xml:space="preserve">The course </w:t>
      </w:r>
      <w:r w:rsidR="004471EC">
        <w:rPr>
          <w:rFonts w:ascii="Times" w:hAnsi="Times"/>
          <w:szCs w:val="20"/>
        </w:rPr>
        <w:t>aims to furnish students with</w:t>
      </w:r>
      <w:r>
        <w:rPr>
          <w:rFonts w:ascii="Times" w:hAnsi="Times"/>
          <w:szCs w:val="20"/>
        </w:rPr>
        <w:t xml:space="preserve"> knowledge </w:t>
      </w:r>
      <w:r w:rsidR="004471EC">
        <w:rPr>
          <w:rFonts w:ascii="Times" w:hAnsi="Times"/>
          <w:szCs w:val="20"/>
        </w:rPr>
        <w:t xml:space="preserve">about </w:t>
      </w:r>
      <w:r>
        <w:rPr>
          <w:rFonts w:ascii="Times" w:hAnsi="Times"/>
          <w:szCs w:val="20"/>
        </w:rPr>
        <w:t xml:space="preserve">the origins of modern science, in particular, the period between Galileo and Newton. Students are expected to develop awareness of the </w:t>
      </w:r>
      <w:r w:rsidR="004471EC">
        <w:rPr>
          <w:rFonts w:ascii="Times" w:hAnsi="Times"/>
          <w:szCs w:val="20"/>
        </w:rPr>
        <w:t xml:space="preserve">various conceptions of science in relation to contemporary </w:t>
      </w:r>
      <w:r>
        <w:rPr>
          <w:rFonts w:ascii="Times" w:hAnsi="Times"/>
          <w:szCs w:val="20"/>
        </w:rPr>
        <w:t xml:space="preserve">lifestyles, in such a way that they can provide </w:t>
      </w:r>
      <w:r w:rsidR="004471EC">
        <w:rPr>
          <w:rFonts w:ascii="Times" w:hAnsi="Times"/>
          <w:szCs w:val="20"/>
        </w:rPr>
        <w:t>“</w:t>
      </w:r>
      <w:r>
        <w:rPr>
          <w:rFonts w:ascii="Times" w:hAnsi="Times"/>
          <w:szCs w:val="20"/>
        </w:rPr>
        <w:t>educational consultancy</w:t>
      </w:r>
      <w:r w:rsidR="004471EC">
        <w:rPr>
          <w:rFonts w:ascii="Times" w:hAnsi="Times"/>
          <w:szCs w:val="20"/>
        </w:rPr>
        <w:t>”</w:t>
      </w:r>
      <w:r>
        <w:rPr>
          <w:rFonts w:ascii="Times" w:hAnsi="Times"/>
          <w:szCs w:val="20"/>
        </w:rPr>
        <w:t xml:space="preserve"> on the ethical and political challenges that science and technology pose in </w:t>
      </w:r>
      <w:r w:rsidR="004471EC">
        <w:rPr>
          <w:rFonts w:ascii="Times" w:hAnsi="Times"/>
          <w:szCs w:val="20"/>
        </w:rPr>
        <w:t>contemporary societies</w:t>
      </w:r>
      <w:r>
        <w:rPr>
          <w:rFonts w:ascii="Times" w:hAnsi="Times"/>
          <w:szCs w:val="20"/>
        </w:rPr>
        <w:t>.</w:t>
      </w:r>
    </w:p>
    <w:p w:rsidR="00A22C5C" w:rsidRPr="00A22C5C" w:rsidRDefault="00A22C5C" w:rsidP="00A22C5C">
      <w:pPr>
        <w:spacing w:before="120" w:line="240" w:lineRule="exact"/>
        <w:rPr>
          <w:rFonts w:ascii="Times" w:hAnsi="Times" w:cs="Times"/>
          <w:szCs w:val="20"/>
        </w:rPr>
      </w:pPr>
      <w:r>
        <w:rPr>
          <w:rFonts w:ascii="Times" w:hAnsi="Times"/>
          <w:szCs w:val="20"/>
        </w:rPr>
        <w:t xml:space="preserve">The aim of the course is to offer students a thorough knowledge of the main developments contributing to the birth of modern science between Galileo and Newton. </w:t>
      </w:r>
      <w:r w:rsidR="004471EC">
        <w:rPr>
          <w:rFonts w:ascii="Times" w:hAnsi="Times"/>
          <w:szCs w:val="20"/>
        </w:rPr>
        <w:t>T</w:t>
      </w:r>
      <w:r>
        <w:rPr>
          <w:rFonts w:ascii="Times" w:hAnsi="Times"/>
          <w:szCs w:val="20"/>
        </w:rPr>
        <w:t xml:space="preserve">he </w:t>
      </w:r>
      <w:r w:rsidR="004471EC">
        <w:rPr>
          <w:rFonts w:ascii="Times" w:hAnsi="Times"/>
          <w:szCs w:val="20"/>
        </w:rPr>
        <w:t xml:space="preserve">specific </w:t>
      </w:r>
      <w:r>
        <w:rPr>
          <w:rFonts w:ascii="Times" w:hAnsi="Times"/>
          <w:szCs w:val="20"/>
        </w:rPr>
        <w:t>objectives of the course are as follows:</w:t>
      </w:r>
    </w:p>
    <w:p w:rsidR="00A22C5C" w:rsidRPr="00A22C5C" w:rsidRDefault="00FF59F2" w:rsidP="00206F41">
      <w:pPr>
        <w:pStyle w:val="Paragrafoelenco"/>
        <w:numPr>
          <w:ilvl w:val="0"/>
          <w:numId w:val="2"/>
        </w:numPr>
        <w:spacing w:line="240" w:lineRule="exact"/>
        <w:ind w:left="284" w:hanging="284"/>
        <w:rPr>
          <w:rFonts w:ascii="Times" w:hAnsi="Times" w:cs="Times"/>
        </w:rPr>
      </w:pPr>
      <w:r>
        <w:rPr>
          <w:rFonts w:ascii="Times" w:hAnsi="Times"/>
        </w:rPr>
        <w:t>t</w:t>
      </w:r>
      <w:r w:rsidR="00A22C5C">
        <w:rPr>
          <w:rFonts w:ascii="Times" w:hAnsi="Times"/>
        </w:rPr>
        <w:t xml:space="preserve">o present an </w:t>
      </w:r>
      <w:r w:rsidR="004471EC">
        <w:rPr>
          <w:rFonts w:ascii="Times" w:hAnsi="Times"/>
        </w:rPr>
        <w:t xml:space="preserve">overview </w:t>
      </w:r>
      <w:r w:rsidR="00A22C5C">
        <w:rPr>
          <w:rFonts w:ascii="Times" w:hAnsi="Times"/>
        </w:rPr>
        <w:t xml:space="preserve">of the spread of </w:t>
      </w:r>
      <w:proofErr w:type="spellStart"/>
      <w:r w:rsidR="00A22C5C">
        <w:rPr>
          <w:rFonts w:ascii="Times" w:hAnsi="Times"/>
        </w:rPr>
        <w:t>Copernicanism</w:t>
      </w:r>
      <w:proofErr w:type="spellEnd"/>
      <w:r w:rsidR="00A22C5C">
        <w:rPr>
          <w:rFonts w:ascii="Times" w:hAnsi="Times"/>
        </w:rPr>
        <w:t xml:space="preserve"> in the modern age and, in particular, within the work of Galileo and Newton.</w:t>
      </w:r>
    </w:p>
    <w:p w:rsidR="00A22C5C" w:rsidRPr="00A22C5C" w:rsidRDefault="00FF59F2" w:rsidP="00206F41">
      <w:pPr>
        <w:pStyle w:val="Paragrafoelenco"/>
        <w:numPr>
          <w:ilvl w:val="0"/>
          <w:numId w:val="2"/>
        </w:numPr>
        <w:spacing w:line="240" w:lineRule="exact"/>
        <w:ind w:left="284" w:hanging="284"/>
        <w:rPr>
          <w:rFonts w:ascii="Times" w:hAnsi="Times" w:cs="Times"/>
        </w:rPr>
      </w:pPr>
      <w:r>
        <w:rPr>
          <w:rFonts w:ascii="Times" w:hAnsi="Times"/>
        </w:rPr>
        <w:t>t</w:t>
      </w:r>
      <w:r w:rsidR="00A22C5C">
        <w:rPr>
          <w:rFonts w:ascii="Times" w:hAnsi="Times"/>
        </w:rPr>
        <w:t>o compare the concepts - time, force and movement - that have guided the developments of modern science and Newton</w:t>
      </w:r>
      <w:r w:rsidR="004471EC">
        <w:rPr>
          <w:rFonts w:ascii="Times" w:hAnsi="Times"/>
        </w:rPr>
        <w:t>’s</w:t>
      </w:r>
      <w:r w:rsidR="00A22C5C">
        <w:rPr>
          <w:rFonts w:ascii="Times" w:hAnsi="Times"/>
        </w:rPr>
        <w:t xml:space="preserve"> synthesis of these in his new world system.</w:t>
      </w:r>
    </w:p>
    <w:p w:rsidR="00A22C5C" w:rsidRPr="00A22C5C" w:rsidRDefault="00FF59F2" w:rsidP="00206F41">
      <w:pPr>
        <w:pStyle w:val="Paragrafoelenco"/>
        <w:numPr>
          <w:ilvl w:val="0"/>
          <w:numId w:val="2"/>
        </w:numPr>
        <w:spacing w:line="240" w:lineRule="exact"/>
        <w:ind w:left="284" w:hanging="284"/>
        <w:rPr>
          <w:rFonts w:ascii="Times" w:hAnsi="Times" w:cs="Times"/>
        </w:rPr>
      </w:pPr>
      <w:r>
        <w:rPr>
          <w:rFonts w:ascii="Times" w:hAnsi="Times"/>
        </w:rPr>
        <w:t>t</w:t>
      </w:r>
      <w:r w:rsidR="004471EC">
        <w:rPr>
          <w:rFonts w:ascii="Times" w:hAnsi="Times"/>
        </w:rPr>
        <w:t>o evaluate, a</w:t>
      </w:r>
      <w:r w:rsidR="00A22C5C">
        <w:rPr>
          <w:rFonts w:ascii="Times" w:hAnsi="Times"/>
        </w:rPr>
        <w:t>nalytically and critically</w:t>
      </w:r>
      <w:r w:rsidR="004471EC">
        <w:rPr>
          <w:rFonts w:ascii="Times" w:hAnsi="Times"/>
        </w:rPr>
        <w:t>,</w:t>
      </w:r>
      <w:r w:rsidR="00A22C5C">
        <w:rPr>
          <w:rFonts w:ascii="Times" w:hAnsi="Times"/>
        </w:rPr>
        <w:t xml:space="preserve"> the meaning of the Newtonian synthesis in the light of 20th-century revolutions in the fields of physics and cosmology.</w:t>
      </w:r>
    </w:p>
    <w:p w:rsidR="00A22C5C" w:rsidRPr="00A22C5C" w:rsidRDefault="00A22C5C" w:rsidP="00A22C5C">
      <w:pPr>
        <w:spacing w:before="120" w:line="240" w:lineRule="exact"/>
        <w:rPr>
          <w:rFonts w:ascii="Times" w:hAnsi="Times" w:cs="Times"/>
          <w:szCs w:val="20"/>
        </w:rPr>
      </w:pPr>
      <w:r>
        <w:rPr>
          <w:rFonts w:ascii="Times" w:hAnsi="Times"/>
          <w:szCs w:val="20"/>
        </w:rPr>
        <w:t xml:space="preserve">By the end of the course, students will: </w:t>
      </w:r>
    </w:p>
    <w:p w:rsidR="00A22C5C" w:rsidRPr="00A22C5C" w:rsidRDefault="00A22C5C" w:rsidP="00206F41">
      <w:pPr>
        <w:pStyle w:val="Paragrafoelenco"/>
        <w:numPr>
          <w:ilvl w:val="0"/>
          <w:numId w:val="4"/>
        </w:numPr>
        <w:spacing w:line="240" w:lineRule="exact"/>
        <w:ind w:left="284" w:hanging="284"/>
        <w:rPr>
          <w:rFonts w:ascii="Times" w:hAnsi="Times" w:cs="Times"/>
        </w:rPr>
      </w:pPr>
      <w:r>
        <w:rPr>
          <w:rFonts w:ascii="Times" w:hAnsi="Times"/>
        </w:rPr>
        <w:t>have thorough knowledge of the modern cosmological theories in general and, more specifically, those of Galileo and Newton;</w:t>
      </w:r>
    </w:p>
    <w:p w:rsidR="00A22C5C" w:rsidRPr="00A22C5C" w:rsidRDefault="00A22C5C" w:rsidP="00206F41">
      <w:pPr>
        <w:pStyle w:val="Paragrafoelenco"/>
        <w:numPr>
          <w:ilvl w:val="0"/>
          <w:numId w:val="4"/>
        </w:numPr>
        <w:spacing w:line="240" w:lineRule="exact"/>
        <w:ind w:left="284" w:hanging="284"/>
        <w:rPr>
          <w:rFonts w:ascii="Times" w:hAnsi="Times" w:cs="Times"/>
        </w:rPr>
      </w:pPr>
      <w:r>
        <w:rPr>
          <w:rFonts w:ascii="Times" w:hAnsi="Times"/>
        </w:rPr>
        <w:t>have acquired and developed the ability to use the philosophical and scientific lexicon and conceptual devices learned through analysing the texts in the historical and scientific context examined on the course, and apply the same skills to other historical and scientific contexts;</w:t>
      </w:r>
    </w:p>
    <w:p w:rsidR="00A22C5C" w:rsidRPr="00A22C5C" w:rsidRDefault="00A22C5C" w:rsidP="00206F41">
      <w:pPr>
        <w:pStyle w:val="Paragrafoelenco"/>
        <w:numPr>
          <w:ilvl w:val="0"/>
          <w:numId w:val="4"/>
        </w:numPr>
        <w:spacing w:line="240" w:lineRule="exact"/>
        <w:ind w:left="284" w:hanging="284"/>
        <w:rPr>
          <w:rFonts w:ascii="Times" w:hAnsi="Times" w:cs="Times"/>
        </w:rPr>
      </w:pPr>
      <w:r>
        <w:rPr>
          <w:rFonts w:ascii="Times" w:hAnsi="Times"/>
        </w:rPr>
        <w:t>be able to communicate and explain scientific theories related to the topics covered, taking into account the conceptual devices and lexical tools acquired on the course.</w:t>
      </w:r>
    </w:p>
    <w:p w:rsidR="00A22C5C" w:rsidRDefault="00A22C5C" w:rsidP="00A22C5C">
      <w:pPr>
        <w:spacing w:before="240" w:after="120" w:line="240" w:lineRule="exact"/>
        <w:rPr>
          <w:b/>
          <w:i/>
          <w:sz w:val="18"/>
        </w:rPr>
      </w:pPr>
      <w:r>
        <w:rPr>
          <w:b/>
          <w:i/>
          <w:sz w:val="18"/>
        </w:rPr>
        <w:t>COURSE CONTENT</w:t>
      </w:r>
    </w:p>
    <w:p w:rsidR="00A22C5C" w:rsidRPr="00A22C5C" w:rsidRDefault="00FF59F2" w:rsidP="00A22C5C">
      <w:pPr>
        <w:spacing w:line="240" w:lineRule="exact"/>
        <w:rPr>
          <w:rFonts w:ascii="Times" w:hAnsi="Times" w:cs="Times"/>
        </w:rPr>
      </w:pPr>
      <w:r>
        <w:rPr>
          <w:rFonts w:ascii="Times" w:hAnsi="Times"/>
        </w:rPr>
        <w:t>The course is divided in two</w:t>
      </w:r>
      <w:r w:rsidR="00A22C5C">
        <w:rPr>
          <w:rFonts w:ascii="Times" w:hAnsi="Times"/>
        </w:rPr>
        <w:t xml:space="preserve"> stand-alone modules.</w:t>
      </w:r>
    </w:p>
    <w:p w:rsidR="00A22C5C" w:rsidRPr="00A22C5C" w:rsidRDefault="00A22C5C" w:rsidP="00A22C5C">
      <w:pPr>
        <w:spacing w:line="240" w:lineRule="exact"/>
        <w:rPr>
          <w:rFonts w:ascii="Times" w:hAnsi="Times" w:cs="Times"/>
        </w:rPr>
      </w:pPr>
      <w:r>
        <w:rPr>
          <w:rFonts w:ascii="Times" w:hAnsi="Times"/>
        </w:rPr>
        <w:t xml:space="preserve">Module 1 will focus on the history of Galileo's telescope, from the publication of </w:t>
      </w:r>
      <w:proofErr w:type="spellStart"/>
      <w:r>
        <w:rPr>
          <w:rFonts w:ascii="Times" w:hAnsi="Times"/>
          <w:i/>
        </w:rPr>
        <w:t>Sidereus</w:t>
      </w:r>
      <w:proofErr w:type="spellEnd"/>
      <w:r>
        <w:rPr>
          <w:rFonts w:ascii="Times" w:hAnsi="Times"/>
          <w:i/>
        </w:rPr>
        <w:t xml:space="preserve"> </w:t>
      </w:r>
      <w:proofErr w:type="spellStart"/>
      <w:r>
        <w:rPr>
          <w:rFonts w:ascii="Times" w:hAnsi="Times"/>
          <w:i/>
        </w:rPr>
        <w:t>nuncius</w:t>
      </w:r>
      <w:proofErr w:type="spellEnd"/>
      <w:r>
        <w:rPr>
          <w:rFonts w:ascii="Times" w:hAnsi="Times"/>
        </w:rPr>
        <w:t xml:space="preserve"> (13 March 1610) to the dissemination of Galileo</w:t>
      </w:r>
      <w:r w:rsidR="00FF59F2">
        <w:rPr>
          <w:rFonts w:ascii="Times" w:hAnsi="Times"/>
        </w:rPr>
        <w:t>’s</w:t>
      </w:r>
      <w:r>
        <w:rPr>
          <w:rFonts w:ascii="Times" w:hAnsi="Times"/>
        </w:rPr>
        <w:t xml:space="preserve"> discoveries </w:t>
      </w:r>
      <w:r>
        <w:rPr>
          <w:rFonts w:ascii="Times" w:hAnsi="Times"/>
        </w:rPr>
        <w:lastRenderedPageBreak/>
        <w:t>throughout Europe. There will be a particular focus on Galileo</w:t>
      </w:r>
      <w:r w:rsidR="00FF59F2">
        <w:rPr>
          <w:rFonts w:ascii="Times" w:hAnsi="Times"/>
        </w:rPr>
        <w:t xml:space="preserve">’s understanding of </w:t>
      </w:r>
      <w:r>
        <w:rPr>
          <w:rFonts w:ascii="Times" w:hAnsi="Times"/>
        </w:rPr>
        <w:t>the relationship between science and religion.</w:t>
      </w:r>
    </w:p>
    <w:p w:rsidR="00A22C5C" w:rsidRPr="00A22C5C" w:rsidRDefault="00A22C5C" w:rsidP="00A22C5C">
      <w:pPr>
        <w:spacing w:line="240" w:lineRule="exact"/>
        <w:rPr>
          <w:rFonts w:ascii="Times" w:hAnsi="Times" w:cs="Times"/>
        </w:rPr>
      </w:pPr>
      <w:r>
        <w:rPr>
          <w:rFonts w:ascii="Times" w:hAnsi="Times"/>
        </w:rPr>
        <w:t xml:space="preserve">Module 2 will focus on the birth of Isaac Newton's new world system, analysing the most significant parts of </w:t>
      </w:r>
      <w:r>
        <w:rPr>
          <w:rFonts w:ascii="Times" w:hAnsi="Times"/>
          <w:i/>
        </w:rPr>
        <w:t>The Mathematical Principles of Natural Philosophy</w:t>
      </w:r>
      <w:r>
        <w:rPr>
          <w:rFonts w:ascii="Times" w:hAnsi="Times"/>
        </w:rPr>
        <w:t xml:space="preserve"> (1687) as well as Newton's correspondence with the theologian Richard Bentley, in which the scientist attributes the origin and order of the universe to the intelligent design of God for the first time.</w:t>
      </w:r>
    </w:p>
    <w:p w:rsidR="00A22C5C" w:rsidRDefault="00A22C5C" w:rsidP="00206F41">
      <w:pPr>
        <w:spacing w:before="240" w:after="120"/>
        <w:rPr>
          <w:b/>
          <w:i/>
          <w:sz w:val="18"/>
        </w:rPr>
      </w:pPr>
      <w:r>
        <w:rPr>
          <w:b/>
          <w:i/>
          <w:sz w:val="18"/>
        </w:rPr>
        <w:t>READING LIST</w:t>
      </w:r>
    </w:p>
    <w:p w:rsidR="00A22C5C" w:rsidRPr="00A22C5C" w:rsidRDefault="00A22C5C" w:rsidP="00A22C5C">
      <w:pPr>
        <w:pStyle w:val="Testo1"/>
        <w:spacing w:before="0"/>
        <w:rPr>
          <w:noProof w:val="0"/>
          <w:szCs w:val="18"/>
        </w:rPr>
      </w:pPr>
      <w:r>
        <w:rPr>
          <w:noProof w:val="0"/>
        </w:rPr>
        <w:t>Module 1:</w:t>
      </w:r>
    </w:p>
    <w:p w:rsidR="00A22C5C" w:rsidRPr="00206F41" w:rsidRDefault="00A22C5C" w:rsidP="00206F41">
      <w:pPr>
        <w:pStyle w:val="Testo1"/>
        <w:spacing w:before="0"/>
        <w:rPr>
          <w:noProof w:val="0"/>
        </w:rPr>
      </w:pPr>
      <w:r>
        <w:rPr>
          <w:noProof w:val="0"/>
        </w:rPr>
        <w:t xml:space="preserve">G. Galilei, </w:t>
      </w:r>
      <w:proofErr w:type="spellStart"/>
      <w:r>
        <w:rPr>
          <w:i/>
          <w:noProof w:val="0"/>
        </w:rPr>
        <w:t>Sidereus</w:t>
      </w:r>
      <w:proofErr w:type="spellEnd"/>
      <w:r>
        <w:rPr>
          <w:i/>
          <w:noProof w:val="0"/>
        </w:rPr>
        <w:t xml:space="preserve"> </w:t>
      </w:r>
      <w:proofErr w:type="spellStart"/>
      <w:r>
        <w:rPr>
          <w:i/>
          <w:noProof w:val="0"/>
        </w:rPr>
        <w:t>nuncius</w:t>
      </w:r>
      <w:proofErr w:type="spellEnd"/>
      <w:r>
        <w:rPr>
          <w:noProof w:val="0"/>
        </w:rPr>
        <w:t xml:space="preserve">, edited by A. </w:t>
      </w:r>
      <w:proofErr w:type="spellStart"/>
      <w:r>
        <w:rPr>
          <w:noProof w:val="0"/>
        </w:rPr>
        <w:t>Battistini</w:t>
      </w:r>
      <w:proofErr w:type="spellEnd"/>
      <w:r>
        <w:rPr>
          <w:noProof w:val="0"/>
        </w:rPr>
        <w:t xml:space="preserve">, Venice, </w:t>
      </w:r>
      <w:proofErr w:type="spellStart"/>
      <w:r>
        <w:rPr>
          <w:noProof w:val="0"/>
        </w:rPr>
        <w:t>Marsilio</w:t>
      </w:r>
      <w:proofErr w:type="spellEnd"/>
      <w:r>
        <w:rPr>
          <w:noProof w:val="0"/>
        </w:rPr>
        <w:t>, 1993 (or successive editions).</w:t>
      </w:r>
    </w:p>
    <w:p w:rsidR="00A22C5C" w:rsidRPr="008E5927" w:rsidRDefault="00206F41" w:rsidP="00206F41">
      <w:pPr>
        <w:pStyle w:val="Testo1"/>
        <w:spacing w:before="0"/>
        <w:rPr>
          <w:noProof w:val="0"/>
          <w:lang w:val="it-IT"/>
        </w:rPr>
      </w:pPr>
      <w:r w:rsidRPr="008E5927">
        <w:rPr>
          <w:noProof w:val="0"/>
          <w:lang w:val="it-IT"/>
        </w:rPr>
        <w:t xml:space="preserve">M. Bucciantini-M. Camerota-F. Giudice, </w:t>
      </w:r>
      <w:r w:rsidRPr="008E5927">
        <w:rPr>
          <w:i/>
          <w:noProof w:val="0"/>
          <w:lang w:val="it-IT"/>
        </w:rPr>
        <w:t>Il telescopio di Galileo. Una storia europea</w:t>
      </w:r>
      <w:r w:rsidRPr="008E5927">
        <w:rPr>
          <w:noProof w:val="0"/>
          <w:lang w:val="it-IT"/>
        </w:rPr>
        <w:t>, Turin, Einaudi, 2012.</w:t>
      </w:r>
    </w:p>
    <w:p w:rsidR="00A22C5C" w:rsidRPr="008E5927" w:rsidRDefault="00206F41" w:rsidP="00206F41">
      <w:pPr>
        <w:pStyle w:val="Testo1"/>
        <w:spacing w:before="0"/>
        <w:rPr>
          <w:noProof w:val="0"/>
          <w:lang w:val="it-IT"/>
        </w:rPr>
      </w:pPr>
      <w:r w:rsidRPr="008E5927">
        <w:rPr>
          <w:noProof w:val="0"/>
          <w:lang w:val="it-IT"/>
        </w:rPr>
        <w:t xml:space="preserve">M. Camerota-F. Giudice-S. Ricciardo, </w:t>
      </w:r>
      <w:r w:rsidRPr="008E5927">
        <w:rPr>
          <w:i/>
          <w:noProof w:val="0"/>
          <w:lang w:val="it-IT"/>
        </w:rPr>
        <w:t>Galileo ritrovato. La lettera a Benedetto Castelli del 21 dicembre 1613</w:t>
      </w:r>
      <w:r w:rsidRPr="008E5927">
        <w:rPr>
          <w:noProof w:val="0"/>
          <w:lang w:val="it-IT"/>
        </w:rPr>
        <w:t>, Brescia, Morcelliana, 2019.</w:t>
      </w:r>
    </w:p>
    <w:p w:rsidR="00A22C5C" w:rsidRPr="00FD16D2" w:rsidRDefault="00A22C5C" w:rsidP="00206F41">
      <w:pPr>
        <w:pStyle w:val="Testo1"/>
        <w:rPr>
          <w:noProof w:val="0"/>
          <w:lang w:val="it-IT"/>
        </w:rPr>
      </w:pPr>
      <w:proofErr w:type="spellStart"/>
      <w:r w:rsidRPr="00FD16D2">
        <w:rPr>
          <w:noProof w:val="0"/>
          <w:lang w:val="it-IT"/>
        </w:rPr>
        <w:t>Module</w:t>
      </w:r>
      <w:proofErr w:type="spellEnd"/>
      <w:r w:rsidRPr="00FD16D2">
        <w:rPr>
          <w:noProof w:val="0"/>
          <w:lang w:val="it-IT"/>
        </w:rPr>
        <w:t xml:space="preserve"> 2:</w:t>
      </w:r>
    </w:p>
    <w:p w:rsidR="00A22C5C" w:rsidRPr="008E5927" w:rsidRDefault="00A22C5C" w:rsidP="00206F41">
      <w:pPr>
        <w:pStyle w:val="Testo1"/>
        <w:spacing w:before="0"/>
        <w:rPr>
          <w:noProof w:val="0"/>
          <w:lang w:val="it-IT"/>
        </w:rPr>
      </w:pPr>
      <w:r w:rsidRPr="008E5927">
        <w:rPr>
          <w:noProof w:val="0"/>
          <w:lang w:val="it-IT"/>
        </w:rPr>
        <w:t xml:space="preserve">I. Newton, </w:t>
      </w:r>
      <w:r w:rsidRPr="008E5927">
        <w:rPr>
          <w:i/>
          <w:noProof w:val="0"/>
          <w:lang w:val="it-IT"/>
        </w:rPr>
        <w:t>Principi matematici della filosofia naturale</w:t>
      </w:r>
      <w:r w:rsidRPr="008E5927">
        <w:rPr>
          <w:noProof w:val="0"/>
          <w:lang w:val="it-IT"/>
        </w:rPr>
        <w:t xml:space="preserve">, </w:t>
      </w:r>
      <w:proofErr w:type="spellStart"/>
      <w:r w:rsidRPr="008E5927">
        <w:rPr>
          <w:noProof w:val="0"/>
          <w:lang w:val="it-IT"/>
        </w:rPr>
        <w:t>edited</w:t>
      </w:r>
      <w:proofErr w:type="spellEnd"/>
      <w:r w:rsidRPr="008E5927">
        <w:rPr>
          <w:noProof w:val="0"/>
          <w:lang w:val="it-IT"/>
        </w:rPr>
        <w:t xml:space="preserve"> by F. Giudice, </w:t>
      </w:r>
      <w:proofErr w:type="spellStart"/>
      <w:r w:rsidRPr="008E5927">
        <w:rPr>
          <w:noProof w:val="0"/>
          <w:lang w:val="it-IT"/>
        </w:rPr>
        <w:t>Turin</w:t>
      </w:r>
      <w:proofErr w:type="spellEnd"/>
      <w:r w:rsidRPr="008E5927">
        <w:rPr>
          <w:noProof w:val="0"/>
          <w:lang w:val="it-IT"/>
        </w:rPr>
        <w:t>, Einaudi, 2018.</w:t>
      </w:r>
    </w:p>
    <w:p w:rsidR="00A22C5C" w:rsidRPr="008E5927" w:rsidRDefault="00A22C5C" w:rsidP="00206F41">
      <w:pPr>
        <w:pStyle w:val="Testo1"/>
        <w:spacing w:before="0"/>
        <w:rPr>
          <w:noProof w:val="0"/>
          <w:lang w:val="it-IT"/>
        </w:rPr>
      </w:pPr>
      <w:r w:rsidRPr="008E5927">
        <w:rPr>
          <w:noProof w:val="0"/>
          <w:lang w:val="it-IT"/>
        </w:rPr>
        <w:t xml:space="preserve">R. </w:t>
      </w:r>
      <w:proofErr w:type="spellStart"/>
      <w:r w:rsidRPr="008E5927">
        <w:rPr>
          <w:noProof w:val="0"/>
          <w:lang w:val="it-IT"/>
        </w:rPr>
        <w:t>Iliffe</w:t>
      </w:r>
      <w:proofErr w:type="spellEnd"/>
      <w:r w:rsidRPr="008E5927">
        <w:rPr>
          <w:noProof w:val="0"/>
          <w:lang w:val="it-IT"/>
        </w:rPr>
        <w:t xml:space="preserve">, </w:t>
      </w:r>
      <w:r w:rsidRPr="008E5927">
        <w:rPr>
          <w:i/>
          <w:noProof w:val="0"/>
          <w:lang w:val="it-IT"/>
        </w:rPr>
        <w:t>Newton. Il sacerdote della natura</w:t>
      </w:r>
      <w:r w:rsidRPr="008E5927">
        <w:rPr>
          <w:noProof w:val="0"/>
          <w:lang w:val="it-IT"/>
        </w:rPr>
        <w:t>, Milan, Hoepli, 2019.</w:t>
      </w:r>
    </w:p>
    <w:p w:rsidR="00A22C5C" w:rsidRDefault="00A22C5C" w:rsidP="00A22C5C">
      <w:pPr>
        <w:spacing w:before="240" w:after="120"/>
        <w:rPr>
          <w:b/>
          <w:i/>
          <w:sz w:val="18"/>
        </w:rPr>
      </w:pPr>
      <w:r>
        <w:rPr>
          <w:b/>
          <w:i/>
          <w:sz w:val="18"/>
        </w:rPr>
        <w:t>TEACHING METHOD</w:t>
      </w:r>
    </w:p>
    <w:p w:rsidR="00A22C5C" w:rsidRPr="00A22C5C" w:rsidRDefault="00A22C5C" w:rsidP="00A22C5C">
      <w:pPr>
        <w:pStyle w:val="Testo2"/>
        <w:rPr>
          <w:noProof w:val="0"/>
        </w:rPr>
      </w:pPr>
      <w:r>
        <w:rPr>
          <w:noProof w:val="0"/>
        </w:rPr>
        <w:t>The course will be delivered by means of frontal lectures and involve active student participation, both in terms of discussion and in the possibility of producing papers to present and discuss during the course.</w:t>
      </w:r>
    </w:p>
    <w:p w:rsidR="00A22C5C" w:rsidRDefault="00A22C5C" w:rsidP="00A22C5C">
      <w:pPr>
        <w:spacing w:before="240" w:after="120"/>
        <w:rPr>
          <w:b/>
          <w:i/>
          <w:sz w:val="18"/>
        </w:rPr>
      </w:pPr>
      <w:r>
        <w:rPr>
          <w:b/>
          <w:i/>
          <w:sz w:val="18"/>
        </w:rPr>
        <w:t>ASSESSMENT METHOD AND CRITERIA</w:t>
      </w:r>
    </w:p>
    <w:p w:rsidR="00A22C5C" w:rsidRPr="00A22C5C" w:rsidRDefault="00A22C5C" w:rsidP="00A22C5C">
      <w:pPr>
        <w:pStyle w:val="Testo2"/>
        <w:rPr>
          <w:noProof w:val="0"/>
        </w:rPr>
      </w:pPr>
      <w:r>
        <w:rPr>
          <w:noProof w:val="0"/>
        </w:rPr>
        <w:t xml:space="preserve">Students will be assessed by means of an oral exam designed to verify, with regard to course content, the following: 1) that students have read and analysed the texts on the reading list in full; 2) students’ ability to present the texts' contents and arguments accurately and precisely; 3) students’ skill </w:t>
      </w:r>
      <w:r w:rsidR="00FF59F2">
        <w:rPr>
          <w:noProof w:val="0"/>
        </w:rPr>
        <w:t>in</w:t>
      </w:r>
      <w:r>
        <w:rPr>
          <w:noProof w:val="0"/>
        </w:rPr>
        <w:t xml:space="preserve"> arguing an issue and clearly expressing even the most challenging and complicated concepts; 4) students' use of suitable language style and technical vocabulary.</w:t>
      </w:r>
    </w:p>
    <w:p w:rsidR="00A22C5C" w:rsidRDefault="00A22C5C" w:rsidP="00A22C5C">
      <w:pPr>
        <w:spacing w:before="240" w:after="120" w:line="240" w:lineRule="exact"/>
        <w:rPr>
          <w:b/>
          <w:i/>
          <w:sz w:val="18"/>
        </w:rPr>
      </w:pPr>
      <w:r>
        <w:rPr>
          <w:b/>
          <w:i/>
          <w:sz w:val="18"/>
        </w:rPr>
        <w:t>NOTES AND PREREQUISITES</w:t>
      </w:r>
    </w:p>
    <w:p w:rsidR="00A22C5C" w:rsidRPr="00206F41" w:rsidRDefault="00A22C5C" w:rsidP="00A22C5C">
      <w:pPr>
        <w:pStyle w:val="Testo2"/>
        <w:rPr>
          <w:noProof w:val="0"/>
        </w:rPr>
      </w:pPr>
      <w:r>
        <w:rPr>
          <w:noProof w:val="0"/>
        </w:rPr>
        <w:t>There are no prerequisites for this course.</w:t>
      </w:r>
    </w:p>
    <w:p w:rsidR="00A22C5C" w:rsidRPr="00FD16D2" w:rsidRDefault="00FD16D2" w:rsidP="00FD16D2">
      <w:pPr>
        <w:shd w:val="clear" w:color="auto" w:fill="FFFFFF"/>
        <w:tabs>
          <w:tab w:val="clear" w:pos="284"/>
        </w:tabs>
        <w:spacing w:line="240" w:lineRule="auto"/>
        <w:ind w:firstLine="284"/>
        <w:jc w:val="left"/>
        <w:rPr>
          <w:rFonts w:eastAsia="Calibri"/>
          <w:color w:val="201F1E"/>
          <w:sz w:val="18"/>
          <w:lang w:val="en-US"/>
        </w:rPr>
      </w:pPr>
      <w:r w:rsidRPr="00FD16D2">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FD16D2">
        <w:rPr>
          <w:rFonts w:eastAsia="Calibri"/>
          <w:color w:val="201F1E"/>
          <w:sz w:val="18"/>
          <w:lang w:val="en-US"/>
        </w:rPr>
        <w:t>BlackBoard</w:t>
      </w:r>
      <w:proofErr w:type="spellEnd"/>
      <w:r w:rsidRPr="00FD16D2">
        <w:rPr>
          <w:rFonts w:eastAsia="Calibri"/>
          <w:color w:val="201F1E"/>
          <w:sz w:val="18"/>
          <w:lang w:val="en-US"/>
        </w:rPr>
        <w:t xml:space="preserve"> platform, the Microsoft Teams platform and any other tools envisaged and notified at the</w:t>
      </w:r>
      <w:r w:rsidRPr="00FD16D2">
        <w:rPr>
          <w:rFonts w:eastAsia="Calibri"/>
          <w:color w:val="000000"/>
          <w:sz w:val="18"/>
          <w:lang w:val="en-US"/>
        </w:rPr>
        <w:t xml:space="preserve"> beginning of the course,</w:t>
      </w:r>
      <w:r w:rsidRPr="00FD16D2">
        <w:rPr>
          <w:rFonts w:eastAsia="Calibri"/>
          <w:color w:val="201F1E"/>
          <w:sz w:val="18"/>
          <w:lang w:val="en-US"/>
        </w:rPr>
        <w:t xml:space="preserve"> so as to ensure the full </w:t>
      </w:r>
      <w:r w:rsidRPr="00FD16D2">
        <w:rPr>
          <w:rFonts w:eastAsia="Calibri"/>
          <w:color w:val="201F1E"/>
          <w:sz w:val="18"/>
          <w:lang w:val="en-US"/>
        </w:rPr>
        <w:lastRenderedPageBreak/>
        <w:t>achievement of the formative objectives set out in the study plans and, at the same time, the safety of our students.</w:t>
      </w:r>
      <w:bookmarkStart w:id="1" w:name="_GoBack"/>
      <w:bookmarkEnd w:id="1"/>
    </w:p>
    <w:p w:rsidR="00A22C5C" w:rsidRPr="00A22C5C" w:rsidRDefault="00A22C5C" w:rsidP="00A22C5C">
      <w:pPr>
        <w:pStyle w:val="Testo2"/>
        <w:rPr>
          <w:noProof w:val="0"/>
          <w:szCs w:val="18"/>
        </w:rPr>
      </w:pPr>
      <w:r>
        <w:rPr>
          <w:noProof w:val="0"/>
        </w:rPr>
        <w:t>Further information can be found on the lecturer's webpage at http://docenti.unicatt.it/web/searchByName.do?language=ENG or on the Faculty notice board.</w:t>
      </w:r>
    </w:p>
    <w:sectPr w:rsidR="00A22C5C" w:rsidRPr="00A22C5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283"/>
    <w:multiLevelType w:val="hybridMultilevel"/>
    <w:tmpl w:val="3AB8323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546FF"/>
    <w:multiLevelType w:val="hybridMultilevel"/>
    <w:tmpl w:val="D8D4D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2348E"/>
    <w:multiLevelType w:val="hybridMultilevel"/>
    <w:tmpl w:val="D16A88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051C74"/>
    <w:multiLevelType w:val="hybridMultilevel"/>
    <w:tmpl w:val="066483D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FB3DCC"/>
    <w:multiLevelType w:val="hybridMultilevel"/>
    <w:tmpl w:val="D820E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BB5F0F"/>
    <w:multiLevelType w:val="hybridMultilevel"/>
    <w:tmpl w:val="2A94B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4A4EB4"/>
    <w:multiLevelType w:val="hybridMultilevel"/>
    <w:tmpl w:val="2BCE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D"/>
    <w:rsid w:val="00054F1D"/>
    <w:rsid w:val="00187B99"/>
    <w:rsid w:val="002014DD"/>
    <w:rsid w:val="00206F41"/>
    <w:rsid w:val="002D5E17"/>
    <w:rsid w:val="004471EC"/>
    <w:rsid w:val="004D1217"/>
    <w:rsid w:val="004D6008"/>
    <w:rsid w:val="00640794"/>
    <w:rsid w:val="0067481A"/>
    <w:rsid w:val="006F1772"/>
    <w:rsid w:val="008942E7"/>
    <w:rsid w:val="008A1204"/>
    <w:rsid w:val="008E5927"/>
    <w:rsid w:val="00900CCA"/>
    <w:rsid w:val="00924B77"/>
    <w:rsid w:val="00940DA2"/>
    <w:rsid w:val="009E055C"/>
    <w:rsid w:val="00A22C5C"/>
    <w:rsid w:val="00A74F6F"/>
    <w:rsid w:val="00AD7557"/>
    <w:rsid w:val="00B50C5D"/>
    <w:rsid w:val="00B51253"/>
    <w:rsid w:val="00B525CC"/>
    <w:rsid w:val="00D404F2"/>
    <w:rsid w:val="00E607E6"/>
    <w:rsid w:val="00FD16D2"/>
    <w:rsid w:val="00FF5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E6AE6"/>
  <w15:chartTrackingRefBased/>
  <w15:docId w15:val="{DE630B39-64BE-4F6C-A60A-5D7DF24B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2C5C"/>
    <w:pPr>
      <w:tabs>
        <w:tab w:val="clear" w:pos="284"/>
      </w:tabs>
      <w:spacing w:line="240"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BA4C-3B74-41B9-8C1F-2E638537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692</Words>
  <Characters>3799</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2020-06-15T08:41:00Z</dcterms:created>
  <dcterms:modified xsi:type="dcterms:W3CDTF">2020-06-15T08:41:00Z</dcterms:modified>
</cp:coreProperties>
</file>