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6A" w:rsidRPr="004B41AC" w:rsidRDefault="0051466A" w:rsidP="0051466A">
      <w:pPr>
        <w:pStyle w:val="Titolo2"/>
        <w:tabs>
          <w:tab w:val="left" w:pos="3430"/>
        </w:tabs>
        <w:rPr>
          <w:rFonts w:ascii="Times New Roman" w:hAnsi="Times New Roman"/>
          <w:b/>
          <w:smallCaps w:val="0"/>
          <w:sz w:val="20"/>
          <w:lang w:val="en-US"/>
        </w:rPr>
      </w:pPr>
      <w:r w:rsidRPr="004B41AC">
        <w:rPr>
          <w:rFonts w:ascii="Times New Roman" w:hAnsi="Times New Roman"/>
          <w:b/>
          <w:smallCaps w:val="0"/>
          <w:sz w:val="20"/>
          <w:lang w:val="en-US"/>
        </w:rPr>
        <w:t>A text-based history of literature in islamic countries</w:t>
      </w:r>
    </w:p>
    <w:p w:rsidR="002D5E17" w:rsidRPr="00363370" w:rsidRDefault="00040DD1" w:rsidP="00040DD1">
      <w:pPr>
        <w:pStyle w:val="Titolo2"/>
        <w:rPr>
          <w:lang w:val="en-US"/>
        </w:rPr>
      </w:pPr>
      <w:r w:rsidRPr="00881174">
        <w:rPr>
          <w:lang w:val="en-US"/>
        </w:rPr>
        <w:t xml:space="preserve">Prof. </w:t>
      </w:r>
      <w:r w:rsidRPr="00363370">
        <w:rPr>
          <w:lang w:val="en-US"/>
        </w:rPr>
        <w:t>Paolo Luigi Branca</w:t>
      </w:r>
    </w:p>
    <w:p w:rsidR="00040DD1" w:rsidRPr="00630F58" w:rsidRDefault="00630F58" w:rsidP="00040DD1">
      <w:pPr>
        <w:spacing w:before="240" w:after="120" w:line="240" w:lineRule="exact"/>
        <w:rPr>
          <w:b/>
          <w:sz w:val="18"/>
          <w:lang w:val="en-US"/>
        </w:rPr>
      </w:pPr>
      <w:bookmarkStart w:id="0" w:name="_GoBack"/>
      <w:bookmarkEnd w:id="0"/>
      <w:r w:rsidRPr="00630F58">
        <w:rPr>
          <w:b/>
          <w:i/>
          <w:sz w:val="18"/>
          <w:lang w:val="en-US"/>
        </w:rPr>
        <w:t>COURSE AIMS AND INTENDED LEARNING OUTCOMES</w:t>
      </w:r>
    </w:p>
    <w:p w:rsidR="00040DD1" w:rsidRPr="00630F58" w:rsidRDefault="00630F58" w:rsidP="00040DD1">
      <w:pPr>
        <w:rPr>
          <w:lang w:val="en-US"/>
        </w:rPr>
      </w:pPr>
      <w:r w:rsidRPr="00630F58">
        <w:rPr>
          <w:lang w:val="en-US"/>
        </w:rPr>
        <w:t>The course aims to provide students with basic knowledge o</w:t>
      </w:r>
      <w:r w:rsidR="00774B51">
        <w:rPr>
          <w:lang w:val="en-US"/>
        </w:rPr>
        <w:t>n</w:t>
      </w:r>
      <w:r w:rsidRPr="00630F58">
        <w:rPr>
          <w:lang w:val="en-US"/>
        </w:rPr>
        <w:t xml:space="preserve"> the development of the history of I</w:t>
      </w:r>
      <w:r>
        <w:rPr>
          <w:lang w:val="en-US"/>
        </w:rPr>
        <w:t>slamic countries from their origins to the present day</w:t>
      </w:r>
      <w:r w:rsidR="0051466A">
        <w:rPr>
          <w:lang w:val="en-US"/>
        </w:rPr>
        <w:t xml:space="preserve"> </w:t>
      </w:r>
      <w:r w:rsidR="00FE54E5" w:rsidRPr="00FE54E5">
        <w:rPr>
          <w:lang w:val="en-US"/>
        </w:rPr>
        <w:t>based on significant historical and artistic passages.</w:t>
      </w:r>
    </w:p>
    <w:p w:rsidR="00202185" w:rsidRPr="00774B51" w:rsidRDefault="00630F58" w:rsidP="00202185">
      <w:pPr>
        <w:spacing w:before="120"/>
        <w:rPr>
          <w:i/>
          <w:lang w:val="en-US"/>
        </w:rPr>
      </w:pPr>
      <w:r w:rsidRPr="00774B51">
        <w:rPr>
          <w:i/>
          <w:lang w:val="en-US"/>
        </w:rPr>
        <w:t>Knowledge and understanding</w:t>
      </w:r>
    </w:p>
    <w:p w:rsidR="00040DD1" w:rsidRPr="007E7B3F" w:rsidRDefault="00040DD1" w:rsidP="00202185">
      <w:pPr>
        <w:spacing w:after="120"/>
        <w:rPr>
          <w:lang w:val="en-US"/>
        </w:rPr>
      </w:pPr>
      <w:r w:rsidRPr="007E7B3F">
        <w:rPr>
          <w:lang w:val="en-US"/>
        </w:rPr>
        <w:t>A</w:t>
      </w:r>
      <w:r w:rsidR="00630F58" w:rsidRPr="007E7B3F">
        <w:rPr>
          <w:lang w:val="en-US"/>
        </w:rPr>
        <w:t>t the end of the course, students will be able to identify the stages of development of the history of the Islamic area</w:t>
      </w:r>
      <w:r w:rsidR="00774B51">
        <w:rPr>
          <w:lang w:val="en-US"/>
        </w:rPr>
        <w:t>,</w:t>
      </w:r>
      <w:r w:rsidR="00630F58" w:rsidRPr="007E7B3F">
        <w:rPr>
          <w:lang w:val="en-US"/>
        </w:rPr>
        <w:t xml:space="preserve"> as well as the periods with the characteristics which distinguish them both within the Muslim </w:t>
      </w:r>
      <w:r w:rsidR="007E7B3F" w:rsidRPr="007E7B3F">
        <w:rPr>
          <w:lang w:val="en-US"/>
        </w:rPr>
        <w:t xml:space="preserve">world </w:t>
      </w:r>
      <w:r w:rsidR="00774B51">
        <w:rPr>
          <w:lang w:val="en-US"/>
        </w:rPr>
        <w:t>and</w:t>
      </w:r>
      <w:r w:rsidR="007E7B3F" w:rsidRPr="007E7B3F">
        <w:rPr>
          <w:lang w:val="en-US"/>
        </w:rPr>
        <w:t xml:space="preserve"> </w:t>
      </w:r>
      <w:r w:rsidR="00774B51">
        <w:rPr>
          <w:lang w:val="en-US"/>
        </w:rPr>
        <w:t xml:space="preserve">in </w:t>
      </w:r>
      <w:r w:rsidR="007E7B3F" w:rsidRPr="007E7B3F">
        <w:rPr>
          <w:lang w:val="en-US"/>
        </w:rPr>
        <w:t>its relations with other populations</w:t>
      </w:r>
      <w:r w:rsidRPr="007E7B3F">
        <w:rPr>
          <w:lang w:val="en-US"/>
        </w:rPr>
        <w:t>.</w:t>
      </w:r>
    </w:p>
    <w:p w:rsidR="00202185" w:rsidRPr="00630F58" w:rsidRDefault="00630F58" w:rsidP="00202185">
      <w:pPr>
        <w:spacing w:before="120"/>
        <w:rPr>
          <w:i/>
          <w:lang w:val="en-US"/>
        </w:rPr>
      </w:pPr>
      <w:r w:rsidRPr="00630F58">
        <w:rPr>
          <w:i/>
          <w:lang w:val="en-US"/>
        </w:rPr>
        <w:t>Ability to apply knowledge and understanding</w:t>
      </w:r>
    </w:p>
    <w:p w:rsidR="00040DD1" w:rsidRPr="0084463F" w:rsidRDefault="001450C9" w:rsidP="00040DD1">
      <w:pPr>
        <w:rPr>
          <w:b/>
          <w:sz w:val="18"/>
          <w:lang w:val="en-US"/>
        </w:rPr>
      </w:pPr>
      <w:r w:rsidRPr="000E79DC">
        <w:rPr>
          <w:lang w:val="en-US"/>
        </w:rPr>
        <w:t>Case studies;</w:t>
      </w:r>
      <w:r w:rsidR="00040DD1" w:rsidRPr="000E79DC">
        <w:rPr>
          <w:lang w:val="en-US"/>
        </w:rPr>
        <w:t xml:space="preserve"> </w:t>
      </w:r>
      <w:r w:rsidR="000E79DC" w:rsidRPr="000E79DC">
        <w:rPr>
          <w:lang w:val="en-US"/>
        </w:rPr>
        <w:t>the era of origins, the first caliphate, the</w:t>
      </w:r>
      <w:r w:rsidR="00040DD1" w:rsidRPr="000E79DC">
        <w:rPr>
          <w:lang w:val="en-US"/>
        </w:rPr>
        <w:t xml:space="preserve"> </w:t>
      </w:r>
      <w:proofErr w:type="spellStart"/>
      <w:r w:rsidR="00040DD1" w:rsidRPr="000E79DC">
        <w:rPr>
          <w:lang w:val="en-US"/>
        </w:rPr>
        <w:t>Omayyade</w:t>
      </w:r>
      <w:proofErr w:type="spellEnd"/>
      <w:r w:rsidR="000E79DC" w:rsidRPr="000E79DC">
        <w:rPr>
          <w:lang w:val="en-US"/>
        </w:rPr>
        <w:t xml:space="preserve"> dynasty, the</w:t>
      </w:r>
      <w:r w:rsidR="00040DD1" w:rsidRPr="000E79DC">
        <w:rPr>
          <w:lang w:val="en-US"/>
        </w:rPr>
        <w:t xml:space="preserve"> </w:t>
      </w:r>
      <w:proofErr w:type="spellStart"/>
      <w:r w:rsidR="00040DD1" w:rsidRPr="000E79DC">
        <w:rPr>
          <w:lang w:val="en-US"/>
        </w:rPr>
        <w:t>Abbaside</w:t>
      </w:r>
      <w:proofErr w:type="spellEnd"/>
      <w:r w:rsidR="000E79DC" w:rsidRPr="000E79DC">
        <w:rPr>
          <w:lang w:val="en-US"/>
        </w:rPr>
        <w:t xml:space="preserve"> dynasty, the period of Decadence, the Ottoman era up to the First World War</w:t>
      </w:r>
      <w:r w:rsidRPr="000E79DC">
        <w:rPr>
          <w:lang w:val="en-US"/>
        </w:rPr>
        <w:t>, cultural rebirth (</w:t>
      </w:r>
      <w:proofErr w:type="spellStart"/>
      <w:r w:rsidRPr="000E79DC">
        <w:rPr>
          <w:lang w:val="en-US"/>
        </w:rPr>
        <w:t>nahda</w:t>
      </w:r>
      <w:proofErr w:type="spellEnd"/>
      <w:r w:rsidRPr="000E79DC">
        <w:rPr>
          <w:lang w:val="en-US"/>
        </w:rPr>
        <w:t>)</w:t>
      </w:r>
      <w:r w:rsidR="000E79DC">
        <w:rPr>
          <w:lang w:val="en-US"/>
        </w:rPr>
        <w:t xml:space="preserve">, the </w:t>
      </w:r>
      <w:r w:rsidR="000E79DC" w:rsidRPr="000E79DC">
        <w:rPr>
          <w:lang w:val="en-US"/>
        </w:rPr>
        <w:t>colonial period and</w:t>
      </w:r>
      <w:r w:rsidR="000E79DC">
        <w:rPr>
          <w:lang w:val="en-US"/>
        </w:rPr>
        <w:t xml:space="preserve"> </w:t>
      </w:r>
      <w:r w:rsidR="00040DD1" w:rsidRPr="000E79DC">
        <w:rPr>
          <w:lang w:val="en-US"/>
        </w:rPr>
        <w:t>post</w:t>
      </w:r>
      <w:r w:rsidR="000E79DC">
        <w:rPr>
          <w:lang w:val="en-US"/>
        </w:rPr>
        <w:t>-colonial period</w:t>
      </w:r>
      <w:r w:rsidR="0084463F">
        <w:rPr>
          <w:lang w:val="en-US"/>
        </w:rPr>
        <w:t xml:space="preserve"> will help students understand the main events and ongoing problems within the context in question. </w:t>
      </w:r>
      <w:r w:rsidR="000E79DC">
        <w:rPr>
          <w:lang w:val="en-US"/>
        </w:rPr>
        <w:t xml:space="preserve"> </w:t>
      </w:r>
    </w:p>
    <w:p w:rsidR="00040DD1" w:rsidRPr="00774B51" w:rsidRDefault="00630F58" w:rsidP="00040DD1">
      <w:pPr>
        <w:spacing w:before="240" w:after="120" w:line="240" w:lineRule="exact"/>
        <w:rPr>
          <w:b/>
          <w:sz w:val="18"/>
          <w:lang w:val="en-US"/>
        </w:rPr>
      </w:pPr>
      <w:r w:rsidRPr="00774B51">
        <w:rPr>
          <w:b/>
          <w:i/>
          <w:sz w:val="18"/>
          <w:lang w:val="en-US"/>
        </w:rPr>
        <w:t>COURSE CONTENT</w:t>
      </w:r>
    </w:p>
    <w:p w:rsidR="00202185" w:rsidRPr="003B70F0" w:rsidRDefault="00202185" w:rsidP="00040DD1">
      <w:pPr>
        <w:rPr>
          <w:lang w:val="en-US"/>
        </w:rPr>
      </w:pPr>
      <w:r w:rsidRPr="003B70F0">
        <w:rPr>
          <w:lang w:val="en-US"/>
        </w:rPr>
        <w:t>1.</w:t>
      </w:r>
      <w:r w:rsidRPr="003B70F0">
        <w:rPr>
          <w:lang w:val="en-US"/>
        </w:rPr>
        <w:tab/>
      </w:r>
      <w:r w:rsidR="001450C9" w:rsidRPr="003B70F0">
        <w:rPr>
          <w:lang w:val="en-US"/>
        </w:rPr>
        <w:t xml:space="preserve">Ancient </w:t>
      </w:r>
      <w:r w:rsidR="00040DD1" w:rsidRPr="003B70F0">
        <w:rPr>
          <w:lang w:val="en-US"/>
        </w:rPr>
        <w:t xml:space="preserve">Arabia </w:t>
      </w:r>
      <w:r w:rsidR="001450C9" w:rsidRPr="003B70F0">
        <w:rPr>
          <w:lang w:val="en-US"/>
        </w:rPr>
        <w:t xml:space="preserve">up to </w:t>
      </w:r>
      <w:r w:rsidR="003B70F0" w:rsidRPr="003B70F0">
        <w:rPr>
          <w:lang w:val="en-US"/>
        </w:rPr>
        <w:t>the first ‘well-led’</w:t>
      </w:r>
      <w:r w:rsidR="00875DBC">
        <w:rPr>
          <w:lang w:val="en-US"/>
        </w:rPr>
        <w:t xml:space="preserve"> </w:t>
      </w:r>
      <w:r w:rsidR="003B70F0" w:rsidRPr="003B70F0">
        <w:rPr>
          <w:lang w:val="en-US"/>
        </w:rPr>
        <w:t>caliphates</w:t>
      </w:r>
      <w:r w:rsidRPr="003B70F0">
        <w:rPr>
          <w:lang w:val="en-US"/>
        </w:rPr>
        <w:t>.</w:t>
      </w:r>
    </w:p>
    <w:p w:rsidR="00202185" w:rsidRPr="003B70F0" w:rsidRDefault="00202185" w:rsidP="00040DD1">
      <w:pPr>
        <w:rPr>
          <w:lang w:val="en-US"/>
        </w:rPr>
      </w:pPr>
      <w:r w:rsidRPr="003B70F0">
        <w:rPr>
          <w:lang w:val="en-US"/>
        </w:rPr>
        <w:t>2.</w:t>
      </w:r>
      <w:r w:rsidRPr="003B70F0">
        <w:rPr>
          <w:lang w:val="en-US"/>
        </w:rPr>
        <w:tab/>
      </w:r>
      <w:r w:rsidR="001450C9" w:rsidRPr="003B70F0">
        <w:rPr>
          <w:lang w:val="en-US"/>
        </w:rPr>
        <w:t xml:space="preserve">Islamic expansion and </w:t>
      </w:r>
      <w:r w:rsidR="003B70F0" w:rsidRPr="003B70F0">
        <w:rPr>
          <w:lang w:val="en-US"/>
        </w:rPr>
        <w:t xml:space="preserve">the </w:t>
      </w:r>
      <w:proofErr w:type="spellStart"/>
      <w:r w:rsidR="003B70F0" w:rsidRPr="003B70F0">
        <w:rPr>
          <w:lang w:val="en-US"/>
        </w:rPr>
        <w:t>Omayyade</w:t>
      </w:r>
      <w:proofErr w:type="spellEnd"/>
      <w:r w:rsidR="003B70F0" w:rsidRPr="003B70F0">
        <w:rPr>
          <w:lang w:val="en-US"/>
        </w:rPr>
        <w:t xml:space="preserve"> and</w:t>
      </w:r>
      <w:r w:rsidR="00040DD1" w:rsidRPr="003B70F0">
        <w:rPr>
          <w:lang w:val="en-US"/>
        </w:rPr>
        <w:t xml:space="preserve"> </w:t>
      </w:r>
      <w:proofErr w:type="spellStart"/>
      <w:r w:rsidR="00040DD1" w:rsidRPr="003B70F0">
        <w:rPr>
          <w:lang w:val="en-US"/>
        </w:rPr>
        <w:t>Abbaside</w:t>
      </w:r>
      <w:proofErr w:type="spellEnd"/>
      <w:r w:rsidR="003B70F0" w:rsidRPr="003B70F0">
        <w:rPr>
          <w:lang w:val="en-US"/>
        </w:rPr>
        <w:t xml:space="preserve"> caliphates</w:t>
      </w:r>
      <w:r w:rsidR="00040DD1" w:rsidRPr="003B70F0">
        <w:rPr>
          <w:lang w:val="en-US"/>
        </w:rPr>
        <w:t xml:space="preserve">. </w:t>
      </w:r>
    </w:p>
    <w:p w:rsidR="00202185" w:rsidRPr="000E79DC" w:rsidRDefault="00202185" w:rsidP="00040DD1">
      <w:pPr>
        <w:rPr>
          <w:lang w:val="en-US"/>
        </w:rPr>
      </w:pPr>
      <w:r w:rsidRPr="000E79DC">
        <w:rPr>
          <w:lang w:val="en-US"/>
        </w:rPr>
        <w:t>3.</w:t>
      </w:r>
      <w:r w:rsidRPr="000E79DC">
        <w:rPr>
          <w:lang w:val="en-US"/>
        </w:rPr>
        <w:tab/>
      </w:r>
      <w:r w:rsidR="000E79DC" w:rsidRPr="000E79DC">
        <w:rPr>
          <w:lang w:val="en-US"/>
        </w:rPr>
        <w:t xml:space="preserve">The Mongol invasion and the end of the </w:t>
      </w:r>
      <w:r w:rsidR="000E79DC">
        <w:rPr>
          <w:lang w:val="en-US"/>
        </w:rPr>
        <w:t>‘</w:t>
      </w:r>
      <w:r w:rsidR="000E79DC" w:rsidRPr="000E79DC">
        <w:rPr>
          <w:lang w:val="en-US"/>
        </w:rPr>
        <w:t>classic’</w:t>
      </w:r>
      <w:r w:rsidR="00040DD1" w:rsidRPr="000E79DC">
        <w:rPr>
          <w:lang w:val="en-US"/>
        </w:rPr>
        <w:t xml:space="preserve"> </w:t>
      </w:r>
      <w:r w:rsidR="000E79DC">
        <w:rPr>
          <w:lang w:val="en-US"/>
        </w:rPr>
        <w:t>caliphate</w:t>
      </w:r>
      <w:r w:rsidR="00040DD1" w:rsidRPr="000E79DC">
        <w:rPr>
          <w:lang w:val="en-US"/>
        </w:rPr>
        <w:t xml:space="preserve">. </w:t>
      </w:r>
    </w:p>
    <w:p w:rsidR="00040DD1" w:rsidRPr="001450C9" w:rsidRDefault="00202185" w:rsidP="00040DD1">
      <w:pPr>
        <w:rPr>
          <w:lang w:val="en-US"/>
        </w:rPr>
      </w:pPr>
      <w:r w:rsidRPr="00774B51">
        <w:rPr>
          <w:lang w:val="en-US"/>
        </w:rPr>
        <w:t>4.</w:t>
      </w:r>
      <w:r w:rsidRPr="00774B51">
        <w:rPr>
          <w:lang w:val="en-US"/>
        </w:rPr>
        <w:tab/>
      </w:r>
      <w:r w:rsidR="001450C9" w:rsidRPr="00774B51">
        <w:rPr>
          <w:lang w:val="en-US"/>
        </w:rPr>
        <w:t>Th</w:t>
      </w:r>
      <w:r w:rsidR="000E79DC">
        <w:rPr>
          <w:lang w:val="en-US"/>
        </w:rPr>
        <w:t>e period of D</w:t>
      </w:r>
      <w:r w:rsidR="001450C9">
        <w:rPr>
          <w:lang w:val="en-US"/>
        </w:rPr>
        <w:t>ecadence</w:t>
      </w:r>
      <w:r w:rsidR="00040DD1" w:rsidRPr="001450C9">
        <w:rPr>
          <w:lang w:val="en-US"/>
        </w:rPr>
        <w:t>.</w:t>
      </w:r>
    </w:p>
    <w:p w:rsidR="00202185" w:rsidRPr="001450C9" w:rsidRDefault="00202185" w:rsidP="00040DD1">
      <w:pPr>
        <w:rPr>
          <w:lang w:val="en-US"/>
        </w:rPr>
      </w:pPr>
      <w:r w:rsidRPr="001450C9">
        <w:rPr>
          <w:lang w:val="en-US"/>
        </w:rPr>
        <w:t>5.</w:t>
      </w:r>
      <w:r w:rsidRPr="001450C9">
        <w:rPr>
          <w:lang w:val="en-US"/>
        </w:rPr>
        <w:tab/>
      </w:r>
      <w:r w:rsidR="001450C9" w:rsidRPr="001450C9">
        <w:rPr>
          <w:lang w:val="en-US"/>
        </w:rPr>
        <w:t>The Muslim world up to the First World War</w:t>
      </w:r>
      <w:r w:rsidR="00040DD1" w:rsidRPr="001450C9">
        <w:rPr>
          <w:lang w:val="en-US"/>
        </w:rPr>
        <w:t xml:space="preserve"> </w:t>
      </w:r>
    </w:p>
    <w:p w:rsidR="00202185" w:rsidRPr="001450C9" w:rsidRDefault="00202185" w:rsidP="00040DD1">
      <w:pPr>
        <w:rPr>
          <w:lang w:val="en-US"/>
        </w:rPr>
      </w:pPr>
      <w:r w:rsidRPr="001450C9">
        <w:rPr>
          <w:lang w:val="en-US"/>
        </w:rPr>
        <w:t>6.</w:t>
      </w:r>
      <w:r w:rsidRPr="001450C9">
        <w:rPr>
          <w:lang w:val="en-US"/>
        </w:rPr>
        <w:tab/>
      </w:r>
      <w:r w:rsidR="001450C9" w:rsidRPr="001450C9">
        <w:rPr>
          <w:lang w:val="en-US"/>
        </w:rPr>
        <w:t xml:space="preserve">The </w:t>
      </w:r>
      <w:r w:rsidR="00040DD1" w:rsidRPr="001450C9">
        <w:rPr>
          <w:lang w:val="en-US"/>
        </w:rPr>
        <w:t xml:space="preserve">era </w:t>
      </w:r>
      <w:r w:rsidR="001450C9" w:rsidRPr="001450C9">
        <w:rPr>
          <w:lang w:val="en-US"/>
        </w:rPr>
        <w:t>of modern national states</w:t>
      </w:r>
      <w:r w:rsidR="00040DD1" w:rsidRPr="001450C9">
        <w:rPr>
          <w:lang w:val="en-US"/>
        </w:rPr>
        <w:t xml:space="preserve"> </w:t>
      </w:r>
    </w:p>
    <w:p w:rsidR="00040DD1" w:rsidRPr="003B70F0" w:rsidRDefault="00202185" w:rsidP="00040DD1">
      <w:pPr>
        <w:rPr>
          <w:lang w:val="en-US"/>
        </w:rPr>
      </w:pPr>
      <w:r w:rsidRPr="001450C9">
        <w:rPr>
          <w:lang w:val="en-US"/>
        </w:rPr>
        <w:t>7.</w:t>
      </w:r>
      <w:r w:rsidRPr="001450C9">
        <w:rPr>
          <w:lang w:val="en-US"/>
        </w:rPr>
        <w:tab/>
      </w:r>
      <w:r w:rsidR="003B70F0">
        <w:rPr>
          <w:lang w:val="en-US"/>
        </w:rPr>
        <w:t xml:space="preserve">The nationalism crisis and </w:t>
      </w:r>
      <w:r w:rsidR="00875DBC">
        <w:rPr>
          <w:lang w:val="en-US"/>
        </w:rPr>
        <w:t>the Islamist drift</w:t>
      </w:r>
      <w:r w:rsidR="00040DD1" w:rsidRPr="003B70F0">
        <w:rPr>
          <w:lang w:val="en-US"/>
        </w:rPr>
        <w:t>.</w:t>
      </w:r>
    </w:p>
    <w:p w:rsidR="00040DD1" w:rsidRPr="003B70F0" w:rsidRDefault="00630F58" w:rsidP="00202185">
      <w:pPr>
        <w:spacing w:before="240" w:after="120" w:line="240" w:lineRule="exact"/>
        <w:rPr>
          <w:b/>
          <w:i/>
          <w:sz w:val="18"/>
          <w:lang w:val="en-US"/>
        </w:rPr>
      </w:pPr>
      <w:r w:rsidRPr="003B70F0">
        <w:rPr>
          <w:b/>
          <w:i/>
          <w:sz w:val="18"/>
          <w:lang w:val="en-US"/>
        </w:rPr>
        <w:t>READING LIST</w:t>
      </w:r>
    </w:p>
    <w:p w:rsidR="00040DD1" w:rsidRPr="003B70F0" w:rsidRDefault="001450C9" w:rsidP="00040DD1">
      <w:pPr>
        <w:pStyle w:val="Testo1"/>
        <w:rPr>
          <w:lang w:val="en-US"/>
        </w:rPr>
      </w:pPr>
      <w:r w:rsidRPr="003B70F0">
        <w:rPr>
          <w:lang w:val="en-US"/>
        </w:rPr>
        <w:t>Notes taken during lectures and websites consulted together</w:t>
      </w:r>
      <w:r w:rsidR="00040DD1" w:rsidRPr="003B70F0">
        <w:rPr>
          <w:lang w:val="en-US"/>
        </w:rPr>
        <w:t>.</w:t>
      </w:r>
    </w:p>
    <w:p w:rsidR="00040DD1" w:rsidRPr="0051466A" w:rsidRDefault="001450C9" w:rsidP="00040DD1">
      <w:pPr>
        <w:pStyle w:val="Testo1"/>
        <w:rPr>
          <w:lang w:val="en-US"/>
        </w:rPr>
      </w:pPr>
      <w:r w:rsidRPr="0051466A">
        <w:rPr>
          <w:lang w:val="en-US"/>
        </w:rPr>
        <w:t>Compulsory reading</w:t>
      </w:r>
      <w:r w:rsidR="007C069B" w:rsidRPr="0051466A">
        <w:rPr>
          <w:lang w:val="en-US"/>
        </w:rPr>
        <w:t>:</w:t>
      </w:r>
    </w:p>
    <w:p w:rsidR="00426235" w:rsidRPr="0051466A" w:rsidRDefault="00426235" w:rsidP="00426235">
      <w:pPr>
        <w:pStyle w:val="Testonormale"/>
        <w:suppressAutoHyphens w:val="0"/>
        <w:spacing w:line="240" w:lineRule="atLeast"/>
        <w:ind w:left="284" w:hanging="284"/>
        <w:rPr>
          <w:rFonts w:ascii="Times New Roman" w:hAnsi="Times New Roman" w:cs="Times New Roman"/>
          <w:sz w:val="18"/>
          <w:szCs w:val="20"/>
          <w:lang w:val="en-US"/>
        </w:rPr>
      </w:pPr>
      <w:r w:rsidRPr="0051466A">
        <w:rPr>
          <w:rFonts w:ascii="Times New Roman" w:hAnsi="Times New Roman" w:cs="Times New Roman"/>
          <w:smallCaps/>
          <w:spacing w:val="-5"/>
          <w:sz w:val="18"/>
          <w:szCs w:val="20"/>
          <w:lang w:val="en-US"/>
        </w:rPr>
        <w:t>https://www.fondazioneaegboroli.it/images/pdf/destini-incrociati.pdf</w:t>
      </w:r>
    </w:p>
    <w:p w:rsidR="00040DD1" w:rsidRDefault="001450C9" w:rsidP="00040DD1">
      <w:pPr>
        <w:pStyle w:val="Testo1"/>
      </w:pPr>
      <w:r>
        <w:t>Optional reading</w:t>
      </w:r>
      <w:r w:rsidR="00040DD1">
        <w:t>: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A.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Hourani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dei popoli arabi,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Mondadori, Milan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1991.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Lapidus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Storia delle società islamiche,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Einaudi, 3 voll., </w:t>
      </w:r>
      <w:proofErr w:type="spellStart"/>
      <w:r w:rsidR="001450C9">
        <w:rPr>
          <w:rFonts w:ascii="Times" w:hAnsi="Times"/>
          <w:spacing w:val="-5"/>
          <w:kern w:val="0"/>
          <w:sz w:val="18"/>
          <w:szCs w:val="24"/>
        </w:rPr>
        <w:t>Turin</w:t>
      </w:r>
      <w:proofErr w:type="spellEnd"/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1993-1995.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G.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Vercellin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Istituzioni del mondo musulmano,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Einaudi, </w:t>
      </w:r>
      <w:proofErr w:type="spellStart"/>
      <w:r w:rsidR="001450C9">
        <w:rPr>
          <w:rFonts w:ascii="Times" w:hAnsi="Times"/>
          <w:spacing w:val="-5"/>
          <w:kern w:val="0"/>
          <w:sz w:val="18"/>
          <w:szCs w:val="24"/>
        </w:rPr>
        <w:t>Turin</w:t>
      </w:r>
      <w:proofErr w:type="spellEnd"/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="007C069B">
        <w:rPr>
          <w:rFonts w:ascii="Times" w:hAnsi="Times"/>
          <w:spacing w:val="-5"/>
          <w:kern w:val="0"/>
          <w:sz w:val="18"/>
          <w:szCs w:val="24"/>
        </w:rPr>
        <w:t xml:space="preserve"> 1996.</w:t>
      </w:r>
    </w:p>
    <w:p w:rsidR="00040DD1" w:rsidRPr="00040DD1" w:rsidRDefault="00040DD1" w:rsidP="00040DD1">
      <w:pPr>
        <w:pStyle w:val="Standard"/>
        <w:tabs>
          <w:tab w:val="left" w:pos="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suppressAutoHyphens w:val="0"/>
        <w:spacing w:after="0" w:line="240" w:lineRule="atLeast"/>
        <w:ind w:left="284" w:hanging="284"/>
        <w:jc w:val="both"/>
        <w:rPr>
          <w:rFonts w:ascii="Times" w:hAnsi="Times"/>
          <w:spacing w:val="-5"/>
          <w:kern w:val="0"/>
          <w:sz w:val="18"/>
          <w:szCs w:val="24"/>
        </w:rPr>
      </w:pPr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B. </w:t>
      </w:r>
      <w:proofErr w:type="spellStart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>Scarcia</w:t>
      </w:r>
      <w:proofErr w:type="spellEnd"/>
      <w:r w:rsidRPr="00040DD1">
        <w:rPr>
          <w:rFonts w:ascii="Times" w:hAnsi="Times"/>
          <w:smallCaps/>
          <w:spacing w:val="-5"/>
          <w:kern w:val="0"/>
          <w:sz w:val="16"/>
          <w:szCs w:val="24"/>
        </w:rPr>
        <w:t xml:space="preserve"> Amoretti,</w:t>
      </w:r>
      <w:r w:rsidRPr="00040DD1">
        <w:rPr>
          <w:rFonts w:ascii="Times" w:hAnsi="Times"/>
          <w:i/>
          <w:spacing w:val="-5"/>
          <w:kern w:val="0"/>
          <w:sz w:val="18"/>
          <w:szCs w:val="24"/>
        </w:rPr>
        <w:t xml:space="preserve"> Il mondo musulmano,</w:t>
      </w:r>
      <w:r w:rsidR="001450C9">
        <w:rPr>
          <w:rFonts w:ascii="Times" w:hAnsi="Times"/>
          <w:spacing w:val="-5"/>
          <w:kern w:val="0"/>
          <w:sz w:val="18"/>
          <w:szCs w:val="24"/>
        </w:rPr>
        <w:t xml:space="preserve"> Carocci, Rome</w:t>
      </w:r>
      <w:r w:rsidR="00202185">
        <w:rPr>
          <w:rFonts w:ascii="Times" w:hAnsi="Times"/>
          <w:spacing w:val="-5"/>
          <w:kern w:val="0"/>
          <w:sz w:val="18"/>
          <w:szCs w:val="24"/>
        </w:rPr>
        <w:t>,</w:t>
      </w:r>
      <w:r w:rsidRPr="00040DD1">
        <w:rPr>
          <w:rFonts w:ascii="Times" w:hAnsi="Times"/>
          <w:spacing w:val="-5"/>
          <w:kern w:val="0"/>
          <w:sz w:val="18"/>
          <w:szCs w:val="24"/>
        </w:rPr>
        <w:t xml:space="preserve"> 1998.</w:t>
      </w:r>
    </w:p>
    <w:p w:rsidR="00040DD1" w:rsidRPr="001450C9" w:rsidRDefault="00630F58" w:rsidP="00040DD1">
      <w:pPr>
        <w:spacing w:before="240" w:after="120"/>
        <w:rPr>
          <w:b/>
          <w:i/>
          <w:sz w:val="18"/>
          <w:lang w:val="en-US"/>
        </w:rPr>
      </w:pPr>
      <w:r w:rsidRPr="001450C9">
        <w:rPr>
          <w:b/>
          <w:i/>
          <w:sz w:val="18"/>
          <w:lang w:val="en-US"/>
        </w:rPr>
        <w:t>TEACHING METHOD</w:t>
      </w:r>
    </w:p>
    <w:p w:rsidR="00040DD1" w:rsidRPr="001450C9" w:rsidRDefault="001450C9" w:rsidP="00040DD1">
      <w:pPr>
        <w:pStyle w:val="Testo2"/>
        <w:rPr>
          <w:lang w:val="en-US"/>
        </w:rPr>
      </w:pPr>
      <w:r w:rsidRPr="001450C9">
        <w:rPr>
          <w:lang w:val="en-US"/>
        </w:rPr>
        <w:lastRenderedPageBreak/>
        <w:t>Frontal lectures and discussions with students</w:t>
      </w:r>
      <w:r>
        <w:rPr>
          <w:lang w:val="en-US"/>
        </w:rPr>
        <w:t>.</w:t>
      </w:r>
    </w:p>
    <w:p w:rsidR="00040DD1" w:rsidRPr="001450C9" w:rsidRDefault="00630F58" w:rsidP="00040DD1">
      <w:pPr>
        <w:spacing w:before="240" w:after="120"/>
        <w:rPr>
          <w:b/>
          <w:i/>
          <w:sz w:val="18"/>
          <w:lang w:val="en-US"/>
        </w:rPr>
      </w:pPr>
      <w:r w:rsidRPr="001450C9">
        <w:rPr>
          <w:b/>
          <w:i/>
          <w:sz w:val="18"/>
          <w:lang w:val="en-US"/>
        </w:rPr>
        <w:t>ASSESSMENT METHOD AND CRITERIA</w:t>
      </w:r>
    </w:p>
    <w:p w:rsidR="00040DD1" w:rsidRPr="00A56E8F" w:rsidRDefault="00FB2D92" w:rsidP="00040DD1">
      <w:pPr>
        <w:pStyle w:val="Testo2"/>
        <w:rPr>
          <w:lang w:val="en-US"/>
        </w:rPr>
      </w:pPr>
      <w:r w:rsidRPr="00A56E8F">
        <w:rPr>
          <w:lang w:val="en-US"/>
        </w:rPr>
        <w:t xml:space="preserve">There will be an oral examinaton during which students will </w:t>
      </w:r>
      <w:r w:rsidR="00774B51">
        <w:rPr>
          <w:lang w:val="en-US"/>
        </w:rPr>
        <w:t xml:space="preserve">have to prove </w:t>
      </w:r>
      <w:r w:rsidRPr="00A56E8F">
        <w:rPr>
          <w:lang w:val="en-US"/>
        </w:rPr>
        <w:t xml:space="preserve">their ability to </w:t>
      </w:r>
      <w:r w:rsidR="00A56E8F" w:rsidRPr="00A56E8F">
        <w:rPr>
          <w:lang w:val="en-US"/>
        </w:rPr>
        <w:t>place</w:t>
      </w:r>
      <w:r w:rsidRPr="00A56E8F">
        <w:rPr>
          <w:lang w:val="en-US"/>
        </w:rPr>
        <w:t xml:space="preserve"> historical phenomena</w:t>
      </w:r>
      <w:r w:rsidR="00A56E8F" w:rsidRPr="00A56E8F">
        <w:rPr>
          <w:lang w:val="en-US"/>
        </w:rPr>
        <w:t xml:space="preserve"> and cultural dynamics in their res</w:t>
      </w:r>
      <w:r w:rsidR="00774B51">
        <w:rPr>
          <w:lang w:val="en-US"/>
        </w:rPr>
        <w:t>p</w:t>
      </w:r>
      <w:r w:rsidR="00A56E8F" w:rsidRPr="00A56E8F">
        <w:rPr>
          <w:lang w:val="en-US"/>
        </w:rPr>
        <w:t>ect</w:t>
      </w:r>
      <w:r w:rsidR="00A56E8F">
        <w:rPr>
          <w:lang w:val="en-US"/>
        </w:rPr>
        <w:t>ive contexts</w:t>
      </w:r>
      <w:r w:rsidR="00774B51">
        <w:rPr>
          <w:lang w:val="en-US"/>
        </w:rPr>
        <w:t>,</w:t>
      </w:r>
      <w:r w:rsidR="00A56E8F">
        <w:rPr>
          <w:lang w:val="en-US"/>
        </w:rPr>
        <w:t xml:space="preserve"> beginning with a to</w:t>
      </w:r>
      <w:r w:rsidR="00A56E8F" w:rsidRPr="00A56E8F">
        <w:rPr>
          <w:lang w:val="en-US"/>
        </w:rPr>
        <w:t>pic of their choice and</w:t>
      </w:r>
      <w:r w:rsidR="00A56E8F">
        <w:rPr>
          <w:lang w:val="en-US"/>
        </w:rPr>
        <w:t xml:space="preserve"> subsequently connecting it to at least two other topics</w:t>
      </w:r>
      <w:r w:rsidR="00040DD1" w:rsidRPr="00A56E8F">
        <w:rPr>
          <w:lang w:val="en-US"/>
        </w:rPr>
        <w:t>.</w:t>
      </w:r>
    </w:p>
    <w:p w:rsidR="00040DD1" w:rsidRPr="00630F58" w:rsidRDefault="00630F58" w:rsidP="00040DD1">
      <w:pPr>
        <w:spacing w:before="240" w:after="120" w:line="240" w:lineRule="exact"/>
        <w:rPr>
          <w:b/>
          <w:i/>
          <w:sz w:val="18"/>
          <w:lang w:val="en-US"/>
        </w:rPr>
      </w:pPr>
      <w:r w:rsidRPr="00630F58">
        <w:rPr>
          <w:b/>
          <w:i/>
          <w:sz w:val="18"/>
          <w:lang w:val="en-US"/>
        </w:rPr>
        <w:t>NOTES AND PREREQUISITES</w:t>
      </w:r>
    </w:p>
    <w:p w:rsidR="007C054A" w:rsidRPr="007C054A" w:rsidRDefault="007C054A" w:rsidP="007C054A">
      <w:pPr>
        <w:shd w:val="clear" w:color="auto" w:fill="FFFFFF"/>
        <w:tabs>
          <w:tab w:val="clear" w:pos="284"/>
        </w:tabs>
        <w:spacing w:line="240" w:lineRule="auto"/>
        <w:ind w:firstLine="284"/>
        <w:jc w:val="left"/>
        <w:rPr>
          <w:rFonts w:eastAsia="Calibri"/>
          <w:color w:val="201F1E"/>
          <w:sz w:val="18"/>
          <w:lang w:val="en-US"/>
        </w:rPr>
      </w:pPr>
      <w:r w:rsidRPr="007C054A">
        <w:rPr>
          <w:rFonts w:eastAsia="Calibri"/>
          <w:color w:val="201F1E"/>
          <w:sz w:val="18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7C054A">
        <w:rPr>
          <w:rFonts w:eastAsia="Calibri"/>
          <w:color w:val="201F1E"/>
          <w:sz w:val="18"/>
          <w:lang w:val="en-US"/>
        </w:rPr>
        <w:t>BlackBoard</w:t>
      </w:r>
      <w:proofErr w:type="spellEnd"/>
      <w:r w:rsidRPr="007C054A">
        <w:rPr>
          <w:rFonts w:eastAsia="Calibri"/>
          <w:color w:val="201F1E"/>
          <w:sz w:val="18"/>
          <w:lang w:val="en-US"/>
        </w:rPr>
        <w:t xml:space="preserve"> platform, the Microsoft Teams platform and any other tools envisaged and notified at the</w:t>
      </w:r>
      <w:r w:rsidRPr="007C054A">
        <w:rPr>
          <w:rFonts w:eastAsia="Calibri"/>
          <w:color w:val="000000"/>
          <w:sz w:val="18"/>
          <w:lang w:val="en-US"/>
        </w:rPr>
        <w:t xml:space="preserve"> beginning of the course,</w:t>
      </w:r>
      <w:r w:rsidRPr="007C054A">
        <w:rPr>
          <w:rFonts w:eastAsia="Calibri"/>
          <w:color w:val="201F1E"/>
          <w:sz w:val="18"/>
          <w:lang w:val="en-US"/>
        </w:rPr>
        <w:t xml:space="preserve"> so as to ensure the full achievement of the formative objectives set out in the study plans and, at the same time, the safety of our students.</w:t>
      </w:r>
    </w:p>
    <w:p w:rsidR="00630F58" w:rsidRPr="00581DC2" w:rsidRDefault="00630F58" w:rsidP="00630F58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:rsidR="00040DD1" w:rsidRPr="00630F58" w:rsidRDefault="00040DD1" w:rsidP="00630F58">
      <w:pPr>
        <w:pStyle w:val="Testo2"/>
        <w:rPr>
          <w:i/>
          <w:lang w:val="en-US"/>
        </w:rPr>
      </w:pPr>
    </w:p>
    <w:sectPr w:rsidR="00040DD1" w:rsidRPr="00630F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79" w:rsidRDefault="00746779" w:rsidP="00AB27B4">
      <w:pPr>
        <w:spacing w:line="240" w:lineRule="auto"/>
      </w:pPr>
      <w:r>
        <w:separator/>
      </w:r>
    </w:p>
  </w:endnote>
  <w:endnote w:type="continuationSeparator" w:id="0">
    <w:p w:rsidR="00746779" w:rsidRDefault="00746779" w:rsidP="00AB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79" w:rsidRDefault="00746779" w:rsidP="00AB27B4">
      <w:pPr>
        <w:spacing w:line="240" w:lineRule="auto"/>
      </w:pPr>
      <w:r>
        <w:separator/>
      </w:r>
    </w:p>
  </w:footnote>
  <w:footnote w:type="continuationSeparator" w:id="0">
    <w:p w:rsidR="00746779" w:rsidRDefault="00746779" w:rsidP="00AB2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B4"/>
    <w:rsid w:val="00040DD1"/>
    <w:rsid w:val="000E79DC"/>
    <w:rsid w:val="001450C9"/>
    <w:rsid w:val="00147BB4"/>
    <w:rsid w:val="00187B99"/>
    <w:rsid w:val="002014DD"/>
    <w:rsid w:val="00202185"/>
    <w:rsid w:val="002D5E17"/>
    <w:rsid w:val="00363370"/>
    <w:rsid w:val="003B70F0"/>
    <w:rsid w:val="00426235"/>
    <w:rsid w:val="004D1217"/>
    <w:rsid w:val="004D6008"/>
    <w:rsid w:val="004F6AFD"/>
    <w:rsid w:val="0051466A"/>
    <w:rsid w:val="00630F58"/>
    <w:rsid w:val="00640794"/>
    <w:rsid w:val="006F1772"/>
    <w:rsid w:val="00746779"/>
    <w:rsid w:val="00774B51"/>
    <w:rsid w:val="007C054A"/>
    <w:rsid w:val="007C069B"/>
    <w:rsid w:val="007E7B3F"/>
    <w:rsid w:val="0084463F"/>
    <w:rsid w:val="00875DBC"/>
    <w:rsid w:val="00881174"/>
    <w:rsid w:val="008942E7"/>
    <w:rsid w:val="008A1204"/>
    <w:rsid w:val="00900CCA"/>
    <w:rsid w:val="00924B77"/>
    <w:rsid w:val="00940DA2"/>
    <w:rsid w:val="009E055C"/>
    <w:rsid w:val="00A56E8F"/>
    <w:rsid w:val="00A74F6F"/>
    <w:rsid w:val="00AB27B4"/>
    <w:rsid w:val="00AD7557"/>
    <w:rsid w:val="00B50C5D"/>
    <w:rsid w:val="00B51253"/>
    <w:rsid w:val="00B525CC"/>
    <w:rsid w:val="00D30461"/>
    <w:rsid w:val="00D404F2"/>
    <w:rsid w:val="00E607E6"/>
    <w:rsid w:val="00FB2D92"/>
    <w:rsid w:val="00FD662B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FB5F3"/>
  <w15:docId w15:val="{101EFB59-03C8-AA4D-A130-3DAAC04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040DD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stonormale">
    <w:name w:val="Plain Text"/>
    <w:basedOn w:val="Standard"/>
    <w:link w:val="TestonormaleCarattere"/>
    <w:rsid w:val="00040DD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40DD1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AB27B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27B4"/>
  </w:style>
  <w:style w:type="character" w:styleId="Rimandonotaapidipagina">
    <w:name w:val="footnote reference"/>
    <w:basedOn w:val="Carpredefinitoparagrafo"/>
    <w:rsid w:val="00AB2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7CBF-F8CB-4F60-92D9-80F8E98A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2021-05-13T08:43:00Z</dcterms:created>
  <dcterms:modified xsi:type="dcterms:W3CDTF">2021-11-26T08:05:00Z</dcterms:modified>
</cp:coreProperties>
</file>