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A4C" w:rsidRPr="00F644ED" w:rsidRDefault="00D17A4C" w:rsidP="00D17A4C">
      <w:pPr>
        <w:pStyle w:val="CorpoA"/>
        <w:spacing w:before="480"/>
        <w:jc w:val="left"/>
        <w:rPr>
          <w:rFonts w:ascii="Times" w:eastAsia="Times" w:hAnsi="Times" w:cs="Times"/>
          <w:shd w:val="clear" w:color="auto" w:fill="FFFFFF"/>
        </w:rPr>
      </w:pPr>
      <w:r>
        <w:rPr>
          <w:rFonts w:ascii="Times" w:hAnsi="Times"/>
          <w:b/>
          <w:bCs/>
          <w:shd w:val="clear" w:color="auto" w:fill="FFFFFF"/>
        </w:rPr>
        <w:t>French Language and Literature (Advanced Course)</w:t>
      </w:r>
    </w:p>
    <w:p w:rsidR="000D584D" w:rsidRDefault="000D584D" w:rsidP="000D584D">
      <w:pPr>
        <w:pStyle w:val="Titolo2"/>
        <w:rPr>
          <w:noProof w:val="0"/>
          <w:color w:val="000000" w:themeColor="text1"/>
        </w:rPr>
      </w:pPr>
      <w:proofErr w:type="spellStart"/>
      <w:r>
        <w:rPr>
          <w:noProof w:val="0"/>
          <w:color w:val="000000" w:themeColor="text1"/>
        </w:rPr>
        <w:t>Prof.</w:t>
      </w:r>
      <w:proofErr w:type="spellEnd"/>
      <w:r>
        <w:rPr>
          <w:noProof w:val="0"/>
          <w:color w:val="000000" w:themeColor="text1"/>
        </w:rPr>
        <w:t xml:space="preserve"> Marisa Verna</w:t>
      </w:r>
    </w:p>
    <w:p w:rsidR="000D584D" w:rsidRPr="00DB2CB4" w:rsidRDefault="000D584D" w:rsidP="000D584D">
      <w:pPr>
        <w:spacing w:before="240" w:after="120" w:line="240" w:lineRule="exact"/>
        <w:rPr>
          <w:rFonts w:ascii="Times New Roman" w:hAnsi="Times New Roman"/>
          <w:b/>
          <w:sz w:val="18"/>
        </w:rPr>
      </w:pPr>
      <w:r>
        <w:rPr>
          <w:rFonts w:ascii="Times New Roman" w:hAnsi="Times New Roman"/>
          <w:b/>
          <w:i/>
          <w:sz w:val="18"/>
        </w:rPr>
        <w:t>COURSE AIMS AND INTENDED LEARNING OUTCOMES</w:t>
      </w:r>
    </w:p>
    <w:p w:rsidR="000D584D" w:rsidRPr="00193FB6" w:rsidRDefault="000D584D" w:rsidP="000D584D">
      <w:pPr>
        <w:spacing w:line="240" w:lineRule="exact"/>
        <w:rPr>
          <w:rStyle w:val="fnt0"/>
          <w:rFonts w:ascii="Times" w:hAnsi="Times" w:cs="Times"/>
          <w:color w:val="000000" w:themeColor="text1"/>
          <w:sz w:val="20"/>
          <w:szCs w:val="20"/>
        </w:rPr>
      </w:pPr>
      <w:r>
        <w:rPr>
          <w:rStyle w:val="fnt0"/>
          <w:rFonts w:ascii="Times" w:hAnsi="Times"/>
          <w:color w:val="000000" w:themeColor="text1"/>
          <w:sz w:val="20"/>
          <w:szCs w:val="20"/>
        </w:rPr>
        <w:t>The aim of the course is to teach students how to read texts related to their course of studies (archaeology, art or, for Modern Philology</w:t>
      </w:r>
      <w:r w:rsidR="007D1590">
        <w:rPr>
          <w:rStyle w:val="fnt0"/>
          <w:rFonts w:ascii="Times" w:hAnsi="Times"/>
          <w:color w:val="000000" w:themeColor="text1"/>
          <w:sz w:val="20"/>
          <w:szCs w:val="20"/>
        </w:rPr>
        <w:t xml:space="preserve"> students</w:t>
      </w:r>
      <w:r>
        <w:rPr>
          <w:rStyle w:val="fnt0"/>
          <w:rFonts w:ascii="Times" w:hAnsi="Times"/>
          <w:color w:val="000000" w:themeColor="text1"/>
          <w:sz w:val="20"/>
          <w:szCs w:val="20"/>
        </w:rPr>
        <w:t>, literature, theatre and philology) and understand them in detail. Students will also have to present the content of these texts in French. These students will only attend the practical language classes, see below.</w:t>
      </w:r>
    </w:p>
    <w:p w:rsidR="000D584D" w:rsidRPr="000E0D57" w:rsidRDefault="000D584D" w:rsidP="000D584D">
      <w:pPr>
        <w:spacing w:before="240" w:after="120" w:line="240" w:lineRule="exact"/>
        <w:rPr>
          <w:rFonts w:ascii="Times New Roman" w:hAnsi="Times New Roman"/>
          <w:b/>
          <w:i/>
          <w:sz w:val="18"/>
        </w:rPr>
      </w:pPr>
      <w:r w:rsidRPr="000E0D57">
        <w:rPr>
          <w:rFonts w:ascii="Times New Roman" w:hAnsi="Times New Roman"/>
          <w:b/>
          <w:i/>
          <w:sz w:val="18"/>
        </w:rPr>
        <w:t>COURSE CONTENT</w:t>
      </w:r>
    </w:p>
    <w:p w:rsidR="000D584D" w:rsidRPr="00193FB6" w:rsidRDefault="000D584D" w:rsidP="00193FB6">
      <w:pPr>
        <w:spacing w:line="240" w:lineRule="exact"/>
        <w:rPr>
          <w:rStyle w:val="fnt0"/>
          <w:rFonts w:ascii="Times" w:hAnsi="Times" w:cs="Times"/>
          <w:sz w:val="20"/>
          <w:szCs w:val="20"/>
        </w:rPr>
      </w:pPr>
      <w:r>
        <w:rPr>
          <w:rStyle w:val="fnt0"/>
          <w:rFonts w:ascii="Times" w:hAnsi="Times"/>
          <w:sz w:val="20"/>
          <w:szCs w:val="20"/>
        </w:rPr>
        <w:t>The texts students must prepare for the exam will be chosen from the field of art, archaeology or literature, philology and theatre, in the case of students of Modern Philology. The exam texts will be chosen with the literature lecturer (in person only, during their office hours, not by email).</w:t>
      </w:r>
    </w:p>
    <w:p w:rsidR="00193FB6" w:rsidRPr="00193FB6" w:rsidRDefault="00193FB6" w:rsidP="00193FB6">
      <w:pPr>
        <w:spacing w:line="240" w:lineRule="exact"/>
        <w:rPr>
          <w:rStyle w:val="fnt0"/>
          <w:rFonts w:ascii="Times" w:hAnsi="Times" w:cs="Times"/>
          <w:sz w:val="20"/>
          <w:szCs w:val="20"/>
        </w:rPr>
      </w:pPr>
      <w:r>
        <w:rPr>
          <w:rStyle w:val="fnt0"/>
          <w:rFonts w:ascii="Times" w:hAnsi="Times"/>
          <w:sz w:val="20"/>
          <w:szCs w:val="20"/>
        </w:rPr>
        <w:t>The exam will end with a brief conversation with the lecturer (</w:t>
      </w:r>
      <w:proofErr w:type="spellStart"/>
      <w:r>
        <w:rPr>
          <w:rStyle w:val="fnt0"/>
          <w:rFonts w:ascii="Times" w:hAnsi="Times"/>
          <w:sz w:val="20"/>
          <w:szCs w:val="20"/>
        </w:rPr>
        <w:t>Prof.</w:t>
      </w:r>
      <w:proofErr w:type="spellEnd"/>
      <w:r>
        <w:rPr>
          <w:rStyle w:val="fnt0"/>
          <w:rFonts w:ascii="Times" w:hAnsi="Times"/>
          <w:sz w:val="20"/>
          <w:szCs w:val="20"/>
        </w:rPr>
        <w:t xml:space="preserve"> Marisa Verna) on the specialist text chosen by the student. These students will attend Isabelle Morel's </w:t>
      </w:r>
      <w:r w:rsidR="0033556E">
        <w:rPr>
          <w:rStyle w:val="fnt0"/>
          <w:rFonts w:ascii="Times" w:hAnsi="Times"/>
          <w:sz w:val="20"/>
          <w:szCs w:val="20"/>
        </w:rPr>
        <w:t>French Language Practical Class</w:t>
      </w:r>
      <w:r>
        <w:rPr>
          <w:rStyle w:val="fnt0"/>
          <w:rFonts w:ascii="Times" w:hAnsi="Times"/>
          <w:sz w:val="20"/>
          <w:szCs w:val="20"/>
        </w:rPr>
        <w:t>.</w:t>
      </w:r>
    </w:p>
    <w:p w:rsidR="000D584D" w:rsidRPr="005D78CA" w:rsidRDefault="000D584D" w:rsidP="000E0D57">
      <w:pPr>
        <w:pStyle w:val="Titolo1"/>
        <w:spacing w:before="240"/>
        <w:rPr>
          <w:b w:val="0"/>
          <w:i/>
          <w:noProof w:val="0"/>
        </w:rPr>
      </w:pPr>
      <w:bookmarkStart w:id="0" w:name="_Toc457290818"/>
      <w:r>
        <w:rPr>
          <w:b w:val="0"/>
          <w:i/>
          <w:noProof w:val="0"/>
        </w:rPr>
        <w:t>French-Language Practical Classes (Advanced French Language)</w:t>
      </w:r>
      <w:bookmarkEnd w:id="0"/>
    </w:p>
    <w:p w:rsidR="000D584D" w:rsidRDefault="000D584D" w:rsidP="000D584D">
      <w:pPr>
        <w:pStyle w:val="Titolo2"/>
        <w:rPr>
          <w:rFonts w:cs="Times"/>
          <w:noProof w:val="0"/>
          <w:color w:val="000000" w:themeColor="text1"/>
        </w:rPr>
      </w:pPr>
      <w:proofErr w:type="spellStart"/>
      <w:r>
        <w:rPr>
          <w:noProof w:val="0"/>
          <w:color w:val="000000" w:themeColor="text1"/>
        </w:rPr>
        <w:t>Prof.</w:t>
      </w:r>
      <w:proofErr w:type="spellEnd"/>
      <w:r>
        <w:rPr>
          <w:noProof w:val="0"/>
          <w:color w:val="000000" w:themeColor="text1"/>
        </w:rPr>
        <w:t xml:space="preserve"> Isabelle Morel</w:t>
      </w:r>
    </w:p>
    <w:p w:rsidR="00D84EE8" w:rsidRPr="005D78CA" w:rsidRDefault="004C6448" w:rsidP="005D78CA">
      <w:pPr>
        <w:spacing w:before="240" w:after="120" w:line="240" w:lineRule="exact"/>
        <w:rPr>
          <w:rFonts w:ascii="Times New Roman" w:hAnsi="Times New Roman"/>
          <w:b/>
          <w:i/>
          <w:sz w:val="18"/>
        </w:rPr>
      </w:pPr>
      <w:r>
        <w:rPr>
          <w:rFonts w:ascii="Times New Roman" w:hAnsi="Times New Roman"/>
          <w:b/>
          <w:i/>
          <w:sz w:val="18"/>
        </w:rPr>
        <w:t>COURSE AIMS AND INTENDED LEARNING OUTCOMES</w:t>
      </w:r>
    </w:p>
    <w:p w:rsidR="00193FB6" w:rsidRPr="00193FB6" w:rsidRDefault="00193FB6" w:rsidP="00193FB6">
      <w:pPr>
        <w:spacing w:line="240" w:lineRule="exact"/>
        <w:rPr>
          <w:rFonts w:ascii="Times" w:hAnsi="Times" w:cs="Times"/>
          <w:sz w:val="20"/>
        </w:rPr>
      </w:pPr>
      <w:r>
        <w:rPr>
          <w:rFonts w:ascii="Times" w:hAnsi="Times"/>
          <w:sz w:val="20"/>
        </w:rPr>
        <w:t xml:space="preserve">Students will acquire basic knowledge of French, developing their listening comprehension, speaking skills, and ability to write easy sentences on general topics and everyday life. Listening comprehension of French film sequences with vocabulary transcription and conversation on the topics covered. </w:t>
      </w:r>
    </w:p>
    <w:p w:rsidR="00193FB6" w:rsidRPr="00193FB6" w:rsidRDefault="00193FB6" w:rsidP="00193FB6">
      <w:pPr>
        <w:spacing w:line="240" w:lineRule="exact"/>
        <w:rPr>
          <w:rFonts w:ascii="Times" w:hAnsi="Times" w:cs="Times"/>
          <w:sz w:val="20"/>
        </w:rPr>
      </w:pPr>
      <w:r>
        <w:rPr>
          <w:rFonts w:ascii="Times" w:hAnsi="Times"/>
          <w:sz w:val="20"/>
        </w:rPr>
        <w:t>The overall level of communication skills that the student is expected to achieve is A2</w:t>
      </w:r>
      <w:r w:rsidR="006E0680">
        <w:rPr>
          <w:rFonts w:ascii="Times" w:hAnsi="Times"/>
          <w:sz w:val="20"/>
        </w:rPr>
        <w:t xml:space="preserve"> </w:t>
      </w:r>
      <w:r>
        <w:rPr>
          <w:rFonts w:ascii="Times" w:hAnsi="Times"/>
          <w:sz w:val="20"/>
        </w:rPr>
        <w:t xml:space="preserve">+ B1 </w:t>
      </w:r>
      <w:r w:rsidR="006E0680">
        <w:rPr>
          <w:rFonts w:ascii="Times" w:hAnsi="Times"/>
          <w:sz w:val="20"/>
        </w:rPr>
        <w:t xml:space="preserve">in </w:t>
      </w:r>
      <w:r>
        <w:rPr>
          <w:rFonts w:ascii="Times" w:hAnsi="Times"/>
          <w:sz w:val="20"/>
        </w:rPr>
        <w:t xml:space="preserve">the Common European Framework, corresponding to the International French certificate DELF </w:t>
      </w:r>
      <w:proofErr w:type="spellStart"/>
      <w:r>
        <w:rPr>
          <w:rFonts w:ascii="Times" w:hAnsi="Times"/>
          <w:sz w:val="20"/>
        </w:rPr>
        <w:t>Niveau</w:t>
      </w:r>
      <w:proofErr w:type="spellEnd"/>
      <w:r>
        <w:rPr>
          <w:rFonts w:ascii="Times" w:hAnsi="Times"/>
          <w:sz w:val="20"/>
        </w:rPr>
        <w:t xml:space="preserve"> B1, issued by the French Minister of Public Education to the French Institutes. </w:t>
      </w:r>
    </w:p>
    <w:p w:rsidR="00193FB6" w:rsidRPr="00B215CC" w:rsidRDefault="00193FB6" w:rsidP="00193FB6">
      <w:pPr>
        <w:spacing w:before="240" w:after="120" w:line="240" w:lineRule="exact"/>
        <w:rPr>
          <w:rFonts w:ascii="Times New Roman" w:hAnsi="Times New Roman"/>
          <w:b/>
          <w:sz w:val="18"/>
        </w:rPr>
      </w:pPr>
      <w:r>
        <w:rPr>
          <w:rFonts w:ascii="Times New Roman" w:hAnsi="Times New Roman"/>
          <w:b/>
          <w:i/>
          <w:sz w:val="18"/>
        </w:rPr>
        <w:t>COURSE CONTENT</w:t>
      </w:r>
    </w:p>
    <w:p w:rsidR="00193FB6" w:rsidRPr="00193FB6" w:rsidRDefault="00193FB6" w:rsidP="00193FB6">
      <w:pPr>
        <w:spacing w:line="240" w:lineRule="exact"/>
        <w:rPr>
          <w:rFonts w:ascii="Times" w:hAnsi="Times" w:cs="Times"/>
          <w:sz w:val="20"/>
        </w:rPr>
      </w:pPr>
      <w:r>
        <w:rPr>
          <w:rFonts w:ascii="Times" w:hAnsi="Times"/>
          <w:sz w:val="20"/>
        </w:rPr>
        <w:t xml:space="preserve">The study of phonetics and basic grammar. The acquisition of basic vocabulary for daily life situations. Developing listening and comprehension skills with the aid of </w:t>
      </w:r>
      <w:proofErr w:type="spellStart"/>
      <w:r>
        <w:rPr>
          <w:rFonts w:ascii="Times" w:hAnsi="Times"/>
          <w:sz w:val="20"/>
        </w:rPr>
        <w:t>audiovisual</w:t>
      </w:r>
      <w:proofErr w:type="spellEnd"/>
      <w:r>
        <w:rPr>
          <w:rFonts w:ascii="Times" w:hAnsi="Times"/>
          <w:sz w:val="20"/>
        </w:rPr>
        <w:t xml:space="preserve"> media. Development of reading skills based on simple texts.</w:t>
      </w:r>
    </w:p>
    <w:p w:rsidR="00D84EE8" w:rsidRPr="00B215CC" w:rsidRDefault="00D84EE8" w:rsidP="00DB2CB4">
      <w:pPr>
        <w:spacing w:before="240" w:after="120" w:line="220" w:lineRule="exact"/>
        <w:rPr>
          <w:rFonts w:ascii="Times New Roman" w:hAnsi="Times New Roman"/>
          <w:b/>
          <w:i/>
          <w:sz w:val="18"/>
        </w:rPr>
      </w:pPr>
      <w:r>
        <w:rPr>
          <w:rFonts w:ascii="Times New Roman" w:hAnsi="Times New Roman"/>
          <w:b/>
          <w:i/>
          <w:sz w:val="18"/>
        </w:rPr>
        <w:lastRenderedPageBreak/>
        <w:t>READING LIST</w:t>
      </w:r>
    </w:p>
    <w:p w:rsidR="00193FB6" w:rsidRPr="004C6448" w:rsidRDefault="00193FB6" w:rsidP="004C6448">
      <w:pPr>
        <w:pStyle w:val="Testo1"/>
        <w:spacing w:before="0" w:line="240" w:lineRule="atLeast"/>
        <w:rPr>
          <w:noProof w:val="0"/>
          <w:spacing w:val="-5"/>
        </w:rPr>
      </w:pPr>
      <w:r>
        <w:rPr>
          <w:smallCaps/>
          <w:noProof w:val="0"/>
          <w:sz w:val="16"/>
        </w:rPr>
        <w:t>I. Morel,</w:t>
      </w:r>
      <w:r>
        <w:rPr>
          <w:i/>
          <w:noProof w:val="0"/>
        </w:rPr>
        <w:t xml:space="preserve"> </w:t>
      </w:r>
      <w:proofErr w:type="spellStart"/>
      <w:r>
        <w:rPr>
          <w:i/>
          <w:noProof w:val="0"/>
        </w:rPr>
        <w:t>Ici</w:t>
      </w:r>
      <w:proofErr w:type="spellEnd"/>
      <w:r>
        <w:rPr>
          <w:i/>
          <w:noProof w:val="0"/>
        </w:rPr>
        <w:t xml:space="preserve">, </w:t>
      </w:r>
      <w:proofErr w:type="spellStart"/>
      <w:r>
        <w:rPr>
          <w:i/>
          <w:noProof w:val="0"/>
        </w:rPr>
        <w:t>maintenant</w:t>
      </w:r>
      <w:proofErr w:type="spellEnd"/>
      <w:r>
        <w:rPr>
          <w:i/>
          <w:noProof w:val="0"/>
        </w:rPr>
        <w:t xml:space="preserve"> </w:t>
      </w:r>
      <w:proofErr w:type="spellStart"/>
      <w:r>
        <w:rPr>
          <w:i/>
          <w:noProof w:val="0"/>
        </w:rPr>
        <w:t>débutants</w:t>
      </w:r>
      <w:proofErr w:type="spellEnd"/>
      <w:r w:rsidR="006E0680">
        <w:rPr>
          <w:i/>
          <w:noProof w:val="0"/>
        </w:rPr>
        <w:t>,</w:t>
      </w:r>
      <w:r>
        <w:rPr>
          <w:noProof w:val="0"/>
        </w:rPr>
        <w:t xml:space="preserve"> A1, A2, B1, </w:t>
      </w:r>
      <w:proofErr w:type="spellStart"/>
      <w:r>
        <w:rPr>
          <w:noProof w:val="0"/>
        </w:rPr>
        <w:t>EDUCatt</w:t>
      </w:r>
      <w:proofErr w:type="spellEnd"/>
      <w:r>
        <w:rPr>
          <w:noProof w:val="0"/>
        </w:rPr>
        <w:t>.</w:t>
      </w:r>
    </w:p>
    <w:p w:rsidR="00193FB6" w:rsidRPr="00034151" w:rsidRDefault="00193FB6" w:rsidP="004C6448">
      <w:pPr>
        <w:pStyle w:val="Testo1"/>
        <w:spacing w:before="0"/>
        <w:rPr>
          <w:noProof w:val="0"/>
          <w:lang w:val="it-IT"/>
        </w:rPr>
      </w:pPr>
      <w:r w:rsidRPr="00034151">
        <w:rPr>
          <w:noProof w:val="0"/>
          <w:lang w:val="it-IT"/>
        </w:rPr>
        <w:t>Recommended bilingual dictionary:</w:t>
      </w:r>
    </w:p>
    <w:p w:rsidR="00193FB6" w:rsidRPr="000E0D57" w:rsidRDefault="00193FB6" w:rsidP="004C6448">
      <w:pPr>
        <w:pStyle w:val="Testo1"/>
        <w:spacing w:before="0" w:line="240" w:lineRule="atLeast"/>
        <w:rPr>
          <w:noProof w:val="0"/>
          <w:spacing w:val="-5"/>
          <w:lang w:val="it-IT"/>
        </w:rPr>
      </w:pPr>
      <w:r w:rsidRPr="000E0D57">
        <w:rPr>
          <w:smallCaps/>
          <w:noProof w:val="0"/>
          <w:sz w:val="16"/>
          <w:lang w:val="it-IT"/>
        </w:rPr>
        <w:t xml:space="preserve">R. </w:t>
      </w:r>
      <w:proofErr w:type="spellStart"/>
      <w:r w:rsidRPr="000E0D57">
        <w:rPr>
          <w:smallCaps/>
          <w:noProof w:val="0"/>
          <w:sz w:val="16"/>
          <w:lang w:val="it-IT"/>
        </w:rPr>
        <w:t>Boch</w:t>
      </w:r>
      <w:proofErr w:type="spellEnd"/>
      <w:r w:rsidRPr="000E0D57">
        <w:rPr>
          <w:smallCaps/>
          <w:noProof w:val="0"/>
          <w:sz w:val="16"/>
          <w:lang w:val="it-IT"/>
        </w:rPr>
        <w:t>,</w:t>
      </w:r>
      <w:r w:rsidRPr="000E0D57">
        <w:rPr>
          <w:i/>
          <w:noProof w:val="0"/>
          <w:lang w:val="it-IT"/>
        </w:rPr>
        <w:t xml:space="preserve"> Dizionario bilingue italiano-francese,</w:t>
      </w:r>
      <w:r w:rsidRPr="000E0D57">
        <w:rPr>
          <w:noProof w:val="0"/>
          <w:lang w:val="it-IT"/>
        </w:rPr>
        <w:t xml:space="preserve"> Zanichelli, </w:t>
      </w:r>
      <w:proofErr w:type="spellStart"/>
      <w:r w:rsidRPr="000E0D57">
        <w:rPr>
          <w:noProof w:val="0"/>
          <w:lang w:val="it-IT"/>
        </w:rPr>
        <w:t>latest</w:t>
      </w:r>
      <w:proofErr w:type="spellEnd"/>
      <w:r w:rsidRPr="000E0D57">
        <w:rPr>
          <w:noProof w:val="0"/>
          <w:lang w:val="it-IT"/>
        </w:rPr>
        <w:t xml:space="preserve"> ed.</w:t>
      </w:r>
    </w:p>
    <w:p w:rsidR="00193FB6" w:rsidRPr="00B215CC" w:rsidRDefault="00193FB6" w:rsidP="00193FB6">
      <w:pPr>
        <w:spacing w:before="240" w:after="120" w:line="220" w:lineRule="exact"/>
        <w:rPr>
          <w:rFonts w:ascii="Times New Roman" w:hAnsi="Times New Roman"/>
          <w:b/>
          <w:i/>
          <w:sz w:val="18"/>
        </w:rPr>
      </w:pPr>
      <w:r>
        <w:rPr>
          <w:rFonts w:ascii="Times New Roman" w:hAnsi="Times New Roman"/>
          <w:b/>
          <w:i/>
          <w:sz w:val="18"/>
        </w:rPr>
        <w:t>TEACHING METHOD</w:t>
      </w:r>
    </w:p>
    <w:p w:rsidR="00193FB6" w:rsidRPr="007E289A" w:rsidRDefault="00193FB6" w:rsidP="00193FB6">
      <w:pPr>
        <w:pStyle w:val="Testo2"/>
        <w:rPr>
          <w:noProof w:val="0"/>
        </w:rPr>
      </w:pPr>
      <w:r>
        <w:rPr>
          <w:noProof w:val="0"/>
        </w:rPr>
        <w:t xml:space="preserve">In the first week of lectures, there will be a test to group students according to their level of French. Students with an intermediate or advanced level of French can substitute part of their attendance during semester 1 for the personal study </w:t>
      </w:r>
      <w:r w:rsidR="006E0680">
        <w:rPr>
          <w:noProof w:val="0"/>
        </w:rPr>
        <w:t>of additional teaching material</w:t>
      </w:r>
      <w:r>
        <w:rPr>
          <w:noProof w:val="0"/>
        </w:rPr>
        <w:t xml:space="preserve"> specially prepared by the lecturer.</w:t>
      </w:r>
    </w:p>
    <w:p w:rsidR="00193FB6" w:rsidRPr="00193FB6" w:rsidRDefault="00193FB6" w:rsidP="00193FB6">
      <w:pPr>
        <w:pStyle w:val="Testo2"/>
        <w:rPr>
          <w:noProof w:val="0"/>
        </w:rPr>
      </w:pPr>
      <w:r>
        <w:rPr>
          <w:noProof w:val="0"/>
        </w:rPr>
        <w:t>In class, students will complete grammar exercises on the text indicated on the reading list or online. There will also be reading and listening comprehension tasks. Film clips will be viewed several times so that students can transcribe the words and understand their meaning There will also be oral activities based on these film extracts.</w:t>
      </w:r>
    </w:p>
    <w:p w:rsidR="00EB1927" w:rsidRPr="00DB2CB4" w:rsidRDefault="00EB1927" w:rsidP="00EB1927">
      <w:pPr>
        <w:spacing w:before="240" w:after="120" w:line="220" w:lineRule="exact"/>
        <w:rPr>
          <w:rFonts w:ascii="Times New Roman" w:hAnsi="Times New Roman"/>
          <w:b/>
          <w:i/>
          <w:sz w:val="18"/>
        </w:rPr>
      </w:pPr>
      <w:r>
        <w:rPr>
          <w:rFonts w:ascii="Times New Roman" w:hAnsi="Times New Roman"/>
          <w:b/>
          <w:i/>
          <w:sz w:val="18"/>
        </w:rPr>
        <w:t>ASSESSMENT METHOD AND CRITERIA</w:t>
      </w:r>
    </w:p>
    <w:p w:rsidR="00193FB6" w:rsidRPr="00193FB6" w:rsidRDefault="00193FB6" w:rsidP="00193FB6">
      <w:pPr>
        <w:pStyle w:val="Testo2"/>
        <w:rPr>
          <w:noProof w:val="0"/>
        </w:rPr>
      </w:pPr>
      <w:r>
        <w:rPr>
          <w:noProof w:val="0"/>
        </w:rPr>
        <w:t>The final language examination is divided into two parts.</w:t>
      </w:r>
    </w:p>
    <w:p w:rsidR="00193FB6" w:rsidRPr="00193FB6" w:rsidRDefault="006E0680" w:rsidP="00193FB6">
      <w:pPr>
        <w:pStyle w:val="Testo2"/>
        <w:rPr>
          <w:noProof w:val="0"/>
        </w:rPr>
      </w:pPr>
      <w:r>
        <w:rPr>
          <w:noProof w:val="0"/>
        </w:rPr>
        <w:t xml:space="preserve">1) A </w:t>
      </w:r>
      <w:r w:rsidR="00193FB6">
        <w:rPr>
          <w:noProof w:val="0"/>
        </w:rPr>
        <w:t xml:space="preserve">short written test aimed at assessing reading comprehension and knowledge of the basic elements of lexicon and </w:t>
      </w:r>
      <w:proofErr w:type="spellStart"/>
      <w:r w:rsidR="00193FB6">
        <w:rPr>
          <w:noProof w:val="0"/>
        </w:rPr>
        <w:t>morphosyntax</w:t>
      </w:r>
      <w:proofErr w:type="spellEnd"/>
      <w:r w:rsidR="00193FB6">
        <w:rPr>
          <w:noProof w:val="0"/>
        </w:rPr>
        <w:t>.  Students will</w:t>
      </w:r>
      <w:r>
        <w:rPr>
          <w:noProof w:val="0"/>
        </w:rPr>
        <w:t xml:space="preserve"> listen to a French extract, </w:t>
      </w:r>
      <w:r w:rsidR="00193FB6">
        <w:rPr>
          <w:noProof w:val="0"/>
        </w:rPr>
        <w:t>answer corresponding comprehension questions and complete some grammar exercises;</w:t>
      </w:r>
    </w:p>
    <w:p w:rsidR="005E2007" w:rsidRDefault="006E0680" w:rsidP="00193FB6">
      <w:pPr>
        <w:pStyle w:val="Testo2"/>
        <w:rPr>
          <w:noProof w:val="0"/>
        </w:rPr>
      </w:pPr>
      <w:r>
        <w:rPr>
          <w:noProof w:val="0"/>
        </w:rPr>
        <w:t xml:space="preserve">2) </w:t>
      </w:r>
      <w:r w:rsidR="00193FB6">
        <w:rPr>
          <w:noProof w:val="0"/>
        </w:rPr>
        <w:t>The oral component will assess students’ reading and speaking skills in French.  Students will read, translate and provide linguistic commentary in French on a literary text agreed with the lecturer</w:t>
      </w:r>
      <w:r>
        <w:rPr>
          <w:noProof w:val="0"/>
        </w:rPr>
        <w:t>. They will also summarise and commentate</w:t>
      </w:r>
      <w:r w:rsidR="00193FB6">
        <w:rPr>
          <w:noProof w:val="0"/>
        </w:rPr>
        <w:t xml:space="preserve"> a film from the syllabus. </w:t>
      </w:r>
    </w:p>
    <w:p w:rsidR="00193FB6" w:rsidRPr="00193FB6" w:rsidRDefault="00193FB6" w:rsidP="00193FB6">
      <w:pPr>
        <w:pStyle w:val="Testo2"/>
        <w:rPr>
          <w:noProof w:val="0"/>
        </w:rPr>
      </w:pPr>
      <w:r>
        <w:rPr>
          <w:noProof w:val="0"/>
        </w:rPr>
        <w:t xml:space="preserve">The final mark </w:t>
      </w:r>
      <w:r w:rsidR="005E2007">
        <w:rPr>
          <w:noProof w:val="0"/>
        </w:rPr>
        <w:t xml:space="preserve">for </w:t>
      </w:r>
      <w:r>
        <w:rPr>
          <w:noProof w:val="0"/>
        </w:rPr>
        <w:t xml:space="preserve">the language exam will be out of 30, with marks awarded as follows: 8 points for listening comprehension, 10 for the written test, 5 for phonetics, 4 for </w:t>
      </w:r>
      <w:proofErr w:type="spellStart"/>
      <w:r>
        <w:rPr>
          <w:noProof w:val="0"/>
        </w:rPr>
        <w:t>morphosyntactic</w:t>
      </w:r>
      <w:proofErr w:type="spellEnd"/>
      <w:r>
        <w:rPr>
          <w:noProof w:val="0"/>
        </w:rPr>
        <w:t xml:space="preserve"> accuracy and 3 for fluency. </w:t>
      </w:r>
    </w:p>
    <w:p w:rsidR="00EB1927" w:rsidRPr="00DB2CB4" w:rsidRDefault="00EB1927" w:rsidP="00EB1927">
      <w:pPr>
        <w:spacing w:before="240" w:after="120" w:line="240" w:lineRule="exact"/>
        <w:rPr>
          <w:rFonts w:ascii="Times New Roman" w:hAnsi="Times New Roman"/>
          <w:b/>
          <w:i/>
          <w:sz w:val="18"/>
        </w:rPr>
      </w:pPr>
      <w:r>
        <w:rPr>
          <w:rFonts w:ascii="Times New Roman" w:hAnsi="Times New Roman"/>
          <w:b/>
          <w:i/>
          <w:sz w:val="18"/>
        </w:rPr>
        <w:t>NOTES AND PREREQUISITES</w:t>
      </w:r>
    </w:p>
    <w:p w:rsidR="00193FB6" w:rsidRPr="00193FB6" w:rsidRDefault="00193FB6" w:rsidP="00193FB6">
      <w:pPr>
        <w:pStyle w:val="Testo2"/>
        <w:rPr>
          <w:noProof w:val="0"/>
        </w:rPr>
      </w:pPr>
      <w:r>
        <w:rPr>
          <w:noProof w:val="0"/>
        </w:rPr>
        <w:t>To make the most of the course, students require basic knowledge of the French language.</w:t>
      </w:r>
    </w:p>
    <w:p w:rsidR="00193FB6" w:rsidRPr="00193FB6" w:rsidRDefault="00193FB6" w:rsidP="00193FB6">
      <w:pPr>
        <w:pStyle w:val="Testo2"/>
        <w:rPr>
          <w:noProof w:val="0"/>
        </w:rPr>
      </w:pPr>
      <w:r>
        <w:rPr>
          <w:noProof w:val="0"/>
        </w:rPr>
        <w:t xml:space="preserve">Students </w:t>
      </w:r>
      <w:r w:rsidR="005E2007">
        <w:rPr>
          <w:noProof w:val="0"/>
        </w:rPr>
        <w:t xml:space="preserve">in possession of </w:t>
      </w:r>
      <w:r>
        <w:rPr>
          <w:noProof w:val="0"/>
        </w:rPr>
        <w:t xml:space="preserve">DELF B1 </w:t>
      </w:r>
      <w:r w:rsidR="005E2007">
        <w:rPr>
          <w:noProof w:val="0"/>
        </w:rPr>
        <w:t>(</w:t>
      </w:r>
      <w:r>
        <w:rPr>
          <w:noProof w:val="0"/>
        </w:rPr>
        <w:t>or higher</w:t>
      </w:r>
      <w:r w:rsidR="005E2007">
        <w:rPr>
          <w:noProof w:val="0"/>
        </w:rPr>
        <w:t>) or an ESABAC</w:t>
      </w:r>
      <w:r>
        <w:rPr>
          <w:noProof w:val="0"/>
        </w:rPr>
        <w:t xml:space="preserve"> obtained in the previous three years, do not need to take the written language test. </w:t>
      </w:r>
    </w:p>
    <w:p w:rsidR="00193FB6" w:rsidRPr="00193FB6" w:rsidRDefault="00193FB6" w:rsidP="00193FB6">
      <w:pPr>
        <w:pStyle w:val="Testo2"/>
        <w:rPr>
          <w:noProof w:val="0"/>
        </w:rPr>
      </w:pPr>
      <w:r>
        <w:rPr>
          <w:noProof w:val="0"/>
        </w:rPr>
        <w:t xml:space="preserve">All students are expected to register for the lecturers’ Blackboard courses. </w:t>
      </w:r>
    </w:p>
    <w:p w:rsidR="00193FB6" w:rsidRPr="000E0D57" w:rsidRDefault="00193FB6" w:rsidP="000E0D57">
      <w:pPr>
        <w:pStyle w:val="Testo2"/>
        <w:rPr>
          <w:noProof w:val="0"/>
        </w:rPr>
      </w:pPr>
      <w:r>
        <w:rPr>
          <w:noProof w:val="0"/>
        </w:rPr>
        <w:t xml:space="preserve">Non-attending students are required to find out the syllabus and reading list, and to contact the lecturer well in advance of the exam dates. </w:t>
      </w:r>
    </w:p>
    <w:p w:rsidR="003F1D13" w:rsidRPr="003F1D13" w:rsidRDefault="003F1D13" w:rsidP="003F1D13">
      <w:pPr>
        <w:shd w:val="clear" w:color="auto" w:fill="FFFFFF"/>
        <w:spacing w:line="240" w:lineRule="auto"/>
        <w:ind w:firstLine="284"/>
        <w:jc w:val="left"/>
        <w:rPr>
          <w:rFonts w:ascii="Times New Roman" w:eastAsia="Calibri" w:hAnsi="Times New Roman"/>
          <w:color w:val="201F1E"/>
          <w:sz w:val="18"/>
          <w:lang w:val="en-US"/>
        </w:rPr>
      </w:pPr>
      <w:r w:rsidRPr="003F1D13">
        <w:rPr>
          <w:rFonts w:ascii="Times New Roman" w:eastAsia="Calibri" w:hAnsi="Times New Roman"/>
          <w:color w:val="201F1E"/>
          <w:sz w:val="18"/>
          <w:lang w:val="en-US"/>
        </w:rPr>
        <w:t xml:space="preserve">In the event that the health emergency should continue, both teaching activities and any forms of learning monitoring, both in progress and final, will be provided also remotely through our University's </w:t>
      </w:r>
      <w:proofErr w:type="spellStart"/>
      <w:r w:rsidRPr="003F1D13">
        <w:rPr>
          <w:rFonts w:ascii="Times New Roman" w:eastAsia="Calibri" w:hAnsi="Times New Roman"/>
          <w:color w:val="201F1E"/>
          <w:sz w:val="18"/>
          <w:lang w:val="en-US"/>
        </w:rPr>
        <w:t>BlackBoard</w:t>
      </w:r>
      <w:proofErr w:type="spellEnd"/>
      <w:r w:rsidRPr="003F1D13">
        <w:rPr>
          <w:rFonts w:ascii="Times New Roman" w:eastAsia="Calibri" w:hAnsi="Times New Roman"/>
          <w:color w:val="201F1E"/>
          <w:sz w:val="18"/>
          <w:lang w:val="en-US"/>
        </w:rPr>
        <w:t xml:space="preserve"> platform, the Microsoft Teams platform and any other tools envisaged and notified at the</w:t>
      </w:r>
      <w:r w:rsidRPr="003F1D13">
        <w:rPr>
          <w:rFonts w:ascii="Times New Roman" w:eastAsia="Calibri" w:hAnsi="Times New Roman"/>
          <w:color w:val="000000"/>
          <w:sz w:val="18"/>
          <w:lang w:val="en-US"/>
        </w:rPr>
        <w:t xml:space="preserve"> beginning of the course,</w:t>
      </w:r>
      <w:r w:rsidRPr="003F1D13">
        <w:rPr>
          <w:rFonts w:ascii="Times New Roman" w:eastAsia="Calibri" w:hAnsi="Times New Roman"/>
          <w:color w:val="201F1E"/>
          <w:sz w:val="18"/>
          <w:lang w:val="en-US"/>
        </w:rPr>
        <w:t xml:space="preserve"> so as to ensure the full achievement of the formative objectives set out in the study plans and, at the same time, the safety of our students.</w:t>
      </w:r>
    </w:p>
    <w:p w:rsidR="00EB1927" w:rsidRPr="00193FB6" w:rsidRDefault="00193FB6" w:rsidP="00193FB6">
      <w:pPr>
        <w:pStyle w:val="Testo2"/>
        <w:rPr>
          <w:noProof w:val="0"/>
        </w:rPr>
      </w:pPr>
      <w:bookmarkStart w:id="1" w:name="_GoBack"/>
      <w:bookmarkEnd w:id="1"/>
      <w:r>
        <w:rPr>
          <w:noProof w:val="0"/>
        </w:rPr>
        <w:lastRenderedPageBreak/>
        <w:t xml:space="preserve">Further information can be found on the lecturer's webpage at http://docenti.unicatt.it/web/searchByName.do?language=ENG or on the Faculty notice board. </w:t>
      </w:r>
    </w:p>
    <w:sectPr w:rsidR="00EB1927" w:rsidRPr="00193FB6"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ED0"/>
    <w:rsid w:val="00034151"/>
    <w:rsid w:val="000D584D"/>
    <w:rsid w:val="000E0D57"/>
    <w:rsid w:val="00187B99"/>
    <w:rsid w:val="00193FB6"/>
    <w:rsid w:val="002014DD"/>
    <w:rsid w:val="002D5E17"/>
    <w:rsid w:val="0033556E"/>
    <w:rsid w:val="003F1D13"/>
    <w:rsid w:val="004B6ED0"/>
    <w:rsid w:val="004C6448"/>
    <w:rsid w:val="004D1217"/>
    <w:rsid w:val="004D6008"/>
    <w:rsid w:val="00506CB1"/>
    <w:rsid w:val="00593077"/>
    <w:rsid w:val="005D78CA"/>
    <w:rsid w:val="005E2007"/>
    <w:rsid w:val="00640794"/>
    <w:rsid w:val="006E0680"/>
    <w:rsid w:val="006F1772"/>
    <w:rsid w:val="007D1590"/>
    <w:rsid w:val="008942E7"/>
    <w:rsid w:val="008A1204"/>
    <w:rsid w:val="00900CCA"/>
    <w:rsid w:val="00924B77"/>
    <w:rsid w:val="00940DA2"/>
    <w:rsid w:val="009E055C"/>
    <w:rsid w:val="00A74F6F"/>
    <w:rsid w:val="00AD7557"/>
    <w:rsid w:val="00B215CC"/>
    <w:rsid w:val="00B50C5D"/>
    <w:rsid w:val="00B51253"/>
    <w:rsid w:val="00B525CC"/>
    <w:rsid w:val="00C57902"/>
    <w:rsid w:val="00D17A4C"/>
    <w:rsid w:val="00D404F2"/>
    <w:rsid w:val="00D61B26"/>
    <w:rsid w:val="00D84EE8"/>
    <w:rsid w:val="00DB2CB4"/>
    <w:rsid w:val="00E607E6"/>
    <w:rsid w:val="00EB19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42AD721-A827-4552-BEF6-0D18AA7C3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Normale corpo del testo,Normale corpo del testo francese"/>
    <w:qFormat/>
    <w:rsid w:val="000D584D"/>
    <w:pPr>
      <w:spacing w:line="360" w:lineRule="auto"/>
      <w:jc w:val="both"/>
    </w:pPr>
    <w:rPr>
      <w:rFonts w:ascii="Garamond" w:eastAsia="MS Mincho" w:hAnsi="Garamond"/>
      <w:sz w:val="24"/>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link w:val="Testo1Carattere"/>
    <w:uiPriority w:val="99"/>
    <w:rsid w:val="00D404F2"/>
    <w:pPr>
      <w:spacing w:before="120" w:line="220" w:lineRule="exact"/>
      <w:ind w:left="284" w:hanging="284"/>
      <w:jc w:val="both"/>
    </w:pPr>
    <w:rPr>
      <w:rFonts w:ascii="Times" w:hAnsi="Times"/>
      <w:noProof/>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fnt0">
    <w:name w:val="fnt0"/>
    <w:basedOn w:val="Carpredefinitoparagrafo"/>
    <w:rsid w:val="000D584D"/>
  </w:style>
  <w:style w:type="character" w:customStyle="1" w:styleId="Testo1Carattere">
    <w:name w:val="Testo 1 Carattere"/>
    <w:link w:val="Testo1"/>
    <w:uiPriority w:val="99"/>
    <w:rsid w:val="00D84EE8"/>
    <w:rPr>
      <w:rFonts w:ascii="Times" w:hAnsi="Times"/>
      <w:noProof/>
      <w:sz w:val="18"/>
    </w:rPr>
  </w:style>
  <w:style w:type="character" w:customStyle="1" w:styleId="Testo2Carattere">
    <w:name w:val="Testo 2 Carattere"/>
    <w:link w:val="Testo2"/>
    <w:uiPriority w:val="99"/>
    <w:rsid w:val="00EB1927"/>
    <w:rPr>
      <w:rFonts w:ascii="Times" w:hAnsi="Times"/>
      <w:noProof/>
      <w:sz w:val="18"/>
    </w:rPr>
  </w:style>
  <w:style w:type="paragraph" w:styleId="Testofumetto">
    <w:name w:val="Balloon Text"/>
    <w:basedOn w:val="Normale"/>
    <w:link w:val="TestofumettoCarattere"/>
    <w:rsid w:val="00506CB1"/>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506CB1"/>
    <w:rPr>
      <w:rFonts w:ascii="Segoe UI" w:eastAsia="MS Mincho" w:hAnsi="Segoe UI" w:cs="Segoe UI"/>
      <w:sz w:val="18"/>
      <w:szCs w:val="18"/>
      <w:lang w:val="en-GB"/>
    </w:rPr>
  </w:style>
  <w:style w:type="paragraph" w:customStyle="1" w:styleId="CorpoA">
    <w:name w:val="Corpo A"/>
    <w:rsid w:val="00D17A4C"/>
    <w:pPr>
      <w:pBdr>
        <w:top w:val="nil"/>
        <w:left w:val="nil"/>
        <w:bottom w:val="nil"/>
        <w:right w:val="nil"/>
        <w:between w:val="nil"/>
        <w:bar w:val="nil"/>
      </w:pBdr>
      <w:suppressAutoHyphens/>
      <w:spacing w:line="240" w:lineRule="exact"/>
      <w:jc w:val="both"/>
    </w:pPr>
    <w:rPr>
      <w:rFonts w:eastAsia="Arial Unicode MS" w:cs="Arial Unicode MS"/>
      <w:color w:val="000000"/>
      <w:kern w:val="1"/>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435CC-93CB-4F1E-AE99-AAA0B7CD8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0</TotalTime>
  <Pages>3</Pages>
  <Words>725</Words>
  <Characters>4003</Characters>
  <Application>Microsoft Office Word</Application>
  <DocSecurity>0</DocSecurity>
  <Lines>33</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2019-05-17T08:54:00Z</cp:lastPrinted>
  <dcterms:created xsi:type="dcterms:W3CDTF">2020-07-31T08:01:00Z</dcterms:created>
  <dcterms:modified xsi:type="dcterms:W3CDTF">2020-07-31T08:01:00Z</dcterms:modified>
</cp:coreProperties>
</file>