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26" w:rsidRPr="00EF0FBA" w:rsidRDefault="002E4426" w:rsidP="002E4426">
      <w:pPr>
        <w:pStyle w:val="Titolo1"/>
        <w:rPr>
          <w:noProof w:val="0"/>
        </w:rPr>
      </w:pPr>
      <w:r w:rsidRPr="00EF0FBA">
        <w:rPr>
          <w:noProof w:val="0"/>
        </w:rPr>
        <w:t>History of Music</w:t>
      </w:r>
    </w:p>
    <w:p w:rsidR="00872BFD" w:rsidRPr="00EF0FBA" w:rsidRDefault="00872BFD" w:rsidP="00BF40D8">
      <w:pPr>
        <w:pStyle w:val="Titolo2"/>
        <w:rPr>
          <w:noProof w:val="0"/>
        </w:rPr>
      </w:pPr>
      <w:r w:rsidRPr="00EF0FBA">
        <w:rPr>
          <w:noProof w:val="0"/>
        </w:rPr>
        <w:t>Prof. Rosa Cafiero</w:t>
      </w:r>
    </w:p>
    <w:p w:rsidR="008810A0" w:rsidRPr="00EF0FBA" w:rsidRDefault="008810A0" w:rsidP="008810A0">
      <w:pPr>
        <w:spacing w:before="240" w:after="120"/>
        <w:rPr>
          <w:rFonts w:ascii="Times New Roman" w:hAnsi="Times New Roman"/>
          <w:b/>
          <w:i/>
          <w:sz w:val="18"/>
        </w:rPr>
      </w:pPr>
      <w:r w:rsidRPr="00EF0FBA">
        <w:rPr>
          <w:b/>
          <w:i/>
          <w:sz w:val="18"/>
        </w:rPr>
        <w:t>COURSE AIMS AND INTENDED LEARNING OUTCOMES</w:t>
      </w:r>
    </w:p>
    <w:p w:rsidR="008810A0" w:rsidRPr="00EF0FBA" w:rsidRDefault="0087687C" w:rsidP="008810A0">
      <w:r w:rsidRPr="00EF0FBA">
        <w:t xml:space="preserve">The course aims to provide </w:t>
      </w:r>
      <w:r w:rsidR="008810A0" w:rsidRPr="00EF0FBA">
        <w:t>students with essential knowledge of musical phenomena and movements in the West</w:t>
      </w:r>
      <w:r w:rsidRPr="00EF0FBA">
        <w:t>,</w:t>
      </w:r>
      <w:r w:rsidR="008810A0" w:rsidRPr="00EF0FBA">
        <w:t xml:space="preserve"> from the Baroque period to the present day</w:t>
      </w:r>
      <w:r w:rsidRPr="00EF0FBA">
        <w:t>,</w:t>
      </w:r>
      <w:r w:rsidR="008810A0" w:rsidRPr="00EF0FBA">
        <w:t xml:space="preserve"> by listening to, analysing and studying the most important musical </w:t>
      </w:r>
      <w:r w:rsidRPr="00EF0FBA">
        <w:t>works</w:t>
      </w:r>
      <w:r w:rsidR="008810A0" w:rsidRPr="00EF0FBA">
        <w:t xml:space="preserve">. By the end of the course, students will be able to critically interpret pieces of music, contextualising </w:t>
      </w:r>
      <w:r w:rsidRPr="00EF0FBA">
        <w:t xml:space="preserve">them </w:t>
      </w:r>
      <w:r w:rsidR="008810A0" w:rsidRPr="00EF0FBA">
        <w:t xml:space="preserve">within a broader cultural context and </w:t>
      </w:r>
      <w:r w:rsidRPr="00EF0FBA">
        <w:t xml:space="preserve">making interdisciplinary links </w:t>
      </w:r>
      <w:r w:rsidR="008810A0" w:rsidRPr="00EF0FBA">
        <w:t>(history, geography, literature and the figurative arts).</w:t>
      </w:r>
    </w:p>
    <w:p w:rsidR="00763980" w:rsidRPr="00EF0FBA" w:rsidRDefault="00763980" w:rsidP="00763980">
      <w:pPr>
        <w:spacing w:before="240" w:after="120"/>
        <w:rPr>
          <w:b/>
          <w:sz w:val="18"/>
        </w:rPr>
      </w:pPr>
      <w:r w:rsidRPr="00EF0FBA">
        <w:rPr>
          <w:b/>
          <w:i/>
          <w:sz w:val="18"/>
        </w:rPr>
        <w:t>COURSE CONTENT</w:t>
      </w:r>
    </w:p>
    <w:p w:rsidR="00763980" w:rsidRPr="00EF0FBA" w:rsidRDefault="00763980" w:rsidP="00763980">
      <w:r w:rsidRPr="00EF0FBA">
        <w:t>Main events and trends in the history of Western music from the 17th to 20th century.</w:t>
      </w:r>
    </w:p>
    <w:p w:rsidR="00872BFD" w:rsidRPr="00EF0FBA" w:rsidRDefault="00BF40D8" w:rsidP="00FC0A2E">
      <w:pPr>
        <w:spacing w:before="240" w:after="120"/>
        <w:rPr>
          <w:b/>
          <w:i/>
          <w:sz w:val="18"/>
        </w:rPr>
      </w:pPr>
      <w:r w:rsidRPr="00EF0FBA">
        <w:rPr>
          <w:b/>
          <w:i/>
          <w:sz w:val="18"/>
        </w:rPr>
        <w:t>READING LIST</w:t>
      </w:r>
    </w:p>
    <w:p w:rsidR="00872BFD" w:rsidRPr="00EF0FBA" w:rsidRDefault="00FC0A2E" w:rsidP="006035FF">
      <w:pPr>
        <w:spacing w:line="240" w:lineRule="atLeast"/>
        <w:ind w:left="284" w:hanging="284"/>
        <w:rPr>
          <w:spacing w:val="-5"/>
          <w:sz w:val="18"/>
        </w:rPr>
      </w:pPr>
      <w:r w:rsidRPr="00EF0FBA">
        <w:rPr>
          <w:smallCaps/>
          <w:sz w:val="16"/>
        </w:rPr>
        <w:t xml:space="preserve">M. </w:t>
      </w:r>
      <w:proofErr w:type="spellStart"/>
      <w:r w:rsidRPr="00EF0FBA">
        <w:rPr>
          <w:smallCaps/>
          <w:sz w:val="16"/>
        </w:rPr>
        <w:t>Carrozzo</w:t>
      </w:r>
      <w:proofErr w:type="spellEnd"/>
      <w:r w:rsidRPr="00EF0FBA">
        <w:rPr>
          <w:smallCaps/>
          <w:sz w:val="16"/>
        </w:rPr>
        <w:t xml:space="preserve">-C. </w:t>
      </w:r>
      <w:proofErr w:type="spellStart"/>
      <w:r w:rsidRPr="00EF0FBA">
        <w:rPr>
          <w:smallCaps/>
          <w:sz w:val="16"/>
        </w:rPr>
        <w:t>Cimagalli</w:t>
      </w:r>
      <w:proofErr w:type="spellEnd"/>
      <w:r w:rsidRPr="00EF0FBA">
        <w:rPr>
          <w:smallCaps/>
          <w:sz w:val="16"/>
        </w:rPr>
        <w:t>,</w:t>
      </w:r>
      <w:r w:rsidRPr="00EF0FBA">
        <w:rPr>
          <w:i/>
          <w:sz w:val="18"/>
        </w:rPr>
        <w:t xml:space="preserve"> </w:t>
      </w:r>
      <w:proofErr w:type="spellStart"/>
      <w:r w:rsidRPr="00EF0FBA">
        <w:rPr>
          <w:i/>
          <w:sz w:val="18"/>
        </w:rPr>
        <w:t>Storia</w:t>
      </w:r>
      <w:proofErr w:type="spellEnd"/>
      <w:r w:rsidRPr="00EF0FBA">
        <w:rPr>
          <w:i/>
          <w:sz w:val="18"/>
        </w:rPr>
        <w:t xml:space="preserve"> della </w:t>
      </w:r>
      <w:proofErr w:type="spellStart"/>
      <w:r w:rsidRPr="00EF0FBA">
        <w:rPr>
          <w:i/>
          <w:sz w:val="18"/>
        </w:rPr>
        <w:t>musica</w:t>
      </w:r>
      <w:proofErr w:type="spellEnd"/>
      <w:r w:rsidRPr="00EF0FBA">
        <w:rPr>
          <w:i/>
          <w:sz w:val="18"/>
        </w:rPr>
        <w:t xml:space="preserve"> </w:t>
      </w:r>
      <w:proofErr w:type="spellStart"/>
      <w:r w:rsidRPr="00EF0FBA">
        <w:rPr>
          <w:i/>
          <w:sz w:val="18"/>
        </w:rPr>
        <w:t>occidentale</w:t>
      </w:r>
      <w:proofErr w:type="spellEnd"/>
      <w:r w:rsidRPr="00EF0FBA">
        <w:rPr>
          <w:i/>
          <w:sz w:val="18"/>
        </w:rPr>
        <w:t>,</w:t>
      </w:r>
      <w:r w:rsidRPr="00EF0FBA">
        <w:rPr>
          <w:sz w:val="18"/>
        </w:rPr>
        <w:t xml:space="preserve"> vol. 2: </w:t>
      </w:r>
      <w:r w:rsidRPr="00EF0FBA">
        <w:rPr>
          <w:i/>
          <w:sz w:val="18"/>
        </w:rPr>
        <w:t xml:space="preserve">Dal </w:t>
      </w:r>
      <w:proofErr w:type="spellStart"/>
      <w:r w:rsidRPr="00EF0FBA">
        <w:rPr>
          <w:i/>
          <w:sz w:val="18"/>
        </w:rPr>
        <w:t>Barocco</w:t>
      </w:r>
      <w:proofErr w:type="spellEnd"/>
      <w:r w:rsidRPr="00EF0FBA">
        <w:rPr>
          <w:i/>
          <w:sz w:val="18"/>
        </w:rPr>
        <w:t xml:space="preserve"> al </w:t>
      </w:r>
      <w:proofErr w:type="spellStart"/>
      <w:r w:rsidRPr="00EF0FBA">
        <w:rPr>
          <w:i/>
          <w:sz w:val="18"/>
        </w:rPr>
        <w:t>Classicismo</w:t>
      </w:r>
      <w:proofErr w:type="spellEnd"/>
      <w:r w:rsidRPr="00EF0FBA">
        <w:rPr>
          <w:i/>
          <w:sz w:val="18"/>
        </w:rPr>
        <w:t xml:space="preserve"> </w:t>
      </w:r>
      <w:proofErr w:type="spellStart"/>
      <w:r w:rsidRPr="00EF0FBA">
        <w:rPr>
          <w:i/>
          <w:sz w:val="18"/>
        </w:rPr>
        <w:t>viennese</w:t>
      </w:r>
      <w:proofErr w:type="spellEnd"/>
      <w:r w:rsidRPr="00EF0FBA">
        <w:rPr>
          <w:sz w:val="18"/>
        </w:rPr>
        <w:t xml:space="preserve">, Armando </w:t>
      </w:r>
      <w:proofErr w:type="spellStart"/>
      <w:r w:rsidRPr="00EF0FBA">
        <w:rPr>
          <w:sz w:val="18"/>
        </w:rPr>
        <w:t>editore</w:t>
      </w:r>
      <w:proofErr w:type="spellEnd"/>
      <w:r w:rsidRPr="00EF0FBA">
        <w:rPr>
          <w:sz w:val="18"/>
        </w:rPr>
        <w:t xml:space="preserve"> (or other ed.), Rome, 1998 [chapters 16-31 (17th century Italian opera), the first part only of each chapter is compulsory (Storia), while the second part is optional (</w:t>
      </w:r>
      <w:proofErr w:type="spellStart"/>
      <w:r w:rsidRPr="00EF0FBA">
        <w:rPr>
          <w:sz w:val="18"/>
        </w:rPr>
        <w:t>Approfondimento</w:t>
      </w:r>
      <w:proofErr w:type="spellEnd"/>
      <w:r w:rsidRPr="00EF0FBA">
        <w:rPr>
          <w:sz w:val="18"/>
        </w:rPr>
        <w:t>)].</w:t>
      </w:r>
    </w:p>
    <w:p w:rsidR="00872BFD" w:rsidRPr="00EF0FBA" w:rsidRDefault="00FC0A2E" w:rsidP="006035FF">
      <w:pPr>
        <w:spacing w:line="240" w:lineRule="atLeast"/>
        <w:ind w:left="284" w:hanging="284"/>
        <w:rPr>
          <w:spacing w:val="-5"/>
          <w:sz w:val="18"/>
        </w:rPr>
      </w:pPr>
      <w:r w:rsidRPr="00EF0FBA">
        <w:rPr>
          <w:smallCaps/>
          <w:sz w:val="16"/>
        </w:rPr>
        <w:t xml:space="preserve">M. </w:t>
      </w:r>
      <w:proofErr w:type="spellStart"/>
      <w:r w:rsidRPr="00EF0FBA">
        <w:rPr>
          <w:smallCaps/>
          <w:sz w:val="16"/>
        </w:rPr>
        <w:t>Carrozzo</w:t>
      </w:r>
      <w:proofErr w:type="spellEnd"/>
      <w:r w:rsidRPr="00EF0FBA">
        <w:rPr>
          <w:smallCaps/>
          <w:sz w:val="16"/>
        </w:rPr>
        <w:t xml:space="preserve">-C. </w:t>
      </w:r>
      <w:proofErr w:type="spellStart"/>
      <w:r w:rsidRPr="00EF0FBA">
        <w:rPr>
          <w:smallCaps/>
          <w:sz w:val="16"/>
        </w:rPr>
        <w:t>Cimagalli</w:t>
      </w:r>
      <w:proofErr w:type="spellEnd"/>
      <w:r w:rsidRPr="00EF0FBA">
        <w:rPr>
          <w:smallCaps/>
          <w:sz w:val="16"/>
        </w:rPr>
        <w:t>,</w:t>
      </w:r>
      <w:r w:rsidRPr="00EF0FBA">
        <w:rPr>
          <w:i/>
          <w:sz w:val="18"/>
        </w:rPr>
        <w:t xml:space="preserve"> </w:t>
      </w:r>
      <w:proofErr w:type="spellStart"/>
      <w:r w:rsidRPr="00EF0FBA">
        <w:rPr>
          <w:i/>
          <w:sz w:val="18"/>
        </w:rPr>
        <w:t>Storia</w:t>
      </w:r>
      <w:proofErr w:type="spellEnd"/>
      <w:r w:rsidRPr="00EF0FBA">
        <w:rPr>
          <w:i/>
          <w:sz w:val="18"/>
        </w:rPr>
        <w:t xml:space="preserve"> della </w:t>
      </w:r>
      <w:proofErr w:type="spellStart"/>
      <w:r w:rsidRPr="00EF0FBA">
        <w:rPr>
          <w:i/>
          <w:sz w:val="18"/>
        </w:rPr>
        <w:t>musica</w:t>
      </w:r>
      <w:proofErr w:type="spellEnd"/>
      <w:r w:rsidRPr="00EF0FBA">
        <w:rPr>
          <w:i/>
          <w:sz w:val="18"/>
        </w:rPr>
        <w:t xml:space="preserve"> </w:t>
      </w:r>
      <w:proofErr w:type="spellStart"/>
      <w:r w:rsidRPr="00EF0FBA">
        <w:rPr>
          <w:i/>
          <w:sz w:val="18"/>
        </w:rPr>
        <w:t>occidentale</w:t>
      </w:r>
      <w:proofErr w:type="spellEnd"/>
      <w:r w:rsidRPr="00EF0FBA">
        <w:rPr>
          <w:i/>
          <w:sz w:val="18"/>
        </w:rPr>
        <w:t>,</w:t>
      </w:r>
      <w:r w:rsidRPr="00EF0FBA">
        <w:rPr>
          <w:sz w:val="18"/>
        </w:rPr>
        <w:t xml:space="preserve"> vol. 3: </w:t>
      </w:r>
      <w:r w:rsidRPr="00EF0FBA">
        <w:rPr>
          <w:i/>
          <w:sz w:val="18"/>
        </w:rPr>
        <w:t xml:space="preserve">Dal </w:t>
      </w:r>
      <w:proofErr w:type="spellStart"/>
      <w:r w:rsidRPr="00EF0FBA">
        <w:rPr>
          <w:i/>
          <w:sz w:val="18"/>
        </w:rPr>
        <w:t>Romanticismo</w:t>
      </w:r>
      <w:proofErr w:type="spellEnd"/>
      <w:r w:rsidRPr="00EF0FBA">
        <w:rPr>
          <w:i/>
          <w:sz w:val="18"/>
        </w:rPr>
        <w:t xml:space="preserve"> </w:t>
      </w:r>
      <w:proofErr w:type="spellStart"/>
      <w:r w:rsidRPr="00EF0FBA">
        <w:rPr>
          <w:i/>
          <w:sz w:val="18"/>
        </w:rPr>
        <w:t>alla</w:t>
      </w:r>
      <w:proofErr w:type="spellEnd"/>
      <w:r w:rsidRPr="00EF0FBA">
        <w:rPr>
          <w:i/>
          <w:sz w:val="18"/>
        </w:rPr>
        <w:t xml:space="preserve"> </w:t>
      </w:r>
      <w:proofErr w:type="spellStart"/>
      <w:r w:rsidRPr="00EF0FBA">
        <w:rPr>
          <w:i/>
          <w:sz w:val="18"/>
        </w:rPr>
        <w:t>musica</w:t>
      </w:r>
      <w:proofErr w:type="spellEnd"/>
      <w:r w:rsidRPr="00EF0FBA">
        <w:rPr>
          <w:i/>
          <w:sz w:val="18"/>
        </w:rPr>
        <w:t xml:space="preserve"> </w:t>
      </w:r>
      <w:proofErr w:type="spellStart"/>
      <w:r w:rsidRPr="00EF0FBA">
        <w:rPr>
          <w:i/>
          <w:sz w:val="18"/>
        </w:rPr>
        <w:t>elettronica</w:t>
      </w:r>
      <w:proofErr w:type="spellEnd"/>
      <w:r w:rsidRPr="00EF0FBA">
        <w:rPr>
          <w:sz w:val="18"/>
        </w:rPr>
        <w:t xml:space="preserve">, Armando </w:t>
      </w:r>
      <w:proofErr w:type="spellStart"/>
      <w:r w:rsidRPr="00EF0FBA">
        <w:rPr>
          <w:sz w:val="18"/>
        </w:rPr>
        <w:t>editore</w:t>
      </w:r>
      <w:proofErr w:type="spellEnd"/>
      <w:r w:rsidRPr="00EF0FBA">
        <w:rPr>
          <w:sz w:val="18"/>
        </w:rPr>
        <w:t xml:space="preserve"> (or other ed.), Rome, 1999 [Chapters 32-44; the first part only of each chapter is compulsory (Storia), while the second part is optional (</w:t>
      </w:r>
      <w:proofErr w:type="spellStart"/>
      <w:r w:rsidRPr="00EF0FBA">
        <w:rPr>
          <w:sz w:val="18"/>
        </w:rPr>
        <w:t>Approfondimento</w:t>
      </w:r>
      <w:proofErr w:type="spellEnd"/>
      <w:r w:rsidRPr="00EF0FBA">
        <w:rPr>
          <w:sz w:val="18"/>
        </w:rPr>
        <w:t>)].</w:t>
      </w:r>
    </w:p>
    <w:p w:rsidR="00872BFD" w:rsidRPr="00EF0FBA" w:rsidRDefault="00BF40D8" w:rsidP="009A5129">
      <w:pPr>
        <w:pStyle w:val="Testo1"/>
        <w:spacing w:before="120" w:line="220" w:lineRule="atLeast"/>
        <w:ind w:left="0" w:firstLine="284"/>
        <w:rPr>
          <w:noProof w:val="0"/>
          <w:szCs w:val="28"/>
        </w:rPr>
      </w:pPr>
      <w:r w:rsidRPr="00EF0FBA">
        <w:rPr>
          <w:noProof w:val="0"/>
        </w:rPr>
        <w:t xml:space="preserve">Study of the manual should be accompanied by the listening of the pieces available in audio-visual format on </w:t>
      </w:r>
      <w:r w:rsidRPr="00EF0FBA">
        <w:rPr>
          <w:i/>
          <w:iCs/>
          <w:noProof w:val="0"/>
          <w:szCs w:val="28"/>
        </w:rPr>
        <w:t>YouTube</w:t>
      </w:r>
      <w:r w:rsidRPr="00EF0FBA">
        <w:rPr>
          <w:noProof w:val="0"/>
        </w:rPr>
        <w:t xml:space="preserve"> as indicated on </w:t>
      </w:r>
      <w:r w:rsidRPr="00EF0FBA">
        <w:rPr>
          <w:i/>
          <w:noProof w:val="0"/>
          <w:szCs w:val="28"/>
        </w:rPr>
        <w:t>Blackboard</w:t>
      </w:r>
      <w:r w:rsidRPr="00EF0FBA">
        <w:rPr>
          <w:noProof w:val="0"/>
        </w:rPr>
        <w:t>.</w:t>
      </w:r>
    </w:p>
    <w:p w:rsidR="00872BFD" w:rsidRPr="00EF0FBA" w:rsidRDefault="00BF40D8" w:rsidP="009A5129">
      <w:pPr>
        <w:pStyle w:val="Testo1"/>
        <w:spacing w:before="120" w:line="220" w:lineRule="atLeast"/>
        <w:ind w:left="0" w:firstLine="284"/>
        <w:rPr>
          <w:noProof w:val="0"/>
        </w:rPr>
      </w:pPr>
      <w:r w:rsidRPr="00EF0FBA">
        <w:rPr>
          <w:noProof w:val="0"/>
        </w:rPr>
        <w:t xml:space="preserve">Any student with no prior knowledge of the grammar of music is advised to consult a musical grammar textbook (see the glossary appendix to the volumes by </w:t>
      </w:r>
      <w:proofErr w:type="spellStart"/>
      <w:r w:rsidRPr="00EF0FBA">
        <w:rPr>
          <w:noProof w:val="0"/>
        </w:rPr>
        <w:t>Carrozzo-Cimagalli</w:t>
      </w:r>
      <w:proofErr w:type="spellEnd"/>
      <w:r w:rsidRPr="00EF0FBA">
        <w:rPr>
          <w:noProof w:val="0"/>
        </w:rPr>
        <w:t xml:space="preserve"> and in the </w:t>
      </w:r>
      <w:proofErr w:type="spellStart"/>
      <w:r w:rsidRPr="00EF0FBA">
        <w:rPr>
          <w:i/>
          <w:noProof w:val="0"/>
          <w:szCs w:val="28"/>
        </w:rPr>
        <w:t>Glossario</w:t>
      </w:r>
      <w:proofErr w:type="spellEnd"/>
      <w:r w:rsidRPr="00EF0FBA">
        <w:rPr>
          <w:noProof w:val="0"/>
        </w:rPr>
        <w:t xml:space="preserve"> section of </w:t>
      </w:r>
      <w:r w:rsidRPr="00EF0FBA">
        <w:rPr>
          <w:i/>
          <w:noProof w:val="0"/>
          <w:szCs w:val="28"/>
        </w:rPr>
        <w:t>Blackboard</w:t>
      </w:r>
      <w:r w:rsidRPr="00EF0FBA">
        <w:rPr>
          <w:noProof w:val="0"/>
        </w:rPr>
        <w:t>).</w:t>
      </w:r>
    </w:p>
    <w:p w:rsidR="00BF40D8" w:rsidRPr="00EF0FBA" w:rsidRDefault="00BF40D8" w:rsidP="009A5129">
      <w:pPr>
        <w:pStyle w:val="Testo1"/>
        <w:spacing w:before="120" w:line="220" w:lineRule="atLeast"/>
        <w:ind w:left="0" w:firstLine="284"/>
        <w:rPr>
          <w:noProof w:val="0"/>
          <w:szCs w:val="28"/>
        </w:rPr>
      </w:pPr>
      <w:r w:rsidRPr="00EF0FBA">
        <w:rPr>
          <w:noProof w:val="0"/>
        </w:rPr>
        <w:t xml:space="preserve">Any student who has already taken the curricular </w:t>
      </w:r>
      <w:r w:rsidRPr="00EF0FBA">
        <w:rPr>
          <w:i/>
          <w:iCs/>
          <w:noProof w:val="0"/>
          <w:szCs w:val="28"/>
        </w:rPr>
        <w:t xml:space="preserve">History of Music </w:t>
      </w:r>
      <w:r w:rsidRPr="00EF0FBA">
        <w:rPr>
          <w:noProof w:val="0"/>
        </w:rPr>
        <w:t>exam in a state music conservatory (or an equivalent music institute, civic music school, etc.) should agree an alternative study programme with the lecturer.</w:t>
      </w:r>
    </w:p>
    <w:p w:rsidR="00872BFD" w:rsidRPr="00EF0FBA" w:rsidRDefault="00BF40D8" w:rsidP="009A5129">
      <w:pPr>
        <w:pStyle w:val="Testo1"/>
        <w:spacing w:before="120" w:line="220" w:lineRule="atLeast"/>
        <w:ind w:left="0" w:firstLine="284"/>
        <w:rPr>
          <w:noProof w:val="0"/>
        </w:rPr>
      </w:pPr>
      <w:r w:rsidRPr="00EF0FBA">
        <w:rPr>
          <w:noProof w:val="0"/>
        </w:rPr>
        <w:t xml:space="preserve">Students who have already taken the </w:t>
      </w:r>
      <w:r w:rsidRPr="00EF0FBA">
        <w:rPr>
          <w:i/>
          <w:iCs/>
          <w:noProof w:val="0"/>
          <w:szCs w:val="28"/>
        </w:rPr>
        <w:t xml:space="preserve">History of Music </w:t>
      </w:r>
      <w:r w:rsidRPr="00EF0FBA">
        <w:rPr>
          <w:noProof w:val="0"/>
        </w:rPr>
        <w:t>exam for 5 training credits and are planning to take a second, should replace the general part (</w:t>
      </w:r>
      <w:proofErr w:type="spellStart"/>
      <w:r w:rsidRPr="00EF0FBA">
        <w:rPr>
          <w:noProof w:val="0"/>
        </w:rPr>
        <w:t>Carrozzo-Cimagalli</w:t>
      </w:r>
      <w:proofErr w:type="spellEnd"/>
      <w:r w:rsidRPr="00EF0FBA">
        <w:rPr>
          <w:noProof w:val="0"/>
        </w:rPr>
        <w:t xml:space="preserve">) with the study of a volume of the </w:t>
      </w:r>
      <w:r w:rsidRPr="00EF0FBA">
        <w:rPr>
          <w:i/>
          <w:iCs/>
          <w:noProof w:val="0"/>
          <w:szCs w:val="28"/>
        </w:rPr>
        <w:t xml:space="preserve">History of Music </w:t>
      </w:r>
      <w:r w:rsidRPr="00EF0FBA">
        <w:rPr>
          <w:noProof w:val="0"/>
        </w:rPr>
        <w:t>(</w:t>
      </w:r>
      <w:proofErr w:type="spellStart"/>
      <w:r w:rsidRPr="00EF0FBA">
        <w:rPr>
          <w:noProof w:val="0"/>
        </w:rPr>
        <w:t>EdT</w:t>
      </w:r>
      <w:proofErr w:type="spellEnd"/>
      <w:r w:rsidRPr="00EF0FBA">
        <w:rPr>
          <w:noProof w:val="0"/>
        </w:rPr>
        <w:t xml:space="preserve">, Turin) edited by the </w:t>
      </w:r>
      <w:proofErr w:type="spellStart"/>
      <w:r w:rsidRPr="00EF0FBA">
        <w:rPr>
          <w:noProof w:val="0"/>
        </w:rPr>
        <w:t>Società</w:t>
      </w:r>
      <w:proofErr w:type="spellEnd"/>
      <w:r w:rsidRPr="00EF0FBA">
        <w:rPr>
          <w:noProof w:val="0"/>
        </w:rPr>
        <w:t xml:space="preserve"> </w:t>
      </w:r>
      <w:proofErr w:type="spellStart"/>
      <w:r w:rsidRPr="00EF0FBA">
        <w:rPr>
          <w:noProof w:val="0"/>
        </w:rPr>
        <w:t>Italiana</w:t>
      </w:r>
      <w:proofErr w:type="spellEnd"/>
      <w:r w:rsidRPr="00EF0FBA">
        <w:rPr>
          <w:noProof w:val="0"/>
        </w:rPr>
        <w:t xml:space="preserve"> di </w:t>
      </w:r>
      <w:proofErr w:type="spellStart"/>
      <w:r w:rsidRPr="00EF0FBA">
        <w:rPr>
          <w:noProof w:val="0"/>
        </w:rPr>
        <w:t>Musicologia</w:t>
      </w:r>
      <w:proofErr w:type="spellEnd"/>
      <w:r w:rsidRPr="00EF0FBA">
        <w:rPr>
          <w:noProof w:val="0"/>
        </w:rPr>
        <w:t>, to be chosen from the following:</w:t>
      </w:r>
    </w:p>
    <w:p w:rsidR="00663424" w:rsidRPr="00EF0FBA" w:rsidRDefault="00663424" w:rsidP="00663424">
      <w:pPr>
        <w:spacing w:line="240" w:lineRule="atLeast"/>
        <w:ind w:left="284" w:hanging="284"/>
        <w:rPr>
          <w:i/>
          <w:spacing w:val="-5"/>
          <w:sz w:val="18"/>
          <w:lang w:val="it-IT"/>
        </w:rPr>
      </w:pPr>
      <w:r w:rsidRPr="00EF0FBA">
        <w:rPr>
          <w:smallCaps/>
          <w:sz w:val="16"/>
          <w:lang w:val="it-IT"/>
        </w:rPr>
        <w:lastRenderedPageBreak/>
        <w:t>L. Bianconi,</w:t>
      </w:r>
      <w:r w:rsidRPr="00EF0FBA">
        <w:rPr>
          <w:i/>
          <w:sz w:val="18"/>
          <w:lang w:val="it-IT"/>
        </w:rPr>
        <w:t xml:space="preserve"> Il Seicento (vol. 5)</w:t>
      </w:r>
    </w:p>
    <w:p w:rsidR="00872BFD" w:rsidRPr="009B53DF" w:rsidRDefault="00DA223F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t>A. Basso,</w:t>
      </w:r>
      <w:r w:rsidRPr="009B53DF">
        <w:rPr>
          <w:i/>
          <w:noProof w:val="0"/>
          <w:szCs w:val="28"/>
          <w:lang w:val="it-IT"/>
        </w:rPr>
        <w:t xml:space="preserve"> L’età di Bach e di </w:t>
      </w:r>
      <w:proofErr w:type="spellStart"/>
      <w:r w:rsidRPr="009B53DF">
        <w:rPr>
          <w:i/>
          <w:noProof w:val="0"/>
          <w:szCs w:val="28"/>
          <w:lang w:val="it-IT"/>
        </w:rPr>
        <w:t>Haendel</w:t>
      </w:r>
      <w:proofErr w:type="spellEnd"/>
      <w:r w:rsidRPr="009B53DF">
        <w:rPr>
          <w:i/>
          <w:noProof w:val="0"/>
          <w:szCs w:val="28"/>
          <w:lang w:val="it-IT"/>
        </w:rPr>
        <w:t>,</w:t>
      </w:r>
      <w:r w:rsidRPr="009B53DF">
        <w:rPr>
          <w:noProof w:val="0"/>
          <w:lang w:val="it-IT"/>
        </w:rPr>
        <w:t xml:space="preserve"> vol. 6.</w:t>
      </w:r>
    </w:p>
    <w:p w:rsidR="00872BFD" w:rsidRPr="009B53DF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t>G. Pestelli,</w:t>
      </w:r>
      <w:r w:rsidRPr="009B53DF">
        <w:rPr>
          <w:i/>
          <w:noProof w:val="0"/>
          <w:szCs w:val="28"/>
          <w:lang w:val="it-IT"/>
        </w:rPr>
        <w:t xml:space="preserve"> L’età di Mozart e di Beethoven,</w:t>
      </w:r>
      <w:r w:rsidRPr="009B53DF">
        <w:rPr>
          <w:noProof w:val="0"/>
          <w:lang w:val="it-IT"/>
        </w:rPr>
        <w:t xml:space="preserve"> vol. 7.</w:t>
      </w:r>
    </w:p>
    <w:p w:rsidR="00872BFD" w:rsidRPr="009B53DF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t>R. Di Benedetto,</w:t>
      </w:r>
      <w:r w:rsidRPr="009B53DF">
        <w:rPr>
          <w:i/>
          <w:noProof w:val="0"/>
          <w:szCs w:val="28"/>
          <w:lang w:val="it-IT"/>
        </w:rPr>
        <w:t xml:space="preserve"> Romanticismo e scuole nazionali nell’Ottocento,</w:t>
      </w:r>
      <w:r w:rsidRPr="009B53DF">
        <w:rPr>
          <w:noProof w:val="0"/>
          <w:lang w:val="it-IT"/>
        </w:rPr>
        <w:t xml:space="preserve"> vol. 8.</w:t>
      </w:r>
    </w:p>
    <w:p w:rsidR="00872BFD" w:rsidRPr="009B53DF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t>F. Della Seta,</w:t>
      </w:r>
      <w:r w:rsidRPr="009B53DF">
        <w:rPr>
          <w:i/>
          <w:noProof w:val="0"/>
          <w:szCs w:val="28"/>
          <w:lang w:val="it-IT"/>
        </w:rPr>
        <w:t xml:space="preserve"> Italia e Francia nell’Ottocento,</w:t>
      </w:r>
      <w:r w:rsidRPr="009B53DF">
        <w:rPr>
          <w:noProof w:val="0"/>
          <w:lang w:val="it-IT"/>
        </w:rPr>
        <w:t xml:space="preserve"> vol. 9.</w:t>
      </w:r>
    </w:p>
    <w:p w:rsidR="00872BFD" w:rsidRPr="00EF0FBA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EF0FBA">
        <w:rPr>
          <w:smallCaps/>
          <w:noProof w:val="0"/>
          <w:sz w:val="16"/>
          <w:szCs w:val="28"/>
          <w:lang w:val="it-IT"/>
        </w:rPr>
        <w:t>G. Salvetti,</w:t>
      </w:r>
      <w:r w:rsidRPr="00EF0FBA">
        <w:rPr>
          <w:i/>
          <w:noProof w:val="0"/>
          <w:szCs w:val="28"/>
          <w:lang w:val="it-IT"/>
        </w:rPr>
        <w:t xml:space="preserve"> La nascita del Novecento,</w:t>
      </w:r>
      <w:r w:rsidRPr="00EF0FBA">
        <w:rPr>
          <w:noProof w:val="0"/>
          <w:lang w:val="it-IT"/>
        </w:rPr>
        <w:t xml:space="preserve"> vol. 10.</w:t>
      </w:r>
    </w:p>
    <w:p w:rsidR="00872BFD" w:rsidRPr="009B53DF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t xml:space="preserve">G. </w:t>
      </w:r>
      <w:proofErr w:type="spellStart"/>
      <w:r w:rsidRPr="009B53DF">
        <w:rPr>
          <w:smallCaps/>
          <w:noProof w:val="0"/>
          <w:sz w:val="16"/>
          <w:szCs w:val="28"/>
          <w:lang w:val="it-IT"/>
        </w:rPr>
        <w:t>Vinay</w:t>
      </w:r>
      <w:proofErr w:type="spellEnd"/>
      <w:r w:rsidRPr="009B53DF">
        <w:rPr>
          <w:smallCaps/>
          <w:noProof w:val="0"/>
          <w:sz w:val="16"/>
          <w:szCs w:val="28"/>
          <w:lang w:val="it-IT"/>
        </w:rPr>
        <w:t>,</w:t>
      </w:r>
      <w:r w:rsidRPr="009B53DF">
        <w:rPr>
          <w:i/>
          <w:noProof w:val="0"/>
          <w:szCs w:val="28"/>
          <w:lang w:val="it-IT"/>
        </w:rPr>
        <w:t xml:space="preserve"> Il Novecento nell’Europa orientale e negli Stati Uniti,</w:t>
      </w:r>
      <w:r w:rsidRPr="009B53DF">
        <w:rPr>
          <w:noProof w:val="0"/>
          <w:lang w:val="it-IT"/>
        </w:rPr>
        <w:t xml:space="preserve"> vol. 11.</w:t>
      </w:r>
    </w:p>
    <w:p w:rsidR="004B415C" w:rsidRPr="00EF0FBA" w:rsidRDefault="00872BFD" w:rsidP="008810A0">
      <w:pPr>
        <w:pStyle w:val="Testo1"/>
        <w:spacing w:line="220" w:lineRule="atLeast"/>
        <w:rPr>
          <w:noProof w:val="0"/>
          <w:spacing w:val="-5"/>
          <w:szCs w:val="28"/>
          <w:lang w:val="it-IT"/>
        </w:rPr>
      </w:pPr>
      <w:r w:rsidRPr="00EF0FBA">
        <w:rPr>
          <w:smallCaps/>
          <w:noProof w:val="0"/>
          <w:sz w:val="16"/>
          <w:szCs w:val="28"/>
          <w:lang w:val="it-IT"/>
        </w:rPr>
        <w:t>A. Lanza,</w:t>
      </w:r>
      <w:r w:rsidRPr="00EF0FBA">
        <w:rPr>
          <w:i/>
          <w:noProof w:val="0"/>
          <w:szCs w:val="28"/>
          <w:lang w:val="it-IT"/>
        </w:rPr>
        <w:t xml:space="preserve"> Il secondo Novecento,</w:t>
      </w:r>
      <w:r w:rsidRPr="00EF0FBA">
        <w:rPr>
          <w:noProof w:val="0"/>
          <w:lang w:val="it-IT"/>
        </w:rPr>
        <w:t xml:space="preserve"> vol. 12.</w:t>
      </w:r>
    </w:p>
    <w:p w:rsidR="00274EDB" w:rsidRPr="00EF0FBA" w:rsidRDefault="00274EDB" w:rsidP="00274EDB">
      <w:pPr>
        <w:spacing w:before="240" w:after="120" w:line="220" w:lineRule="exact"/>
        <w:rPr>
          <w:b/>
          <w:i/>
          <w:color w:val="000000"/>
          <w:sz w:val="18"/>
          <w:szCs w:val="18"/>
        </w:rPr>
      </w:pPr>
      <w:r w:rsidRPr="00EF0FBA">
        <w:rPr>
          <w:b/>
          <w:i/>
          <w:color w:val="000000"/>
          <w:sz w:val="18"/>
          <w:szCs w:val="18"/>
        </w:rPr>
        <w:t>TEACHING METHOD</w:t>
      </w:r>
    </w:p>
    <w:p w:rsidR="00274EDB" w:rsidRDefault="00274EDB" w:rsidP="00274EDB">
      <w:pPr>
        <w:pStyle w:val="Testo2"/>
        <w:rPr>
          <w:noProof w:val="0"/>
        </w:rPr>
      </w:pPr>
      <w:r w:rsidRPr="00EF0FBA">
        <w:rPr>
          <w:noProof w:val="0"/>
        </w:rPr>
        <w:t>Classroom lectures; listening to and analysis of musical pieces; Blackboard (please send an e-mail to the lecturer to register).</w:t>
      </w:r>
    </w:p>
    <w:p w:rsidR="00274EDB" w:rsidRPr="00EF0FBA" w:rsidRDefault="00274EDB" w:rsidP="00274EDB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EF0FBA">
        <w:rPr>
          <w:b/>
          <w:i/>
          <w:sz w:val="18"/>
        </w:rPr>
        <w:t>ASSESSMENT METHOD AND CRITERIA</w:t>
      </w:r>
    </w:p>
    <w:p w:rsidR="00031110" w:rsidRPr="00EF0FBA" w:rsidRDefault="00031110" w:rsidP="00031110">
      <w:pPr>
        <w:pStyle w:val="Testo2"/>
        <w:rPr>
          <w:noProof w:val="0"/>
        </w:rPr>
      </w:pPr>
      <w:r w:rsidRPr="00EF0FBA">
        <w:rPr>
          <w:noProof w:val="0"/>
        </w:rPr>
        <w:t>Oral exam. The exam will assess clarity of presentation, information mastery, general knowledge of the subject, methodological accuracy and the ability to re-elaborate independently the course contents; those elements will determine the final mark (70%) along with the communicative and debating skills demonstrated during the exam.</w:t>
      </w:r>
    </w:p>
    <w:p w:rsidR="009B53DF" w:rsidRDefault="009B53DF" w:rsidP="009B53DF">
      <w:pPr>
        <w:spacing w:before="240" w:after="120"/>
        <w:rPr>
          <w:rFonts w:ascii="Times New Roman" w:hAnsi="Times New Roman"/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:rsidR="0080196D" w:rsidRPr="0080196D" w:rsidRDefault="0080196D" w:rsidP="00274EDB">
      <w:pPr>
        <w:pStyle w:val="Testo2"/>
        <w:rPr>
          <w:i/>
          <w:noProof w:val="0"/>
        </w:rPr>
      </w:pPr>
      <w:bookmarkStart w:id="0" w:name="_GoBack"/>
      <w:r w:rsidRPr="0080196D">
        <w:rPr>
          <w:i/>
          <w:noProof w:val="0"/>
        </w:rPr>
        <w:t>Prerequisites</w:t>
      </w:r>
    </w:p>
    <w:bookmarkEnd w:id="0"/>
    <w:p w:rsidR="00274EDB" w:rsidRPr="00EF0FBA" w:rsidRDefault="00274EDB" w:rsidP="00274EDB">
      <w:pPr>
        <w:pStyle w:val="Testo2"/>
        <w:rPr>
          <w:noProof w:val="0"/>
        </w:rPr>
      </w:pPr>
      <w:r w:rsidRPr="00EF0FBA">
        <w:rPr>
          <w:noProof w:val="0"/>
        </w:rPr>
        <w:t>The course is introductory in nature and has no prerequisites in terms of content.</w:t>
      </w:r>
    </w:p>
    <w:p w:rsidR="00BF40D8" w:rsidRPr="00EF0FBA" w:rsidRDefault="00BF40D8" w:rsidP="00E44233">
      <w:pPr>
        <w:pStyle w:val="Testo1"/>
        <w:ind w:left="0" w:firstLine="284"/>
        <w:rPr>
          <w:noProof w:val="0"/>
          <w:szCs w:val="28"/>
        </w:rPr>
      </w:pPr>
      <w:r w:rsidRPr="00EF0FBA">
        <w:rPr>
          <w:noProof w:val="0"/>
        </w:rPr>
        <w:t xml:space="preserve">Any student who has already taken the curricular </w:t>
      </w:r>
      <w:r w:rsidRPr="00EF0FBA">
        <w:rPr>
          <w:i/>
          <w:iCs/>
          <w:noProof w:val="0"/>
          <w:szCs w:val="28"/>
        </w:rPr>
        <w:t xml:space="preserve">History of Music </w:t>
      </w:r>
      <w:r w:rsidRPr="00EF0FBA">
        <w:rPr>
          <w:noProof w:val="0"/>
        </w:rPr>
        <w:t>exam in a state music conservatory (or an equivalent music institute, civic music school, etc.) should agree an alternative study programme with the lecturer.</w:t>
      </w:r>
    </w:p>
    <w:p w:rsidR="00BF40D8" w:rsidRPr="006035FF" w:rsidRDefault="00BF40D8" w:rsidP="004278F9">
      <w:pPr>
        <w:pStyle w:val="Testo2"/>
        <w:spacing w:before="120"/>
        <w:rPr>
          <w:noProof w:val="0"/>
        </w:rPr>
      </w:pPr>
      <w:r w:rsidRPr="00EF0FBA">
        <w:rPr>
          <w:noProof w:val="0"/>
        </w:rPr>
        <w:t>Further information can be found on the lecturer's webpage at http://docenti.unicatt.it/web/searchByName.do?language=ENG, or on the Faculty notice board.</w:t>
      </w:r>
    </w:p>
    <w:sectPr w:rsidR="00BF40D8" w:rsidRPr="006035F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D"/>
    <w:rsid w:val="00026C49"/>
    <w:rsid w:val="00031110"/>
    <w:rsid w:val="00274EDB"/>
    <w:rsid w:val="002E4426"/>
    <w:rsid w:val="00361F0E"/>
    <w:rsid w:val="003860C2"/>
    <w:rsid w:val="004278F9"/>
    <w:rsid w:val="0045362B"/>
    <w:rsid w:val="004B415C"/>
    <w:rsid w:val="00500598"/>
    <w:rsid w:val="006035FF"/>
    <w:rsid w:val="00663424"/>
    <w:rsid w:val="007426F6"/>
    <w:rsid w:val="00763980"/>
    <w:rsid w:val="007B44D0"/>
    <w:rsid w:val="0080069F"/>
    <w:rsid w:val="0080196D"/>
    <w:rsid w:val="00842196"/>
    <w:rsid w:val="00872BFD"/>
    <w:rsid w:val="0087687C"/>
    <w:rsid w:val="008810A0"/>
    <w:rsid w:val="009A5129"/>
    <w:rsid w:val="009B53DF"/>
    <w:rsid w:val="00A3670F"/>
    <w:rsid w:val="00A7424C"/>
    <w:rsid w:val="00BA30A1"/>
    <w:rsid w:val="00BF40D8"/>
    <w:rsid w:val="00C25E80"/>
    <w:rsid w:val="00CD10BE"/>
    <w:rsid w:val="00D81DE3"/>
    <w:rsid w:val="00DA223F"/>
    <w:rsid w:val="00DB3B53"/>
    <w:rsid w:val="00DF20A4"/>
    <w:rsid w:val="00DF546B"/>
    <w:rsid w:val="00E44233"/>
    <w:rsid w:val="00EC3BF7"/>
    <w:rsid w:val="00ED3420"/>
    <w:rsid w:val="00EF0FBA"/>
    <w:rsid w:val="00F80D1B"/>
    <w:rsid w:val="00F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C4540"/>
  <w15:docId w15:val="{E22AFBEA-B70E-48BF-BFC0-9F1EB39F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6035FF"/>
    <w:rPr>
      <w:rFonts w:ascii="Times" w:hAnsi="Times"/>
      <w:noProof/>
      <w:sz w:val="18"/>
      <w:lang w:val="en-GB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link w:val="Titolo3"/>
    <w:rsid w:val="0080069F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Guglielmetti Pietro</cp:lastModifiedBy>
  <cp:revision>3</cp:revision>
  <cp:lastPrinted>2013-07-26T11:59:00Z</cp:lastPrinted>
  <dcterms:created xsi:type="dcterms:W3CDTF">2020-06-12T14:28:00Z</dcterms:created>
  <dcterms:modified xsi:type="dcterms:W3CDTF">2021-06-01T12:24:00Z</dcterms:modified>
</cp:coreProperties>
</file>