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C185" w14:textId="77777777" w:rsidR="00033389" w:rsidRPr="00033389" w:rsidRDefault="00033389" w:rsidP="003A5A62">
      <w:pPr>
        <w:spacing w:before="120"/>
        <w:rPr>
          <w:b/>
          <w:bCs/>
          <w:lang w:val="en-US"/>
        </w:rPr>
      </w:pPr>
      <w:r w:rsidRPr="00033389">
        <w:rPr>
          <w:b/>
          <w:bCs/>
          <w:lang w:val="en-US"/>
        </w:rPr>
        <w:t xml:space="preserve">Workshop: </w:t>
      </w:r>
      <w:r w:rsidR="003A5A62" w:rsidRPr="00033389">
        <w:rPr>
          <w:b/>
          <w:bCs/>
          <w:lang w:val="en-US"/>
        </w:rPr>
        <w:t xml:space="preserve">Media relation </w:t>
      </w:r>
    </w:p>
    <w:p w14:paraId="1983B26D" w14:textId="7A8BA79D" w:rsidR="00C77433" w:rsidRPr="00033389" w:rsidRDefault="003A5A62" w:rsidP="00033389">
      <w:pPr>
        <w:rPr>
          <w:smallCaps/>
          <w:sz w:val="18"/>
          <w:szCs w:val="22"/>
          <w:lang w:val="en-US"/>
        </w:rPr>
      </w:pPr>
      <w:r w:rsidRPr="00033389">
        <w:rPr>
          <w:smallCaps/>
          <w:noProof/>
          <w:sz w:val="18"/>
          <w:szCs w:val="22"/>
          <w:lang w:val="en-US"/>
        </w:rPr>
        <w:t>Prof. Dalia Andreotti</w:t>
      </w:r>
    </w:p>
    <w:p w14:paraId="1136EF68" w14:textId="6F884DBA" w:rsidR="004A6EA9" w:rsidRPr="00A15B71" w:rsidRDefault="00F00832" w:rsidP="004A6EA9">
      <w:pPr>
        <w:spacing w:before="240" w:after="120" w:line="240" w:lineRule="exact"/>
        <w:rPr>
          <w:b/>
          <w:i/>
          <w:sz w:val="18"/>
          <w:lang w:val="en-US"/>
        </w:rPr>
      </w:pPr>
      <w:r w:rsidRPr="00A15B71">
        <w:rPr>
          <w:b/>
          <w:i/>
          <w:sz w:val="18"/>
          <w:lang w:val="en-US"/>
        </w:rPr>
        <w:t>COURSE AIMS AND INTENDED LEARNING OUTCOMES</w:t>
      </w:r>
    </w:p>
    <w:p w14:paraId="5703A8AB" w14:textId="53240A66" w:rsidR="00DF2FC9" w:rsidRPr="00E768CE" w:rsidRDefault="00AF3717" w:rsidP="00033389">
      <w:pPr>
        <w:autoSpaceDE w:val="0"/>
        <w:autoSpaceDN w:val="0"/>
        <w:adjustRightInd w:val="0"/>
        <w:spacing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This module intends to provide students with a general understanding of the role and importance of </w:t>
      </w:r>
      <w:r w:rsidR="009C28D8" w:rsidRPr="00E768CE">
        <w:rPr>
          <w:rFonts w:ascii="TimesNewRomanPSMT" w:hAnsi="TimesNewRomanPSMT" w:cs="TimesNewRomanPSMT"/>
          <w:color w:val="000000"/>
          <w:szCs w:val="20"/>
          <w:lang w:val="en-US"/>
        </w:rPr>
        <w:t>Media Relation</w:t>
      </w:r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9C28D8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>and more generally, of Public Relations today, within manufacturing companies and the management thereof.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The aim is to illustrate the main theoretical and practical tools for understanding and overseeing an increasingly complex subject, which dialogues </w:t>
      </w:r>
      <w:proofErr w:type="gramStart"/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>on a daily basis</w:t>
      </w:r>
      <w:proofErr w:type="gramEnd"/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>either directly or in a mediated manner, with all the compan</w:t>
      </w:r>
      <w:r w:rsidR="00E768CE">
        <w:rPr>
          <w:rFonts w:ascii="TimesNewRomanPSMT" w:hAnsi="TimesNewRomanPSMT" w:cs="TimesNewRomanPSMT"/>
          <w:color w:val="000000"/>
          <w:szCs w:val="20"/>
          <w:lang w:val="en-US"/>
        </w:rPr>
        <w:t>y’s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 stakeholder</w:t>
      </w:r>
      <w:r w:rsidR="00E768CE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: </w:t>
      </w:r>
      <w:r w:rsid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from its shareholders to its employees, </w:t>
      </w:r>
      <w:r w:rsidR="00BC4B0F">
        <w:rPr>
          <w:rFonts w:ascii="TimesNewRomanPSMT" w:hAnsi="TimesNewRomanPSMT" w:cs="TimesNewRomanPSMT"/>
          <w:color w:val="000000"/>
          <w:szCs w:val="20"/>
          <w:lang w:val="en-US"/>
        </w:rPr>
        <w:t>from its consumers to customers and suppliers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BC4B0F">
        <w:rPr>
          <w:rFonts w:ascii="TimesNewRomanPSMT" w:hAnsi="TimesNewRomanPSMT" w:cs="TimesNewRomanPSMT"/>
          <w:color w:val="000000"/>
          <w:szCs w:val="20"/>
          <w:lang w:val="en-US"/>
        </w:rPr>
        <w:t>from local communities to public opinion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BC4B0F">
        <w:rPr>
          <w:rFonts w:ascii="TimesNewRomanPSMT" w:hAnsi="TimesNewRomanPSMT" w:cs="TimesNewRomanPSMT"/>
          <w:color w:val="000000"/>
          <w:szCs w:val="20"/>
          <w:lang w:val="en-US"/>
        </w:rPr>
        <w:t>to the world of institutions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BC4B0F">
        <w:rPr>
          <w:rFonts w:ascii="TimesNewRomanPSMT" w:hAnsi="TimesNewRomanPSMT" w:cs="TimesNewRomanPSMT"/>
          <w:color w:val="000000"/>
          <w:szCs w:val="20"/>
          <w:lang w:val="en-US"/>
        </w:rPr>
        <w:t>finance and politics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>.</w:t>
      </w:r>
    </w:p>
    <w:p w14:paraId="426A9059" w14:textId="0799FFD2" w:rsidR="00DF2FC9" w:rsidRPr="00EF2695" w:rsidRDefault="00DF2FC9" w:rsidP="00033389">
      <w:pPr>
        <w:autoSpaceDE w:val="0"/>
        <w:autoSpaceDN w:val="0"/>
        <w:adjustRightInd w:val="0"/>
        <w:spacing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>A</w:t>
      </w:r>
      <w:r w:rsidR="00BC4726" w:rsidRPr="00BC4726">
        <w:rPr>
          <w:rFonts w:ascii="TimesNewRomanPSMT" w:hAnsi="TimesNewRomanPSMT" w:cs="TimesNewRomanPSMT"/>
          <w:color w:val="000000"/>
          <w:szCs w:val="20"/>
          <w:lang w:val="en-US"/>
        </w:rPr>
        <w:t>t the end of the course, students will be familiar with different profiles operating within companies in the</w:t>
      </w:r>
      <w:r w:rsid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C16A5E" w:rsidRPr="00BC4726">
        <w:rPr>
          <w:rFonts w:ascii="TimesNewRomanPSMT" w:hAnsi="TimesNewRomanPSMT" w:cs="TimesNewRomanPSMT"/>
          <w:color w:val="000000"/>
          <w:szCs w:val="20"/>
          <w:lang w:val="en-US"/>
        </w:rPr>
        <w:t>Media Relation</w:t>
      </w:r>
      <w:r w:rsidR="00BC4726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and 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>Investor Relation</w:t>
      </w:r>
      <w:r w:rsidR="00BC4726">
        <w:rPr>
          <w:rFonts w:ascii="TimesNewRomanPSMT" w:hAnsi="TimesNewRomanPSMT" w:cs="TimesNewRomanPSMT"/>
          <w:color w:val="000000"/>
          <w:szCs w:val="20"/>
          <w:lang w:val="en-US"/>
        </w:rPr>
        <w:t>s fields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; </w:t>
      </w:r>
      <w:r w:rsid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the reference sector, the main </w:t>
      </w:r>
      <w:proofErr w:type="gramStart"/>
      <w:r w:rsidR="001D2189">
        <w:rPr>
          <w:rFonts w:ascii="TimesNewRomanPSMT" w:hAnsi="TimesNewRomanPSMT" w:cs="TimesNewRomanPSMT"/>
          <w:color w:val="000000"/>
          <w:szCs w:val="20"/>
          <w:lang w:val="en-US"/>
        </w:rPr>
        <w:t>Italian</w:t>
      </w:r>
      <w:proofErr w:type="gramEnd"/>
      <w:r w:rsid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and foreign operators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; </w:t>
      </w:r>
      <w:r w:rsidR="001D2189">
        <w:rPr>
          <w:rFonts w:ascii="TimesNewRomanPSMT" w:hAnsi="TimesNewRomanPSMT" w:cs="TimesNewRomanPSMT"/>
          <w:color w:val="000000"/>
          <w:szCs w:val="20"/>
          <w:lang w:val="en-US"/>
        </w:rPr>
        <w:t>the most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 important</w:t>
      </w:r>
      <w:r w:rsid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institutions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. </w:t>
      </w:r>
      <w:r w:rsidR="00BC4726" w:rsidRPr="001D2189">
        <w:rPr>
          <w:rFonts w:ascii="TimesNewRomanPSMT" w:hAnsi="TimesNewRomanPSMT" w:cs="TimesNewRomanPSMT"/>
          <w:color w:val="000000"/>
          <w:szCs w:val="20"/>
          <w:lang w:val="en-US"/>
        </w:rPr>
        <w:t>Students will be able to use the main management tools of a press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office, as well as acquire specific skills for creating digital Public Relations campaigns.</w:t>
      </w:r>
      <w:r w:rsidR="00BC4726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 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</w:p>
    <w:p w14:paraId="3C786527" w14:textId="373C523F" w:rsidR="00942F65" w:rsidRPr="001D2189" w:rsidRDefault="00F00832" w:rsidP="003A5A62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</w:pPr>
      <w:r w:rsidRPr="001D2189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COURSE CONTENT</w:t>
      </w:r>
    </w:p>
    <w:p w14:paraId="16C0A008" w14:textId="440F0E28" w:rsidR="00DF2FC9" w:rsidRPr="001D2189" w:rsidRDefault="001D2189" w:rsidP="000C33C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The course will explore the following topics in detail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: </w:t>
      </w:r>
    </w:p>
    <w:p w14:paraId="76C81C55" w14:textId="5D693779" w:rsidR="00DF2FC9" w:rsidRPr="001D2189" w:rsidRDefault="001D218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the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strategic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role of Public Relations within a modern </w:t>
      </w:r>
      <w:proofErr w:type="gramStart"/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company</w:t>
      </w:r>
      <w:r w:rsidR="00D27660"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  <w:proofErr w:type="gramEnd"/>
    </w:p>
    <w:p w14:paraId="75F3E961" w14:textId="463D1541" w:rsidR="00DF2FC9" w:rsidRPr="001D2189" w:rsidRDefault="001D218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the sector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the main international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player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the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agen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cies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the professional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proofErr w:type="gramStart"/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>figure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D27660"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  <w:proofErr w:type="gramEnd"/>
    </w:p>
    <w:p w14:paraId="294D1BDC" w14:textId="36A42349" w:rsidR="00DF2FC9" w:rsidRPr="001D2189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O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>pinion</w:t>
      </w:r>
      <w:r w:rsidR="00095D35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Corporate 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>and</w:t>
      </w:r>
      <w:r w:rsidR="00EB44BE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A26647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Brand </w:t>
      </w:r>
      <w:proofErr w:type="gramStart"/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>PR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  <w:proofErr w:type="gramEnd"/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</w:p>
    <w:p w14:paraId="6A893BF0" w14:textId="063169AC" w:rsidR="008D4D91" w:rsidRPr="001D2189" w:rsidRDefault="001D218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Aims and tools of</w:t>
      </w:r>
      <w:r w:rsidR="008D4D91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Media </w:t>
      </w:r>
      <w:r w:rsidR="00A351CE" w:rsidRPr="001D2189">
        <w:rPr>
          <w:rFonts w:ascii="TimesNewRomanPSMT" w:hAnsi="TimesNewRomanPSMT" w:cs="TimesNewRomanPSMT"/>
          <w:color w:val="000000"/>
          <w:szCs w:val="20"/>
          <w:lang w:val="en-US"/>
        </w:rPr>
        <w:t>R</w:t>
      </w:r>
      <w:r w:rsidR="008D4D91" w:rsidRPr="001D2189">
        <w:rPr>
          <w:rFonts w:ascii="TimesNewRomanPSMT" w:hAnsi="TimesNewRomanPSMT" w:cs="TimesNewRomanPSMT"/>
          <w:color w:val="000000"/>
          <w:szCs w:val="20"/>
          <w:lang w:val="en-US"/>
        </w:rPr>
        <w:t>elation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s w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ithin manufacturing </w:t>
      </w:r>
      <w:proofErr w:type="gramStart"/>
      <w:r>
        <w:rPr>
          <w:rFonts w:ascii="TimesNewRomanPSMT" w:hAnsi="TimesNewRomanPSMT" w:cs="TimesNewRomanPSMT"/>
          <w:color w:val="000000"/>
          <w:szCs w:val="20"/>
          <w:lang w:val="en-US"/>
        </w:rPr>
        <w:t>companies</w:t>
      </w:r>
      <w:r w:rsidR="00D27660"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  <w:proofErr w:type="gramEnd"/>
    </w:p>
    <w:p w14:paraId="40732369" w14:textId="698F78DD" w:rsidR="00DF2FC9" w:rsidRPr="001D2189" w:rsidRDefault="00DF2FC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Digital PR 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>and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rela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>tions with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proofErr w:type="gramStart"/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influencer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D27660"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  <w:proofErr w:type="gramEnd"/>
    </w:p>
    <w:p w14:paraId="6D48F630" w14:textId="543A64A6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proofErr w:type="spellStart"/>
      <w:r>
        <w:rPr>
          <w:rFonts w:ascii="TimesNewRomanPSMT" w:hAnsi="TimesNewRomanPSMT" w:cs="TimesNewRomanPSMT"/>
          <w:color w:val="000000"/>
          <w:szCs w:val="20"/>
        </w:rPr>
        <w:t>c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risis</w:t>
      </w:r>
      <w:proofErr w:type="spellEnd"/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 </w:t>
      </w:r>
      <w:r w:rsidR="001D2189">
        <w:rPr>
          <w:rFonts w:ascii="TimesNewRomanPSMT" w:hAnsi="TimesNewRomanPSMT" w:cs="TimesNewRomanPSMT"/>
          <w:color w:val="000000"/>
          <w:szCs w:val="20"/>
        </w:rPr>
        <w:t>and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 </w:t>
      </w:r>
      <w:proofErr w:type="spellStart"/>
      <w:r w:rsidR="00DF2FC9" w:rsidRPr="0083305D">
        <w:rPr>
          <w:rFonts w:ascii="TimesNewRomanPSMT" w:hAnsi="TimesNewRomanPSMT" w:cs="TimesNewRomanPSMT"/>
          <w:color w:val="000000"/>
          <w:szCs w:val="20"/>
        </w:rPr>
        <w:t>issue</w:t>
      </w:r>
      <w:proofErr w:type="spellEnd"/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 management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23197DE2" w14:textId="54D5B37E" w:rsidR="00DF2FC9" w:rsidRDefault="00237BC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proofErr w:type="spellStart"/>
      <w:r>
        <w:rPr>
          <w:rFonts w:ascii="TimesNewRomanPSMT" w:hAnsi="TimesNewRomanPSMT" w:cs="TimesNewRomanPSMT"/>
          <w:color w:val="000000"/>
          <w:szCs w:val="20"/>
        </w:rPr>
        <w:t>measuring</w:t>
      </w:r>
      <w:proofErr w:type="spellEnd"/>
      <w:r>
        <w:rPr>
          <w:rFonts w:ascii="TimesNewRomanPSMT" w:hAnsi="TimesNewRomanPSMT" w:cs="TimesNewRomanPSMT"/>
          <w:color w:val="00000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0"/>
        </w:rPr>
        <w:t>needs</w:t>
      </w:r>
      <w:proofErr w:type="spellEnd"/>
      <w:r>
        <w:rPr>
          <w:rFonts w:ascii="TimesNewRomanPSMT" w:hAnsi="TimesNewRomanPSMT" w:cs="TimesNewRomanPSMT"/>
          <w:color w:val="000000"/>
          <w:szCs w:val="20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Cs w:val="20"/>
        </w:rPr>
        <w:t>outcomes</w:t>
      </w:r>
      <w:proofErr w:type="spellEnd"/>
      <w:r w:rsidR="00DF2FC9" w:rsidRPr="0083305D">
        <w:rPr>
          <w:rFonts w:ascii="TimesNewRomanPSMT" w:hAnsi="TimesNewRomanPSMT" w:cs="TimesNewRomanPSMT"/>
          <w:color w:val="000000"/>
          <w:szCs w:val="20"/>
        </w:rPr>
        <w:t>.</w:t>
      </w:r>
    </w:p>
    <w:p w14:paraId="0E961E51" w14:textId="2DF605DC" w:rsidR="000C33C6" w:rsidRPr="00D27660" w:rsidRDefault="00F00832" w:rsidP="000C33C6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READING LIST</w:t>
      </w:r>
    </w:p>
    <w:p w14:paraId="3015C452" w14:textId="3E2096D7" w:rsidR="000C33C6" w:rsidRPr="008616FC" w:rsidRDefault="000C33C6" w:rsidP="000C33C6">
      <w:pPr>
        <w:pStyle w:val="Testo1"/>
        <w:spacing w:before="0"/>
        <w:rPr>
          <w:lang w:val="en-US"/>
        </w:rPr>
      </w:pPr>
      <w:r w:rsidRPr="008616FC">
        <w:rPr>
          <w:lang w:val="en-US"/>
        </w:rPr>
        <w:t>Material</w:t>
      </w:r>
      <w:r w:rsidR="008616FC" w:rsidRPr="008616FC">
        <w:rPr>
          <w:lang w:val="en-US"/>
        </w:rPr>
        <w:t xml:space="preserve"> and presentations provided by the lecturer</w:t>
      </w:r>
      <w:r w:rsidRPr="008616FC">
        <w:rPr>
          <w:lang w:val="en-US"/>
        </w:rPr>
        <w:t>.</w:t>
      </w:r>
    </w:p>
    <w:p w14:paraId="4E194EC9" w14:textId="03478250" w:rsidR="000C33C6" w:rsidRPr="000C33C6" w:rsidRDefault="000C33C6" w:rsidP="000C33C6">
      <w:pPr>
        <w:pStyle w:val="Testo1"/>
        <w:spacing w:before="0"/>
      </w:pPr>
      <w:r w:rsidRPr="008A20A4">
        <w:rPr>
          <w:smallCaps/>
          <w:sz w:val="16"/>
          <w:szCs w:val="18"/>
        </w:rPr>
        <w:t>R.R. Venturi-C. Casalegno-P. De Palma</w:t>
      </w:r>
      <w:r w:rsidRPr="000C33C6">
        <w:t xml:space="preserve">, </w:t>
      </w:r>
      <w:r w:rsidRPr="008A20A4">
        <w:rPr>
          <w:i/>
          <w:iCs/>
        </w:rPr>
        <w:t>Comunicazione integrata e PR: istruzioni per l’uso</w:t>
      </w:r>
      <w:r w:rsidRPr="000C33C6">
        <w:t>, Franco Angeli, Milan, 2014.</w:t>
      </w:r>
    </w:p>
    <w:p w14:paraId="0E9EB402" w14:textId="6304A897" w:rsidR="00DF2FC9" w:rsidRPr="00EF2695" w:rsidRDefault="00F00832" w:rsidP="000C33C6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</w:pPr>
      <w:r w:rsidRPr="00EF2695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TEACHING METHOD</w:t>
      </w:r>
    </w:p>
    <w:p w14:paraId="7ECF145B" w14:textId="4F73C124" w:rsidR="00D27660" w:rsidRPr="00912275" w:rsidRDefault="008616FC" w:rsidP="000C33C6">
      <w:pPr>
        <w:pStyle w:val="Testo2"/>
        <w:rPr>
          <w:lang w:val="en-US"/>
        </w:rPr>
      </w:pPr>
      <w:r w:rsidRPr="008616FC">
        <w:rPr>
          <w:lang w:val="en-US"/>
        </w:rPr>
        <w:t xml:space="preserve">The course is based on classroom lessons designed to conceptually explore all the main topics concerning modern </w:t>
      </w:r>
      <w:r w:rsidR="002B109B" w:rsidRPr="008616FC">
        <w:rPr>
          <w:lang w:val="en-US"/>
        </w:rPr>
        <w:t>Media Relation</w:t>
      </w:r>
      <w:r>
        <w:rPr>
          <w:lang w:val="en-US"/>
        </w:rPr>
        <w:t>s</w:t>
      </w:r>
      <w:r w:rsidR="00DF2FC9" w:rsidRPr="008616FC">
        <w:rPr>
          <w:lang w:val="en-US"/>
        </w:rPr>
        <w:t xml:space="preserve">. </w:t>
      </w:r>
      <w:r w:rsidR="00DF2FC9" w:rsidRPr="00912275">
        <w:rPr>
          <w:lang w:val="en-US"/>
        </w:rPr>
        <w:t>Amp</w:t>
      </w:r>
      <w:r w:rsidRPr="00912275">
        <w:rPr>
          <w:lang w:val="en-US"/>
        </w:rPr>
        <w:t>le space will be given to the presentation of company cases and accounts from various professional figures operating in the sector</w:t>
      </w:r>
      <w:r w:rsidR="00DF2FC9" w:rsidRPr="00912275">
        <w:rPr>
          <w:lang w:val="en-US"/>
        </w:rPr>
        <w:t xml:space="preserve">, </w:t>
      </w:r>
      <w:r w:rsidR="00912275">
        <w:rPr>
          <w:lang w:val="en-US"/>
        </w:rPr>
        <w:t xml:space="preserve">as immediate feedback, from a practical point of view, about what has been presented on a theoretical level. </w:t>
      </w:r>
    </w:p>
    <w:p w14:paraId="4CDD011E" w14:textId="6ED93192" w:rsidR="00DF2FC9" w:rsidRPr="00912275" w:rsidRDefault="00F00832" w:rsidP="00D27660">
      <w:pPr>
        <w:spacing w:before="240" w:after="120" w:line="240" w:lineRule="exact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</w:pPr>
      <w:r w:rsidRPr="00912275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lastRenderedPageBreak/>
        <w:t>ASSESSMENT METHOD AND</w:t>
      </w:r>
      <w:r w:rsidR="00DF2FC9" w:rsidRPr="00912275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 xml:space="preserve"> CRITERI</w:t>
      </w:r>
      <w:r w:rsidRPr="00912275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A</w:t>
      </w:r>
    </w:p>
    <w:p w14:paraId="6AC42DB3" w14:textId="2A68DE1C" w:rsidR="00DF2FC9" w:rsidRPr="00EF2695" w:rsidRDefault="00912275" w:rsidP="000C33C6">
      <w:pPr>
        <w:pStyle w:val="Testo2"/>
        <w:rPr>
          <w:lang w:val="en-US"/>
        </w:rPr>
      </w:pPr>
      <w:r w:rsidRPr="00912275">
        <w:rPr>
          <w:lang w:val="en-US"/>
        </w:rPr>
        <w:t>M</w:t>
      </w:r>
      <w:r w:rsidR="00EB562E" w:rsidRPr="00912275">
        <w:rPr>
          <w:lang w:val="en-US"/>
        </w:rPr>
        <w:t>odul</w:t>
      </w:r>
      <w:r w:rsidRPr="00912275">
        <w:rPr>
          <w:lang w:val="en-US"/>
        </w:rPr>
        <w:t>e</w:t>
      </w:r>
      <w:r w:rsidR="00EB562E" w:rsidRPr="00912275">
        <w:rPr>
          <w:lang w:val="en-US"/>
        </w:rPr>
        <w:t xml:space="preserve"> B </w:t>
      </w:r>
      <w:r w:rsidRPr="00912275">
        <w:rPr>
          <w:lang w:val="en-US"/>
        </w:rPr>
        <w:t xml:space="preserve">will account for </w:t>
      </w:r>
      <w:r w:rsidR="00EB562E" w:rsidRPr="00912275">
        <w:rPr>
          <w:lang w:val="en-US"/>
        </w:rPr>
        <w:t xml:space="preserve">30% </w:t>
      </w:r>
      <w:r w:rsidRPr="00912275">
        <w:rPr>
          <w:lang w:val="en-US"/>
        </w:rPr>
        <w:t>of the final</w:t>
      </w:r>
      <w:r>
        <w:rPr>
          <w:lang w:val="en-US"/>
        </w:rPr>
        <w:t xml:space="preserve"> examination mark</w:t>
      </w:r>
      <w:r w:rsidR="00EB562E" w:rsidRPr="00912275">
        <w:rPr>
          <w:lang w:val="en-US"/>
        </w:rPr>
        <w:t>.</w:t>
      </w:r>
      <w:r w:rsidR="00D27660" w:rsidRPr="00912275">
        <w:rPr>
          <w:lang w:val="en-US"/>
        </w:rPr>
        <w:t xml:space="preserve"> </w:t>
      </w:r>
      <w:r w:rsidRPr="00912275">
        <w:rPr>
          <w:lang w:val="en-US"/>
        </w:rPr>
        <w:t>The examination will consist of a one-hour written examination</w:t>
      </w:r>
      <w:r w:rsidR="004C2741" w:rsidRPr="00912275">
        <w:rPr>
          <w:lang w:val="en-US"/>
        </w:rPr>
        <w:t xml:space="preserve">. </w:t>
      </w:r>
      <w:r w:rsidRPr="00912275">
        <w:rPr>
          <w:lang w:val="en-US"/>
        </w:rPr>
        <w:t>Students will be required to answer three open-ended questions on content from lessons in the classroom</w:t>
      </w:r>
      <w:r w:rsidR="00DF2FC9" w:rsidRPr="00912275">
        <w:rPr>
          <w:lang w:val="en-US"/>
        </w:rPr>
        <w:t xml:space="preserve">, </w:t>
      </w:r>
      <w:r>
        <w:rPr>
          <w:lang w:val="en-US"/>
        </w:rPr>
        <w:t xml:space="preserve">on material provided by the lecturer and the course reading list. </w:t>
      </w:r>
      <w:r w:rsidR="00DF2FC9" w:rsidRPr="00912275">
        <w:rPr>
          <w:lang w:val="en-US"/>
        </w:rPr>
        <w:t xml:space="preserve"> </w:t>
      </w:r>
    </w:p>
    <w:p w14:paraId="1E887E5C" w14:textId="54CB1857" w:rsidR="001A7032" w:rsidRPr="000E7AF4" w:rsidRDefault="00F00832" w:rsidP="000C33C6">
      <w:pPr>
        <w:autoSpaceDE w:val="0"/>
        <w:autoSpaceDN w:val="0"/>
        <w:adjustRightInd w:val="0"/>
        <w:spacing w:before="240" w:after="120" w:line="240" w:lineRule="exact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</w:pPr>
      <w:r w:rsidRPr="000E7AF4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NOTES AND</w:t>
      </w:r>
      <w:r w:rsidR="001A7032" w:rsidRPr="000E7AF4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 xml:space="preserve"> PREREQUISIT</w:t>
      </w:r>
      <w:r w:rsidRPr="000E7AF4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ES</w:t>
      </w:r>
    </w:p>
    <w:p w14:paraId="61A15FEC" w14:textId="77777777" w:rsidR="000E7AF4" w:rsidRPr="00AF3717" w:rsidRDefault="000E7AF4" w:rsidP="000E7AF4">
      <w:pPr>
        <w:pStyle w:val="Testo2"/>
        <w:rPr>
          <w:lang w:val="en-US"/>
        </w:rPr>
      </w:pPr>
      <w:r w:rsidRPr="00AF3717">
        <w:rPr>
          <w:lang w:val="en-US"/>
        </w:rPr>
        <w:t xml:space="preserve">Blackboard will provide didactic and operational support to the course and it is where students can find material posted by the lecturer. </w:t>
      </w:r>
    </w:p>
    <w:p w14:paraId="06E9C96A" w14:textId="77777777" w:rsidR="000E7AF4" w:rsidRPr="00AF3717" w:rsidRDefault="000E7AF4" w:rsidP="000E7AF4">
      <w:pPr>
        <w:pStyle w:val="Testo2"/>
        <w:rPr>
          <w:lang w:val="en-US"/>
        </w:rPr>
      </w:pPr>
      <w:r w:rsidRPr="00AF3717">
        <w:rPr>
          <w:lang w:val="en-US"/>
        </w:rPr>
        <w:t xml:space="preserve">Students are strongly recommended to attend the course and take an active part in lectures. </w:t>
      </w:r>
    </w:p>
    <w:p w14:paraId="51E09178" w14:textId="77777777" w:rsidR="000E7AF4" w:rsidRPr="000E7AF4" w:rsidRDefault="000E7AF4" w:rsidP="000E7AF4">
      <w:pPr>
        <w:pStyle w:val="Testo2"/>
        <w:rPr>
          <w:lang w:val="en-US"/>
        </w:rPr>
      </w:pPr>
      <w:r w:rsidRPr="000E7AF4">
        <w:rPr>
          <w:lang w:val="en-US"/>
        </w:rPr>
        <w:t xml:space="preserve">Students must have basic knowledge of marketing concepts and  corporate communication. </w:t>
      </w:r>
    </w:p>
    <w:p w14:paraId="70754339" w14:textId="20EFA8BA" w:rsidR="00E01371" w:rsidRPr="008A20A4" w:rsidRDefault="00E01371" w:rsidP="008A20A4">
      <w:pPr>
        <w:spacing w:before="120"/>
        <w:ind w:firstLine="284"/>
        <w:rPr>
          <w:sz w:val="18"/>
          <w:szCs w:val="18"/>
          <w:lang w:val="en-GB"/>
        </w:rPr>
      </w:pPr>
      <w:r w:rsidRPr="00092AD9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5DA0D791" w14:textId="4AAFC09E" w:rsidR="00E01371" w:rsidRPr="00A370D8" w:rsidRDefault="00E01371" w:rsidP="00E01371">
      <w:pPr>
        <w:pStyle w:val="Testo2"/>
        <w:rPr>
          <w:noProof w:val="0"/>
          <w:lang w:val="en-GB"/>
        </w:rPr>
      </w:pPr>
      <w:r w:rsidRPr="00092AD9">
        <w:rPr>
          <w:noProof w:val="0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092AD9">
        <w:rPr>
          <w:noProof w:val="0"/>
          <w:lang w:val="en-GB"/>
        </w:rPr>
        <w:t>Faculty</w:t>
      </w:r>
      <w:proofErr w:type="gramEnd"/>
      <w:r w:rsidR="000E7AF4">
        <w:rPr>
          <w:noProof w:val="0"/>
          <w:lang w:val="en-GB"/>
        </w:rPr>
        <w:t xml:space="preserve"> </w:t>
      </w:r>
      <w:r w:rsidRPr="00092AD9">
        <w:rPr>
          <w:noProof w:val="0"/>
          <w:lang w:val="en-GB"/>
        </w:rPr>
        <w:t>notice board.</w:t>
      </w:r>
    </w:p>
    <w:p w14:paraId="18319C88" w14:textId="57D18D64" w:rsidR="00C54C78" w:rsidRPr="00300B67" w:rsidRDefault="00C54C78" w:rsidP="00E01371">
      <w:pPr>
        <w:pStyle w:val="Testo2"/>
        <w:spacing w:before="120"/>
        <w:rPr>
          <w:lang w:val="en-US"/>
        </w:rPr>
      </w:pPr>
    </w:p>
    <w:sectPr w:rsidR="00C54C78" w:rsidRPr="00300B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E5439A"/>
    <w:multiLevelType w:val="hybridMultilevel"/>
    <w:tmpl w:val="61A6B69A"/>
    <w:lvl w:ilvl="0" w:tplc="17FC9A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3E05"/>
    <w:multiLevelType w:val="hybridMultilevel"/>
    <w:tmpl w:val="2E140F80"/>
    <w:lvl w:ilvl="0" w:tplc="00A64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1F6B"/>
    <w:multiLevelType w:val="hybridMultilevel"/>
    <w:tmpl w:val="215C0B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6C1766"/>
    <w:multiLevelType w:val="hybridMultilevel"/>
    <w:tmpl w:val="C456D1E6"/>
    <w:lvl w:ilvl="0" w:tplc="245AE2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02AA9"/>
    <w:multiLevelType w:val="hybridMultilevel"/>
    <w:tmpl w:val="8D265F2C"/>
    <w:lvl w:ilvl="0" w:tplc="4CF81B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0554"/>
    <w:multiLevelType w:val="hybridMultilevel"/>
    <w:tmpl w:val="2408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63F"/>
    <w:multiLevelType w:val="hybridMultilevel"/>
    <w:tmpl w:val="65A87294"/>
    <w:lvl w:ilvl="0" w:tplc="C922A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0088F"/>
    <w:multiLevelType w:val="hybridMultilevel"/>
    <w:tmpl w:val="2146EC1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C2C1B"/>
    <w:multiLevelType w:val="hybridMultilevel"/>
    <w:tmpl w:val="B4EEA7BA"/>
    <w:lvl w:ilvl="0" w:tplc="530438C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067F0"/>
    <w:multiLevelType w:val="hybridMultilevel"/>
    <w:tmpl w:val="16B09B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891A5D"/>
    <w:multiLevelType w:val="hybridMultilevel"/>
    <w:tmpl w:val="D2DAAF0C"/>
    <w:lvl w:ilvl="0" w:tplc="BCC8D3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4575C"/>
    <w:multiLevelType w:val="hybridMultilevel"/>
    <w:tmpl w:val="5192C87A"/>
    <w:lvl w:ilvl="0" w:tplc="8F9607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F290E"/>
    <w:multiLevelType w:val="hybridMultilevel"/>
    <w:tmpl w:val="54860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91484"/>
    <w:multiLevelType w:val="hybridMultilevel"/>
    <w:tmpl w:val="6FDCB6F8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0973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330026">
    <w:abstractNumId w:val="7"/>
  </w:num>
  <w:num w:numId="3" w16cid:durableId="146481218">
    <w:abstractNumId w:val="15"/>
  </w:num>
  <w:num w:numId="4" w16cid:durableId="2119832916">
    <w:abstractNumId w:val="4"/>
  </w:num>
  <w:num w:numId="5" w16cid:durableId="1152525006">
    <w:abstractNumId w:val="18"/>
  </w:num>
  <w:num w:numId="6" w16cid:durableId="837695995">
    <w:abstractNumId w:val="11"/>
  </w:num>
  <w:num w:numId="7" w16cid:durableId="1155562334">
    <w:abstractNumId w:val="5"/>
  </w:num>
  <w:num w:numId="8" w16cid:durableId="968902845">
    <w:abstractNumId w:val="16"/>
  </w:num>
  <w:num w:numId="9" w16cid:durableId="1996956721">
    <w:abstractNumId w:val="8"/>
  </w:num>
  <w:num w:numId="10" w16cid:durableId="803156903">
    <w:abstractNumId w:val="12"/>
  </w:num>
  <w:num w:numId="11" w16cid:durableId="668022679">
    <w:abstractNumId w:val="10"/>
  </w:num>
  <w:num w:numId="12" w16cid:durableId="2510219">
    <w:abstractNumId w:val="0"/>
  </w:num>
  <w:num w:numId="13" w16cid:durableId="557713262">
    <w:abstractNumId w:val="1"/>
  </w:num>
  <w:num w:numId="14" w16cid:durableId="515970518">
    <w:abstractNumId w:val="2"/>
  </w:num>
  <w:num w:numId="15" w16cid:durableId="11690562">
    <w:abstractNumId w:val="3"/>
  </w:num>
  <w:num w:numId="16" w16cid:durableId="1014303186">
    <w:abstractNumId w:val="17"/>
  </w:num>
  <w:num w:numId="17" w16cid:durableId="944969536">
    <w:abstractNumId w:val="9"/>
  </w:num>
  <w:num w:numId="18" w16cid:durableId="1377776462">
    <w:abstractNumId w:val="6"/>
  </w:num>
  <w:num w:numId="19" w16cid:durableId="1303925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A2"/>
    <w:rsid w:val="00005687"/>
    <w:rsid w:val="00033389"/>
    <w:rsid w:val="00060B7E"/>
    <w:rsid w:val="00061790"/>
    <w:rsid w:val="00072D3D"/>
    <w:rsid w:val="00094148"/>
    <w:rsid w:val="00095D35"/>
    <w:rsid w:val="000A342B"/>
    <w:rsid w:val="000C33C6"/>
    <w:rsid w:val="000E247E"/>
    <w:rsid w:val="000E7AF4"/>
    <w:rsid w:val="00122282"/>
    <w:rsid w:val="00140D2A"/>
    <w:rsid w:val="00187B99"/>
    <w:rsid w:val="00191A6E"/>
    <w:rsid w:val="00193049"/>
    <w:rsid w:val="001A7032"/>
    <w:rsid w:val="001C6A35"/>
    <w:rsid w:val="001C762F"/>
    <w:rsid w:val="001D2189"/>
    <w:rsid w:val="001D2F2A"/>
    <w:rsid w:val="002014DD"/>
    <w:rsid w:val="002040B7"/>
    <w:rsid w:val="00237BC9"/>
    <w:rsid w:val="002465EE"/>
    <w:rsid w:val="00260CFF"/>
    <w:rsid w:val="002661AF"/>
    <w:rsid w:val="002757A2"/>
    <w:rsid w:val="00292712"/>
    <w:rsid w:val="002A4BB7"/>
    <w:rsid w:val="002B109B"/>
    <w:rsid w:val="002B2DAD"/>
    <w:rsid w:val="002C7EA1"/>
    <w:rsid w:val="002D3162"/>
    <w:rsid w:val="002D5E17"/>
    <w:rsid w:val="00300B67"/>
    <w:rsid w:val="00312A51"/>
    <w:rsid w:val="00313852"/>
    <w:rsid w:val="0034370E"/>
    <w:rsid w:val="0036750E"/>
    <w:rsid w:val="0037428A"/>
    <w:rsid w:val="003747C8"/>
    <w:rsid w:val="00383934"/>
    <w:rsid w:val="00391FC2"/>
    <w:rsid w:val="0039340F"/>
    <w:rsid w:val="003A5A62"/>
    <w:rsid w:val="003D0EED"/>
    <w:rsid w:val="004138BC"/>
    <w:rsid w:val="00431C22"/>
    <w:rsid w:val="00444B67"/>
    <w:rsid w:val="004770F5"/>
    <w:rsid w:val="00480051"/>
    <w:rsid w:val="00480BF9"/>
    <w:rsid w:val="0048136A"/>
    <w:rsid w:val="0048326B"/>
    <w:rsid w:val="00484429"/>
    <w:rsid w:val="00485442"/>
    <w:rsid w:val="00487C54"/>
    <w:rsid w:val="004A6EA9"/>
    <w:rsid w:val="004B2D49"/>
    <w:rsid w:val="004C2741"/>
    <w:rsid w:val="004C7A6A"/>
    <w:rsid w:val="004D1217"/>
    <w:rsid w:val="004D14B4"/>
    <w:rsid w:val="004D6008"/>
    <w:rsid w:val="004E54D9"/>
    <w:rsid w:val="004F6D7A"/>
    <w:rsid w:val="00501C61"/>
    <w:rsid w:val="00553CA3"/>
    <w:rsid w:val="00562063"/>
    <w:rsid w:val="005712CE"/>
    <w:rsid w:val="0058014C"/>
    <w:rsid w:val="00586A52"/>
    <w:rsid w:val="00586E7E"/>
    <w:rsid w:val="00591AB7"/>
    <w:rsid w:val="005A2BC5"/>
    <w:rsid w:val="005D4BA1"/>
    <w:rsid w:val="005F4ADE"/>
    <w:rsid w:val="00612AA7"/>
    <w:rsid w:val="00640794"/>
    <w:rsid w:val="006521F6"/>
    <w:rsid w:val="00662257"/>
    <w:rsid w:val="00662557"/>
    <w:rsid w:val="00671653"/>
    <w:rsid w:val="00697FCD"/>
    <w:rsid w:val="006B67F7"/>
    <w:rsid w:val="006F1265"/>
    <w:rsid w:val="006F1772"/>
    <w:rsid w:val="00726EA3"/>
    <w:rsid w:val="00727BB0"/>
    <w:rsid w:val="0076709B"/>
    <w:rsid w:val="007671B1"/>
    <w:rsid w:val="0077131B"/>
    <w:rsid w:val="00783E33"/>
    <w:rsid w:val="007A7BCA"/>
    <w:rsid w:val="007C4A62"/>
    <w:rsid w:val="007E7C4E"/>
    <w:rsid w:val="00822BDF"/>
    <w:rsid w:val="00826DC4"/>
    <w:rsid w:val="008304E3"/>
    <w:rsid w:val="0083305D"/>
    <w:rsid w:val="0083630D"/>
    <w:rsid w:val="008528EF"/>
    <w:rsid w:val="008616FC"/>
    <w:rsid w:val="00864D60"/>
    <w:rsid w:val="008942E7"/>
    <w:rsid w:val="008A1204"/>
    <w:rsid w:val="008A20A4"/>
    <w:rsid w:val="008B045F"/>
    <w:rsid w:val="008D02A8"/>
    <w:rsid w:val="008D4D91"/>
    <w:rsid w:val="00900CCA"/>
    <w:rsid w:val="00912275"/>
    <w:rsid w:val="00924B77"/>
    <w:rsid w:val="00937810"/>
    <w:rsid w:val="00940DA2"/>
    <w:rsid w:val="00942F65"/>
    <w:rsid w:val="0096124F"/>
    <w:rsid w:val="00963809"/>
    <w:rsid w:val="009B50CD"/>
    <w:rsid w:val="009C28D8"/>
    <w:rsid w:val="009C5F0A"/>
    <w:rsid w:val="009C6DA2"/>
    <w:rsid w:val="009C774D"/>
    <w:rsid w:val="009E055C"/>
    <w:rsid w:val="009F3DC6"/>
    <w:rsid w:val="009F4582"/>
    <w:rsid w:val="00A112E1"/>
    <w:rsid w:val="00A15B71"/>
    <w:rsid w:val="00A26647"/>
    <w:rsid w:val="00A31DCD"/>
    <w:rsid w:val="00A351CE"/>
    <w:rsid w:val="00A40B37"/>
    <w:rsid w:val="00A44D3F"/>
    <w:rsid w:val="00A74F6F"/>
    <w:rsid w:val="00A905DE"/>
    <w:rsid w:val="00AA531E"/>
    <w:rsid w:val="00AC4507"/>
    <w:rsid w:val="00AC50D1"/>
    <w:rsid w:val="00AD6487"/>
    <w:rsid w:val="00AD7557"/>
    <w:rsid w:val="00AE3E20"/>
    <w:rsid w:val="00AF3717"/>
    <w:rsid w:val="00B06E8F"/>
    <w:rsid w:val="00B21240"/>
    <w:rsid w:val="00B27464"/>
    <w:rsid w:val="00B325EB"/>
    <w:rsid w:val="00B50C5D"/>
    <w:rsid w:val="00B51253"/>
    <w:rsid w:val="00B52410"/>
    <w:rsid w:val="00B525CC"/>
    <w:rsid w:val="00B551C4"/>
    <w:rsid w:val="00B9434B"/>
    <w:rsid w:val="00BA7344"/>
    <w:rsid w:val="00BC4726"/>
    <w:rsid w:val="00BC4B0F"/>
    <w:rsid w:val="00BD0557"/>
    <w:rsid w:val="00BE3B00"/>
    <w:rsid w:val="00C16A5E"/>
    <w:rsid w:val="00C17EB5"/>
    <w:rsid w:val="00C54C78"/>
    <w:rsid w:val="00C60DFD"/>
    <w:rsid w:val="00C657D5"/>
    <w:rsid w:val="00C77433"/>
    <w:rsid w:val="00CB3F32"/>
    <w:rsid w:val="00CB5BBA"/>
    <w:rsid w:val="00D0596A"/>
    <w:rsid w:val="00D27660"/>
    <w:rsid w:val="00D404F2"/>
    <w:rsid w:val="00D42BCA"/>
    <w:rsid w:val="00D47638"/>
    <w:rsid w:val="00D732E7"/>
    <w:rsid w:val="00D746B5"/>
    <w:rsid w:val="00D93064"/>
    <w:rsid w:val="00DE4F0C"/>
    <w:rsid w:val="00DF2FC9"/>
    <w:rsid w:val="00DF4594"/>
    <w:rsid w:val="00E01371"/>
    <w:rsid w:val="00E127D4"/>
    <w:rsid w:val="00E25AEF"/>
    <w:rsid w:val="00E50DB5"/>
    <w:rsid w:val="00E607E6"/>
    <w:rsid w:val="00E713C8"/>
    <w:rsid w:val="00E768CE"/>
    <w:rsid w:val="00EB44BE"/>
    <w:rsid w:val="00EB562E"/>
    <w:rsid w:val="00EF2695"/>
    <w:rsid w:val="00F005D5"/>
    <w:rsid w:val="00F00832"/>
    <w:rsid w:val="00F17F51"/>
    <w:rsid w:val="00F4492E"/>
    <w:rsid w:val="00F46EC6"/>
    <w:rsid w:val="00F65466"/>
    <w:rsid w:val="00F77299"/>
    <w:rsid w:val="00F9467C"/>
    <w:rsid w:val="00FB2BDE"/>
    <w:rsid w:val="00FD40A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72F5"/>
  <w15:chartTrackingRefBased/>
  <w15:docId w15:val="{B67DC36C-12A6-4820-B6EC-15FA685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4C78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deltesto21">
    <w:name w:val="Corpo del testo 21"/>
    <w:basedOn w:val="Normale"/>
    <w:rsid w:val="00D42BCA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sz w:val="28"/>
      <w:szCs w:val="20"/>
    </w:rPr>
  </w:style>
  <w:style w:type="paragraph" w:styleId="NormaleWeb">
    <w:name w:val="Normal (Web)"/>
    <w:basedOn w:val="Normale"/>
    <w:uiPriority w:val="99"/>
    <w:unhideWhenUsed/>
    <w:rsid w:val="007671B1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061790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9F3DC6"/>
  </w:style>
  <w:style w:type="character" w:customStyle="1" w:styleId="a-size-large">
    <w:name w:val="a-size-large"/>
    <w:basedOn w:val="Carpredefinitoparagrafo"/>
    <w:rsid w:val="009F3DC6"/>
  </w:style>
  <w:style w:type="character" w:customStyle="1" w:styleId="author">
    <w:name w:val="author"/>
    <w:basedOn w:val="Carpredefinitoparagrafo"/>
    <w:rsid w:val="009F3DC6"/>
  </w:style>
  <w:style w:type="character" w:styleId="Collegamentoipertestuale">
    <w:name w:val="Hyperlink"/>
    <w:basedOn w:val="Carpredefinitoparagrafo"/>
    <w:uiPriority w:val="99"/>
    <w:unhideWhenUsed/>
    <w:rsid w:val="009F3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9F3DC6"/>
  </w:style>
  <w:style w:type="character" w:customStyle="1" w:styleId="Titolo3Carattere">
    <w:name w:val="Titolo 3 Carattere"/>
    <w:basedOn w:val="Carpredefinitoparagrafo"/>
    <w:link w:val="Titolo3"/>
    <w:rsid w:val="008A20A4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B28E-A04B-4853-9480-253F568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2022-11-16T15:26:00Z</dcterms:created>
  <dcterms:modified xsi:type="dcterms:W3CDTF">2022-11-16T15:26:00Z</dcterms:modified>
</cp:coreProperties>
</file>