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DD59A" w14:textId="77777777" w:rsidR="0030486E" w:rsidRPr="0097208E" w:rsidRDefault="00CE0D43" w:rsidP="0030486E">
      <w:pPr>
        <w:pStyle w:val="Titolo1"/>
        <w:rPr>
          <w:noProof w:val="0"/>
        </w:rPr>
      </w:pPr>
      <w:r>
        <w:rPr>
          <w:noProof w:val="0"/>
        </w:rPr>
        <w:t>Italian Philology</w:t>
      </w:r>
    </w:p>
    <w:p w14:paraId="4C2872D3" w14:textId="77777777" w:rsidR="004F746A" w:rsidRPr="0097208E" w:rsidRDefault="004F746A" w:rsidP="004F746A">
      <w:pPr>
        <w:tabs>
          <w:tab w:val="clear" w:pos="284"/>
        </w:tabs>
        <w:jc w:val="left"/>
        <w:outlineLvl w:val="1"/>
        <w:rPr>
          <w:rFonts w:ascii="Times" w:hAnsi="Times"/>
          <w:smallCaps/>
          <w:sz w:val="18"/>
          <w:szCs w:val="20"/>
        </w:rPr>
      </w:pPr>
      <w:r w:rsidRPr="0097208E">
        <w:rPr>
          <w:rFonts w:ascii="Times" w:hAnsi="Times"/>
          <w:smallCaps/>
          <w:sz w:val="18"/>
          <w:szCs w:val="20"/>
        </w:rPr>
        <w:t>Prof. Simona Brambilla</w:t>
      </w:r>
    </w:p>
    <w:p w14:paraId="46C9E87C" w14:textId="77777777" w:rsidR="002D5E17" w:rsidRPr="0097208E" w:rsidRDefault="004F746A" w:rsidP="004F746A">
      <w:pPr>
        <w:spacing w:before="240" w:after="120"/>
        <w:rPr>
          <w:b/>
          <w:sz w:val="18"/>
        </w:rPr>
      </w:pPr>
      <w:r w:rsidRPr="0097208E">
        <w:rPr>
          <w:b/>
          <w:i/>
          <w:sz w:val="18"/>
        </w:rPr>
        <w:t>COURSE AIMS AND INTENDED LEARNING OUTCOMES</w:t>
      </w:r>
    </w:p>
    <w:p w14:paraId="4AE8C319" w14:textId="77777777" w:rsidR="004F746A" w:rsidRPr="0097208E" w:rsidRDefault="004F746A" w:rsidP="004F746A">
      <w:pPr>
        <w:rPr>
          <w:rFonts w:eastAsia="Calibri"/>
        </w:rPr>
      </w:pPr>
      <w:r w:rsidRPr="0097208E">
        <w:rPr>
          <w:rFonts w:ascii="Times" w:hAnsi="Times"/>
          <w:smallCaps/>
          <w:sz w:val="18"/>
          <w:szCs w:val="20"/>
        </w:rPr>
        <w:t>Module 1</w:t>
      </w:r>
      <w:r w:rsidRPr="0097208E">
        <w:t xml:space="preserve">: </w:t>
      </w:r>
      <w:r w:rsidRPr="0097208E">
        <w:rPr>
          <w:i/>
        </w:rPr>
        <w:t>Dantean philology</w:t>
      </w:r>
      <w:r w:rsidRPr="0097208E">
        <w:t xml:space="preserve"> </w:t>
      </w:r>
    </w:p>
    <w:p w14:paraId="5E917F0E" w14:textId="15283D48" w:rsidR="004F746A" w:rsidRPr="0097208E" w:rsidRDefault="0097208E" w:rsidP="004F746A">
      <w:pPr>
        <w:rPr>
          <w:rFonts w:eastAsia="Calibri"/>
          <w:szCs w:val="22"/>
        </w:rPr>
      </w:pPr>
      <w:r>
        <w:t>S</w:t>
      </w:r>
      <w:r w:rsidR="004F746A" w:rsidRPr="0097208E">
        <w:t xml:space="preserve">tudents will learn about the manuscript and press tradition of Dante Alighieri's </w:t>
      </w:r>
      <w:r w:rsidR="003568B3">
        <w:rPr>
          <w:i/>
        </w:rPr>
        <w:t>Vita nova</w:t>
      </w:r>
      <w:r w:rsidR="004F746A" w:rsidRPr="00F368E8">
        <w:t>, as well as the main challenges</w:t>
      </w:r>
      <w:r w:rsidRPr="00F368E8">
        <w:t xml:space="preserve"> related to editing and publishing the text. Th</w:t>
      </w:r>
      <w:r>
        <w:t>ey will</w:t>
      </w:r>
      <w:r w:rsidR="004F746A" w:rsidRPr="0097208E">
        <w:t xml:space="preserve"> read extracts from the</w:t>
      </w:r>
      <w:r w:rsidR="00CE0D43">
        <w:t xml:space="preserve"> </w:t>
      </w:r>
      <w:r w:rsidR="003568B3" w:rsidRPr="003568B3">
        <w:rPr>
          <w:iCs/>
        </w:rPr>
        <w:t>work</w:t>
      </w:r>
      <w:r w:rsidR="004F746A" w:rsidRPr="0097208E">
        <w:t xml:space="preserve"> with philological commentary. </w:t>
      </w:r>
    </w:p>
    <w:p w14:paraId="0EC42849" w14:textId="4751BEB1" w:rsidR="004F746A" w:rsidRPr="0097208E" w:rsidRDefault="004F746A" w:rsidP="004F746A">
      <w:pPr>
        <w:rPr>
          <w:rFonts w:eastAsia="Calibri"/>
          <w:szCs w:val="22"/>
        </w:rPr>
      </w:pPr>
      <w:r w:rsidRPr="0097208E">
        <w:t xml:space="preserve">At the end of the course, students will be familiar with the manuscript and print </w:t>
      </w:r>
      <w:r w:rsidRPr="00F368E8">
        <w:t>tradition of</w:t>
      </w:r>
      <w:r w:rsidR="00CE0D43" w:rsidRPr="00F368E8">
        <w:rPr>
          <w:i/>
        </w:rPr>
        <w:t xml:space="preserve"> </w:t>
      </w:r>
      <w:r w:rsidR="003568B3">
        <w:rPr>
          <w:i/>
        </w:rPr>
        <w:t>Vita nova</w:t>
      </w:r>
      <w:r w:rsidR="0097208E" w:rsidRPr="00F368E8">
        <w:t>. T</w:t>
      </w:r>
      <w:r w:rsidRPr="00F368E8">
        <w:t xml:space="preserve">hey will understand the text and be able to </w:t>
      </w:r>
      <w:r w:rsidR="0097208E" w:rsidRPr="00F368E8">
        <w:t xml:space="preserve">explain </w:t>
      </w:r>
      <w:r w:rsidRPr="00F368E8">
        <w:t>the issues</w:t>
      </w:r>
      <w:r w:rsidRPr="0097208E">
        <w:t xml:space="preserve"> inherent to </w:t>
      </w:r>
      <w:r w:rsidR="0097208E">
        <w:t xml:space="preserve">the task of </w:t>
      </w:r>
      <w:r w:rsidRPr="0097208E">
        <w:t>critical</w:t>
      </w:r>
      <w:r w:rsidR="0097208E">
        <w:t>ly</w:t>
      </w:r>
      <w:r w:rsidRPr="0097208E">
        <w:t xml:space="preserve"> reconstructi</w:t>
      </w:r>
      <w:r w:rsidR="0097208E">
        <w:t>ng</w:t>
      </w:r>
      <w:r w:rsidRPr="0097208E">
        <w:t xml:space="preserve"> the text</w:t>
      </w:r>
      <w:r w:rsidR="0097208E">
        <w:t>.</w:t>
      </w:r>
      <w:r w:rsidRPr="0097208E">
        <w:t xml:space="preserve"> </w:t>
      </w:r>
      <w:r w:rsidR="0097208E">
        <w:t>T</w:t>
      </w:r>
      <w:r w:rsidRPr="0097208E">
        <w:t xml:space="preserve">hey will </w:t>
      </w:r>
      <w:r w:rsidR="0097208E">
        <w:t xml:space="preserve">also </w:t>
      </w:r>
      <w:r w:rsidR="00F368E8">
        <w:t>be able to read extracts</w:t>
      </w:r>
      <w:r w:rsidRPr="0097208E">
        <w:t xml:space="preserve"> commentating them on a philological level.</w:t>
      </w:r>
    </w:p>
    <w:p w14:paraId="164A3716" w14:textId="77777777" w:rsidR="004F746A" w:rsidRPr="0097208E" w:rsidRDefault="00D940C1" w:rsidP="004F746A">
      <w:pPr>
        <w:spacing w:before="120"/>
        <w:rPr>
          <w:rFonts w:eastAsia="Calibri"/>
        </w:rPr>
      </w:pPr>
      <w:r w:rsidRPr="0097208E">
        <w:rPr>
          <w:rFonts w:ascii="Times" w:hAnsi="Times"/>
          <w:smallCaps/>
          <w:sz w:val="18"/>
          <w:szCs w:val="20"/>
        </w:rPr>
        <w:t>Module 2</w:t>
      </w:r>
      <w:r w:rsidRPr="0097208E">
        <w:t xml:space="preserve">: </w:t>
      </w:r>
      <w:r w:rsidRPr="0097208E">
        <w:rPr>
          <w:i/>
        </w:rPr>
        <w:t>Italian Philology</w:t>
      </w:r>
    </w:p>
    <w:p w14:paraId="3830142B" w14:textId="77777777" w:rsidR="004F746A" w:rsidRPr="0097208E" w:rsidRDefault="0097208E" w:rsidP="004F746A">
      <w:pPr>
        <w:rPr>
          <w:rFonts w:eastAsia="Calibri"/>
          <w:szCs w:val="22"/>
        </w:rPr>
      </w:pPr>
      <w:r>
        <w:t>S</w:t>
      </w:r>
      <w:r w:rsidR="004F746A" w:rsidRPr="0097208E">
        <w:t xml:space="preserve">tudents will acquire advanced knowledge of Italian philology by studying </w:t>
      </w:r>
      <w:proofErr w:type="spellStart"/>
      <w:r w:rsidR="004F746A" w:rsidRPr="0097208E">
        <w:t>ecdotic</w:t>
      </w:r>
      <w:proofErr w:type="spellEnd"/>
      <w:r w:rsidR="004F746A" w:rsidRPr="0097208E">
        <w:t xml:space="preserve"> techniques and particular challenges </w:t>
      </w:r>
      <w:r>
        <w:t xml:space="preserve">inherent to the </w:t>
      </w:r>
      <w:r w:rsidR="004F746A" w:rsidRPr="0097208E">
        <w:t xml:space="preserve">publishing and exegesis </w:t>
      </w:r>
      <w:r>
        <w:t xml:space="preserve">of </w:t>
      </w:r>
      <w:r w:rsidR="004F746A" w:rsidRPr="0097208E">
        <w:t>ancient Italian texts</w:t>
      </w:r>
      <w:r>
        <w:t xml:space="preserve">. They will </w:t>
      </w:r>
      <w:r w:rsidR="004F746A" w:rsidRPr="0097208E">
        <w:t>examine various examples of critical editions. Time in lectures will be reserved</w:t>
      </w:r>
      <w:r w:rsidR="00F368E8">
        <w:t xml:space="preserve"> to the guided realization of critical editions of short ancient texts</w:t>
      </w:r>
      <w:r w:rsidR="00CE0D43" w:rsidRPr="00CE0D43">
        <w:rPr>
          <w:rFonts w:eastAsia="Calibri"/>
          <w:szCs w:val="22"/>
          <w:lang w:val="en-US" w:eastAsia="en-US"/>
        </w:rPr>
        <w:t xml:space="preserve">. </w:t>
      </w:r>
      <w:r w:rsidR="004F746A" w:rsidRPr="0097208E">
        <w:t xml:space="preserve">Before taking the exam, each student must also complete an individual edition of a text. </w:t>
      </w:r>
    </w:p>
    <w:p w14:paraId="278292E9" w14:textId="77777777" w:rsidR="004F746A" w:rsidRPr="0097208E" w:rsidRDefault="004F746A" w:rsidP="004F746A">
      <w:pPr>
        <w:rPr>
          <w:rFonts w:eastAsia="Calibri"/>
          <w:szCs w:val="22"/>
        </w:rPr>
      </w:pPr>
      <w:r w:rsidRPr="0097208E">
        <w:t xml:space="preserve">At the end of the course, students will have thorough knowledge of </w:t>
      </w:r>
      <w:proofErr w:type="spellStart"/>
      <w:r w:rsidRPr="0097208E">
        <w:t>ecdotic</w:t>
      </w:r>
      <w:proofErr w:type="spellEnd"/>
      <w:r w:rsidRPr="0097208E">
        <w:t xml:space="preserve"> techniques; they will be able to understand and evaluate problems associated with producing critical editions of ancient texts; they will be able to discuss the methodological foundations of a critical edition and recognise its constitutive elements; they will be able to produce the critical edition of an ancient text and explain the main challenges in terms of method and results.</w:t>
      </w:r>
    </w:p>
    <w:p w14:paraId="574AAD97" w14:textId="77777777" w:rsidR="004F746A" w:rsidRPr="0097208E" w:rsidRDefault="004F746A" w:rsidP="004F746A">
      <w:pPr>
        <w:spacing w:before="240" w:after="120"/>
        <w:rPr>
          <w:b/>
          <w:sz w:val="18"/>
        </w:rPr>
      </w:pPr>
      <w:r w:rsidRPr="0097208E">
        <w:rPr>
          <w:b/>
          <w:i/>
          <w:sz w:val="18"/>
        </w:rPr>
        <w:t>COURSE CONTENT</w:t>
      </w:r>
    </w:p>
    <w:p w14:paraId="66F2557E" w14:textId="77777777" w:rsidR="004F746A" w:rsidRPr="0097208E" w:rsidRDefault="004F746A" w:rsidP="00D940C1">
      <w:pPr>
        <w:spacing w:before="120"/>
        <w:rPr>
          <w:rFonts w:ascii="Times" w:hAnsi="Times"/>
          <w:smallCaps/>
          <w:sz w:val="18"/>
          <w:szCs w:val="20"/>
        </w:rPr>
      </w:pPr>
      <w:r w:rsidRPr="0097208E">
        <w:rPr>
          <w:rFonts w:ascii="Times" w:hAnsi="Times"/>
          <w:smallCaps/>
          <w:sz w:val="18"/>
          <w:szCs w:val="20"/>
        </w:rPr>
        <w:t>Module 1</w:t>
      </w:r>
    </w:p>
    <w:p w14:paraId="79C6A23B" w14:textId="260D6265" w:rsidR="004F746A" w:rsidRPr="0097208E" w:rsidRDefault="0097208E" w:rsidP="004F746A">
      <w:pPr>
        <w:tabs>
          <w:tab w:val="clear" w:pos="284"/>
        </w:tabs>
        <w:spacing w:line="276" w:lineRule="auto"/>
        <w:rPr>
          <w:rFonts w:eastAsia="Calibri"/>
          <w:szCs w:val="20"/>
        </w:rPr>
      </w:pPr>
      <w:r>
        <w:rPr>
          <w:smallCaps/>
          <w:szCs w:val="20"/>
        </w:rPr>
        <w:t xml:space="preserve">The </w:t>
      </w:r>
      <w:r>
        <w:t>tr</w:t>
      </w:r>
      <w:r w:rsidR="004F746A" w:rsidRPr="0097208E">
        <w:t xml:space="preserve">adition and publishing challenges of </w:t>
      </w:r>
      <w:r w:rsidRPr="0097208E">
        <w:t>Dante Alighieri</w:t>
      </w:r>
      <w:r>
        <w:t>’s</w:t>
      </w:r>
      <w:r w:rsidR="00CE0D43">
        <w:t xml:space="preserve"> </w:t>
      </w:r>
      <w:r w:rsidR="003568B3">
        <w:rPr>
          <w:i/>
        </w:rPr>
        <w:t>Vita nova</w:t>
      </w:r>
      <w:r w:rsidR="004F746A" w:rsidRPr="00F368E8">
        <w:t>;</w:t>
      </w:r>
      <w:r w:rsidR="004F746A" w:rsidRPr="0097208E">
        <w:t xml:space="preserve"> reading with philological commentary of </w:t>
      </w:r>
      <w:r w:rsidR="00F368E8">
        <w:t xml:space="preserve">selected </w:t>
      </w:r>
      <w:r w:rsidR="004F746A" w:rsidRPr="0097208E">
        <w:t xml:space="preserve">verses. </w:t>
      </w:r>
    </w:p>
    <w:p w14:paraId="544A9B02" w14:textId="77777777" w:rsidR="004F746A" w:rsidRPr="0097208E" w:rsidRDefault="004F746A" w:rsidP="00D940C1">
      <w:pPr>
        <w:spacing w:before="120"/>
        <w:rPr>
          <w:rFonts w:ascii="Times" w:hAnsi="Times"/>
          <w:smallCaps/>
          <w:sz w:val="18"/>
          <w:szCs w:val="20"/>
        </w:rPr>
      </w:pPr>
      <w:r w:rsidRPr="0097208E">
        <w:rPr>
          <w:rFonts w:ascii="Times" w:hAnsi="Times"/>
          <w:smallCaps/>
          <w:sz w:val="18"/>
          <w:szCs w:val="20"/>
        </w:rPr>
        <w:t>Module 2</w:t>
      </w:r>
    </w:p>
    <w:p w14:paraId="4D297304" w14:textId="77777777" w:rsidR="004F746A" w:rsidRPr="0097208E" w:rsidRDefault="004F746A" w:rsidP="004F746A">
      <w:pPr>
        <w:tabs>
          <w:tab w:val="clear" w:pos="284"/>
        </w:tabs>
        <w:spacing w:line="276" w:lineRule="auto"/>
        <w:rPr>
          <w:rFonts w:eastAsia="Calibri"/>
          <w:szCs w:val="20"/>
        </w:rPr>
      </w:pPr>
      <w:proofErr w:type="spellStart"/>
      <w:r w:rsidRPr="0097208E">
        <w:t>Ecdotics</w:t>
      </w:r>
      <w:proofErr w:type="spellEnd"/>
      <w:r w:rsidRPr="0097208E">
        <w:t xml:space="preserve">: problems and methods. The philological interpretation of ancient Italian texts. Practising producing critical editions of </w:t>
      </w:r>
      <w:r w:rsidR="0097208E">
        <w:t>old</w:t>
      </w:r>
      <w:r w:rsidRPr="0097208E">
        <w:t xml:space="preserve"> Italian texts. </w:t>
      </w:r>
    </w:p>
    <w:p w14:paraId="4A2E51BF" w14:textId="77777777" w:rsidR="004F746A" w:rsidRPr="0097208E" w:rsidRDefault="004F746A" w:rsidP="00D940C1">
      <w:pPr>
        <w:spacing w:before="240" w:after="120" w:line="220" w:lineRule="exact"/>
        <w:rPr>
          <w:b/>
          <w:i/>
          <w:sz w:val="18"/>
        </w:rPr>
      </w:pPr>
      <w:r w:rsidRPr="0097208E">
        <w:rPr>
          <w:b/>
          <w:i/>
          <w:sz w:val="18"/>
        </w:rPr>
        <w:t>READING LIST</w:t>
      </w:r>
    </w:p>
    <w:p w14:paraId="6E02D870" w14:textId="77777777" w:rsidR="004F746A" w:rsidRPr="0097208E" w:rsidRDefault="004F746A" w:rsidP="00D940C1">
      <w:pPr>
        <w:pStyle w:val="Testo1"/>
        <w:rPr>
          <w:noProof w:val="0"/>
        </w:rPr>
      </w:pPr>
      <w:r w:rsidRPr="0097208E">
        <w:rPr>
          <w:noProof w:val="0"/>
        </w:rPr>
        <w:t>Module 1</w:t>
      </w:r>
    </w:p>
    <w:p w14:paraId="3BA3EA61" w14:textId="72637506" w:rsidR="003568B3" w:rsidRPr="00273549" w:rsidRDefault="003568B3" w:rsidP="003568B3">
      <w:pPr>
        <w:pStyle w:val="Testo1"/>
        <w:spacing w:before="0"/>
      </w:pPr>
      <w:r w:rsidRPr="003568B3">
        <w:rPr>
          <w:smallCaps/>
          <w:sz w:val="16"/>
          <w:szCs w:val="18"/>
        </w:rPr>
        <w:lastRenderedPageBreak/>
        <w:t>Dante Alighieri</w:t>
      </w:r>
      <w:r w:rsidRPr="00273549">
        <w:t xml:space="preserve">, </w:t>
      </w:r>
      <w:r w:rsidRPr="003568B3">
        <w:rPr>
          <w:i/>
          <w:iCs/>
        </w:rPr>
        <w:t>Vita nova</w:t>
      </w:r>
      <w:r w:rsidRPr="00273549">
        <w:t xml:space="preserve">, </w:t>
      </w:r>
      <w:r>
        <w:t>edited by</w:t>
      </w:r>
      <w:r w:rsidRPr="00273549">
        <w:t xml:space="preserve"> S</w:t>
      </w:r>
      <w:r w:rsidRPr="003568B3">
        <w:rPr>
          <w:smallCaps/>
          <w:sz w:val="16"/>
          <w:szCs w:val="18"/>
        </w:rPr>
        <w:t>. Carrai</w:t>
      </w:r>
      <w:r w:rsidRPr="00273549">
        <w:t>, BUR Rizzoli, Milano, 2009 (</w:t>
      </w:r>
      <w:r>
        <w:t>and subsequent reprints</w:t>
      </w:r>
      <w:r w:rsidRPr="00273549">
        <w:t>).</w:t>
      </w:r>
    </w:p>
    <w:p w14:paraId="7EBE06AD" w14:textId="66D78DFE" w:rsidR="004F746A" w:rsidRPr="00CE0D43" w:rsidRDefault="004F746A" w:rsidP="004F746A">
      <w:pPr>
        <w:pStyle w:val="Testo2"/>
        <w:spacing w:line="240" w:lineRule="atLeast"/>
        <w:ind w:left="284" w:hanging="284"/>
        <w:rPr>
          <w:strike/>
          <w:noProof w:val="0"/>
          <w:color w:val="FF0000"/>
          <w:spacing w:val="-5"/>
          <w:lang w:val="it-IT"/>
        </w:rPr>
      </w:pPr>
      <w:r w:rsidRPr="00332623">
        <w:rPr>
          <w:smallCaps/>
          <w:noProof w:val="0"/>
          <w:sz w:val="16"/>
          <w:lang w:val="it-IT"/>
        </w:rPr>
        <w:t>S. Bellomo,</w:t>
      </w:r>
      <w:r w:rsidRPr="00332623">
        <w:rPr>
          <w:i/>
          <w:noProof w:val="0"/>
          <w:lang w:val="it-IT"/>
        </w:rPr>
        <w:t xml:space="preserve"> Filologia e critica dantesca,</w:t>
      </w:r>
      <w:r w:rsidRPr="00332623">
        <w:rPr>
          <w:noProof w:val="0"/>
          <w:lang w:val="it-IT"/>
        </w:rPr>
        <w:t xml:space="preserve"> New </w:t>
      </w:r>
      <w:proofErr w:type="spellStart"/>
      <w:r w:rsidRPr="00332623">
        <w:rPr>
          <w:noProof w:val="0"/>
          <w:lang w:val="it-IT"/>
        </w:rPr>
        <w:t>revised</w:t>
      </w:r>
      <w:proofErr w:type="spellEnd"/>
      <w:r w:rsidRPr="00332623">
        <w:rPr>
          <w:noProof w:val="0"/>
          <w:lang w:val="it-IT"/>
        </w:rPr>
        <w:t xml:space="preserve"> and </w:t>
      </w:r>
      <w:proofErr w:type="spellStart"/>
      <w:r w:rsidRPr="00332623">
        <w:rPr>
          <w:noProof w:val="0"/>
          <w:lang w:val="it-IT"/>
        </w:rPr>
        <w:t>extended</w:t>
      </w:r>
      <w:proofErr w:type="spellEnd"/>
      <w:r w:rsidRPr="00332623">
        <w:rPr>
          <w:noProof w:val="0"/>
          <w:lang w:val="it-IT"/>
        </w:rPr>
        <w:t xml:space="preserve"> </w:t>
      </w:r>
      <w:proofErr w:type="spellStart"/>
      <w:r w:rsidRPr="00332623">
        <w:rPr>
          <w:noProof w:val="0"/>
          <w:lang w:val="it-IT"/>
        </w:rPr>
        <w:t>edition</w:t>
      </w:r>
      <w:proofErr w:type="spellEnd"/>
      <w:r w:rsidRPr="00332623">
        <w:rPr>
          <w:noProof w:val="0"/>
          <w:lang w:val="it-IT"/>
        </w:rPr>
        <w:t xml:space="preserve">, La Scuola, Brescia, 2012 </w:t>
      </w:r>
      <w:r w:rsidR="00CE0D43" w:rsidRPr="00CE0D43">
        <w:rPr>
          <w:spacing w:val="-5"/>
          <w:lang w:val="it-IT"/>
        </w:rPr>
        <w:t xml:space="preserve">(pp. </w:t>
      </w:r>
      <w:r w:rsidR="003568B3" w:rsidRPr="00273549">
        <w:t>55-89, 325-33</w:t>
      </w:r>
      <w:r w:rsidR="00CE0D43" w:rsidRPr="00CE0D43">
        <w:rPr>
          <w:spacing w:val="-5"/>
          <w:lang w:val="it-IT"/>
        </w:rPr>
        <w:t>).</w:t>
      </w:r>
    </w:p>
    <w:p w14:paraId="5B13253D" w14:textId="3BFDE72B" w:rsidR="004F746A" w:rsidRPr="00F368E8" w:rsidRDefault="004F746A" w:rsidP="004F746A">
      <w:pPr>
        <w:pStyle w:val="Testo2"/>
        <w:spacing w:line="240" w:lineRule="atLeast"/>
        <w:ind w:left="284" w:hanging="284"/>
        <w:rPr>
          <w:noProof w:val="0"/>
          <w:spacing w:val="-5"/>
          <w:szCs w:val="18"/>
          <w:lang w:val="it-IT"/>
        </w:rPr>
      </w:pPr>
      <w:r w:rsidRPr="00332623">
        <w:rPr>
          <w:smallCaps/>
          <w:noProof w:val="0"/>
          <w:sz w:val="16"/>
          <w:lang w:val="it-IT"/>
        </w:rPr>
        <w:t>C. Ciociola</w:t>
      </w:r>
      <w:r w:rsidRPr="00332623">
        <w:rPr>
          <w:smallCaps/>
          <w:noProof w:val="0"/>
          <w:sz w:val="16"/>
          <w:szCs w:val="18"/>
          <w:lang w:val="it-IT"/>
        </w:rPr>
        <w:t>,</w:t>
      </w:r>
      <w:r w:rsidRPr="00332623">
        <w:rPr>
          <w:i/>
          <w:noProof w:val="0"/>
          <w:szCs w:val="18"/>
          <w:lang w:val="it-IT"/>
        </w:rPr>
        <w:t xml:space="preserve"> Dante,</w:t>
      </w:r>
      <w:r w:rsidRPr="00332623">
        <w:rPr>
          <w:noProof w:val="0"/>
          <w:lang w:val="it-IT"/>
        </w:rPr>
        <w:t xml:space="preserve"> in </w:t>
      </w:r>
      <w:r w:rsidRPr="00332623">
        <w:rPr>
          <w:i/>
          <w:noProof w:val="0"/>
          <w:szCs w:val="18"/>
          <w:lang w:val="it-IT"/>
        </w:rPr>
        <w:t>Storia della letteratura italiana</w:t>
      </w:r>
      <w:r w:rsidRPr="00332623">
        <w:rPr>
          <w:noProof w:val="0"/>
          <w:lang w:val="it-IT"/>
        </w:rPr>
        <w:t xml:space="preserve">, </w:t>
      </w:r>
      <w:r w:rsidR="0097208E" w:rsidRPr="00332623">
        <w:rPr>
          <w:noProof w:val="0"/>
          <w:lang w:val="it-IT"/>
        </w:rPr>
        <w:t>ed.</w:t>
      </w:r>
      <w:r w:rsidRPr="00332623">
        <w:rPr>
          <w:noProof w:val="0"/>
          <w:lang w:val="it-IT"/>
        </w:rPr>
        <w:t xml:space="preserve"> by </w:t>
      </w:r>
      <w:r w:rsidRPr="00332623">
        <w:rPr>
          <w:smallCaps/>
          <w:noProof w:val="0"/>
          <w:sz w:val="16"/>
          <w:lang w:val="it-IT"/>
        </w:rPr>
        <w:t>E. Malato</w:t>
      </w:r>
      <w:r w:rsidRPr="00332623">
        <w:rPr>
          <w:noProof w:val="0"/>
          <w:lang w:val="it-IT"/>
        </w:rPr>
        <w:t xml:space="preserve">, vol. X. </w:t>
      </w:r>
      <w:r w:rsidRPr="00332623">
        <w:rPr>
          <w:i/>
          <w:noProof w:val="0"/>
          <w:szCs w:val="18"/>
          <w:lang w:val="it-IT"/>
        </w:rPr>
        <w:t>La tradizione dei testi</w:t>
      </w:r>
      <w:r w:rsidRPr="00332623">
        <w:rPr>
          <w:noProof w:val="0"/>
          <w:lang w:val="it-IT"/>
        </w:rPr>
        <w:t xml:space="preserve">, </w:t>
      </w:r>
      <w:r w:rsidR="008E1637" w:rsidRPr="00332623">
        <w:rPr>
          <w:noProof w:val="0"/>
          <w:lang w:val="it-IT"/>
        </w:rPr>
        <w:t>e</w:t>
      </w:r>
      <w:r w:rsidR="0097208E" w:rsidRPr="00332623">
        <w:rPr>
          <w:noProof w:val="0"/>
          <w:lang w:val="it-IT"/>
        </w:rPr>
        <w:t>d.</w:t>
      </w:r>
      <w:r w:rsidR="008E1637" w:rsidRPr="00332623">
        <w:rPr>
          <w:noProof w:val="0"/>
          <w:lang w:val="it-IT"/>
        </w:rPr>
        <w:t xml:space="preserve"> by</w:t>
      </w:r>
      <w:r w:rsidR="0097208E" w:rsidRPr="00332623">
        <w:rPr>
          <w:noProof w:val="0"/>
          <w:lang w:val="it-IT"/>
        </w:rPr>
        <w:t xml:space="preserve"> </w:t>
      </w:r>
      <w:r w:rsidRPr="00332623">
        <w:rPr>
          <w:noProof w:val="0"/>
          <w:lang w:val="it-IT"/>
        </w:rPr>
        <w:t xml:space="preserve">C. Ciociola, Rome, Salerno Editrice, 2001 </w:t>
      </w:r>
      <w:r w:rsidR="00CE0D43" w:rsidRPr="00CE0D43">
        <w:rPr>
          <w:spacing w:val="-5"/>
          <w:szCs w:val="18"/>
          <w:lang w:val="it-IT"/>
        </w:rPr>
        <w:t xml:space="preserve">(pp. </w:t>
      </w:r>
      <w:r w:rsidR="00406DCB" w:rsidRPr="00406DCB">
        <w:rPr>
          <w:spacing w:val="-5"/>
          <w:szCs w:val="18"/>
          <w:lang w:val="it-IT"/>
        </w:rPr>
        <w:t>1</w:t>
      </w:r>
      <w:r w:rsidR="003568B3">
        <w:rPr>
          <w:spacing w:val="-5"/>
          <w:szCs w:val="18"/>
          <w:lang w:val="it-IT"/>
        </w:rPr>
        <w:t>44</w:t>
      </w:r>
      <w:r w:rsidR="00406DCB" w:rsidRPr="00406DCB">
        <w:rPr>
          <w:spacing w:val="-5"/>
          <w:szCs w:val="18"/>
          <w:lang w:val="it-IT"/>
        </w:rPr>
        <w:t>-</w:t>
      </w:r>
      <w:r w:rsidR="003568B3">
        <w:rPr>
          <w:spacing w:val="-5"/>
          <w:szCs w:val="18"/>
          <w:lang w:val="it-IT"/>
        </w:rPr>
        <w:t>5</w:t>
      </w:r>
      <w:r w:rsidR="00406DCB" w:rsidRPr="00406DCB">
        <w:rPr>
          <w:spacing w:val="-5"/>
          <w:szCs w:val="18"/>
          <w:lang w:val="it-IT"/>
        </w:rPr>
        <w:t>7</w:t>
      </w:r>
      <w:r w:rsidR="00CE0D43" w:rsidRPr="00CE0D43">
        <w:rPr>
          <w:spacing w:val="-5"/>
          <w:szCs w:val="18"/>
          <w:lang w:val="it-IT"/>
        </w:rPr>
        <w:t>).</w:t>
      </w:r>
    </w:p>
    <w:p w14:paraId="088881E3" w14:textId="77777777" w:rsidR="004F746A" w:rsidRPr="0097208E" w:rsidRDefault="004F746A" w:rsidP="00D940C1">
      <w:pPr>
        <w:pStyle w:val="Testo2"/>
        <w:ind w:left="284" w:hanging="284"/>
        <w:rPr>
          <w:noProof w:val="0"/>
          <w:szCs w:val="18"/>
        </w:rPr>
      </w:pPr>
      <w:r w:rsidRPr="0097208E">
        <w:rPr>
          <w:noProof w:val="0"/>
        </w:rPr>
        <w:t>Stud</w:t>
      </w:r>
      <w:r w:rsidR="0097208E">
        <w:rPr>
          <w:noProof w:val="0"/>
        </w:rPr>
        <w:t xml:space="preserve">ents must read any unabridged, </w:t>
      </w:r>
      <w:r w:rsidRPr="0097208E">
        <w:rPr>
          <w:noProof w:val="0"/>
        </w:rPr>
        <w:t xml:space="preserve">commentated academic edition of </w:t>
      </w:r>
      <w:r w:rsidRPr="0097208E">
        <w:rPr>
          <w:i/>
          <w:noProof w:val="0"/>
          <w:szCs w:val="18"/>
        </w:rPr>
        <w:t>Divina Commedia</w:t>
      </w:r>
      <w:r w:rsidRPr="0097208E">
        <w:rPr>
          <w:noProof w:val="0"/>
        </w:rPr>
        <w:t xml:space="preserve"> (e.g. Bosco-Reggio </w:t>
      </w:r>
      <w:proofErr w:type="spellStart"/>
      <w:r w:rsidRPr="0097208E">
        <w:rPr>
          <w:noProof w:val="0"/>
        </w:rPr>
        <w:t>Chiavacci</w:t>
      </w:r>
      <w:proofErr w:type="spellEnd"/>
      <w:r w:rsidRPr="0097208E">
        <w:rPr>
          <w:noProof w:val="0"/>
        </w:rPr>
        <w:t xml:space="preserve">, Leonardi, Inglese), which will constitute part of the exam. </w:t>
      </w:r>
    </w:p>
    <w:p w14:paraId="77EB8414" w14:textId="77777777" w:rsidR="004F746A" w:rsidRPr="0097208E" w:rsidRDefault="004F746A" w:rsidP="00D940C1">
      <w:pPr>
        <w:pStyle w:val="Testo2"/>
        <w:ind w:left="284" w:hanging="284"/>
        <w:rPr>
          <w:noProof w:val="0"/>
        </w:rPr>
      </w:pPr>
      <w:r w:rsidRPr="0097208E">
        <w:rPr>
          <w:noProof w:val="0"/>
        </w:rPr>
        <w:t>Other specific material for the course will be distributed at the beginning of lectures.</w:t>
      </w:r>
    </w:p>
    <w:p w14:paraId="2136F053" w14:textId="77777777" w:rsidR="004F746A" w:rsidRPr="00332623" w:rsidRDefault="004F746A" w:rsidP="00D940C1">
      <w:pPr>
        <w:pStyle w:val="Testo1"/>
        <w:rPr>
          <w:noProof w:val="0"/>
          <w:lang w:val="it-IT"/>
        </w:rPr>
      </w:pPr>
      <w:r w:rsidRPr="00332623">
        <w:rPr>
          <w:noProof w:val="0"/>
          <w:lang w:val="it-IT"/>
        </w:rPr>
        <w:t>Module 2</w:t>
      </w:r>
    </w:p>
    <w:p w14:paraId="53AE59C5" w14:textId="77777777" w:rsidR="004F746A" w:rsidRPr="00332623" w:rsidRDefault="004F746A" w:rsidP="00D940C1">
      <w:pPr>
        <w:pStyle w:val="Testo2"/>
        <w:ind w:left="284" w:hanging="284"/>
        <w:rPr>
          <w:noProof w:val="0"/>
          <w:spacing w:val="-5"/>
          <w:lang w:val="it-IT"/>
        </w:rPr>
      </w:pPr>
      <w:proofErr w:type="spellStart"/>
      <w:r w:rsidRPr="00332623">
        <w:rPr>
          <w:noProof w:val="0"/>
          <w:lang w:val="it-IT"/>
        </w:rPr>
        <w:t>Thorough</w:t>
      </w:r>
      <w:proofErr w:type="spellEnd"/>
      <w:r w:rsidRPr="00332623">
        <w:rPr>
          <w:noProof w:val="0"/>
          <w:lang w:val="it-IT"/>
        </w:rPr>
        <w:t xml:space="preserve"> knowledge of </w:t>
      </w:r>
      <w:r w:rsidRPr="00332623">
        <w:rPr>
          <w:smallCaps/>
          <w:noProof w:val="0"/>
          <w:sz w:val="16"/>
          <w:lang w:val="it-IT"/>
        </w:rPr>
        <w:t xml:space="preserve">F. Brambilla </w:t>
      </w:r>
      <w:proofErr w:type="spellStart"/>
      <w:r w:rsidRPr="00332623">
        <w:rPr>
          <w:smallCaps/>
          <w:noProof w:val="0"/>
          <w:sz w:val="16"/>
          <w:lang w:val="it-IT"/>
        </w:rPr>
        <w:t>Ageno</w:t>
      </w:r>
      <w:proofErr w:type="spellEnd"/>
      <w:r w:rsidRPr="00332623">
        <w:rPr>
          <w:noProof w:val="0"/>
          <w:sz w:val="16"/>
          <w:lang w:val="it-IT"/>
        </w:rPr>
        <w:t>,</w:t>
      </w:r>
      <w:r w:rsidRPr="00332623">
        <w:rPr>
          <w:i/>
          <w:noProof w:val="0"/>
          <w:lang w:val="it-IT"/>
        </w:rPr>
        <w:t xml:space="preserve"> L’edizione critica dei testi volgari,</w:t>
      </w:r>
      <w:r w:rsidRPr="00332623">
        <w:rPr>
          <w:noProof w:val="0"/>
          <w:lang w:val="it-IT"/>
        </w:rPr>
        <w:t xml:space="preserve"> Antenore, Rome-Padua, 1984</w:t>
      </w:r>
      <w:r w:rsidRPr="00332623">
        <w:rPr>
          <w:noProof w:val="0"/>
          <w:vertAlign w:val="superscript"/>
          <w:lang w:val="it-IT"/>
        </w:rPr>
        <w:t>2</w:t>
      </w:r>
      <w:r w:rsidRPr="00332623">
        <w:rPr>
          <w:noProof w:val="0"/>
          <w:lang w:val="it-IT"/>
        </w:rPr>
        <w:t>.</w:t>
      </w:r>
    </w:p>
    <w:p w14:paraId="62B6CE8E" w14:textId="77777777" w:rsidR="004F746A" w:rsidRPr="0097208E" w:rsidRDefault="004F746A" w:rsidP="00D940C1">
      <w:pPr>
        <w:pStyle w:val="Testo2"/>
        <w:ind w:left="284" w:hanging="284"/>
        <w:rPr>
          <w:noProof w:val="0"/>
          <w:spacing w:val="-5"/>
        </w:rPr>
      </w:pPr>
      <w:r w:rsidRPr="0097208E">
        <w:rPr>
          <w:noProof w:val="0"/>
        </w:rPr>
        <w:t>Reading and understanding of one of the following:</w:t>
      </w:r>
    </w:p>
    <w:p w14:paraId="1A1EFE52" w14:textId="77777777" w:rsidR="004F746A" w:rsidRPr="0097208E" w:rsidRDefault="004F746A" w:rsidP="00D940C1">
      <w:pPr>
        <w:pStyle w:val="Testo2"/>
        <w:ind w:left="284" w:hanging="284"/>
        <w:rPr>
          <w:noProof w:val="0"/>
          <w:szCs w:val="18"/>
        </w:rPr>
      </w:pPr>
      <w:r w:rsidRPr="0097208E">
        <w:rPr>
          <w:noProof w:val="0"/>
        </w:rPr>
        <w:t xml:space="preserve">Other specific material for the course will be distributed at the beginning of lectures; additional information on the </w:t>
      </w:r>
      <w:r w:rsidR="00F368E8">
        <w:rPr>
          <w:noProof w:val="0"/>
        </w:rPr>
        <w:t xml:space="preserve">guided edition during lectures </w:t>
      </w:r>
      <w:r w:rsidRPr="0097208E">
        <w:rPr>
          <w:noProof w:val="0"/>
        </w:rPr>
        <w:t>and individual exercise will be also provided.</w:t>
      </w:r>
    </w:p>
    <w:p w14:paraId="320F565F" w14:textId="77777777" w:rsidR="004F746A" w:rsidRPr="00332623" w:rsidRDefault="004F746A" w:rsidP="00D940C1">
      <w:pPr>
        <w:pStyle w:val="Testo2"/>
        <w:spacing w:line="240" w:lineRule="atLeast"/>
        <w:ind w:left="284" w:hanging="284"/>
        <w:rPr>
          <w:noProof w:val="0"/>
          <w:spacing w:val="-5"/>
          <w:lang w:val="it-IT"/>
        </w:rPr>
      </w:pPr>
      <w:r w:rsidRPr="00332623">
        <w:rPr>
          <w:smallCaps/>
          <w:noProof w:val="0"/>
          <w:sz w:val="16"/>
          <w:lang w:val="it-IT"/>
        </w:rPr>
        <w:t>G. Contini,</w:t>
      </w:r>
      <w:r w:rsidRPr="00332623">
        <w:rPr>
          <w:i/>
          <w:noProof w:val="0"/>
          <w:lang w:val="it-IT"/>
        </w:rPr>
        <w:t xml:space="preserve"> Breviario di ecdotica,</w:t>
      </w:r>
      <w:r w:rsidRPr="00332623">
        <w:rPr>
          <w:noProof w:val="0"/>
          <w:lang w:val="it-IT"/>
        </w:rPr>
        <w:t xml:space="preserve"> Einaudi, Turin, 1992</w:t>
      </w:r>
      <w:r w:rsidRPr="00332623">
        <w:rPr>
          <w:noProof w:val="0"/>
          <w:vertAlign w:val="superscript"/>
          <w:lang w:val="it-IT"/>
        </w:rPr>
        <w:t>3</w:t>
      </w:r>
      <w:r w:rsidRPr="00332623">
        <w:rPr>
          <w:noProof w:val="0"/>
          <w:lang w:val="it-IT"/>
        </w:rPr>
        <w:t xml:space="preserve">. </w:t>
      </w:r>
    </w:p>
    <w:p w14:paraId="11715866" w14:textId="77777777" w:rsidR="004F746A" w:rsidRPr="00332623" w:rsidRDefault="004F746A" w:rsidP="00D940C1">
      <w:pPr>
        <w:pStyle w:val="Testo2"/>
        <w:spacing w:line="240" w:lineRule="atLeast"/>
        <w:ind w:left="284" w:hanging="284"/>
        <w:rPr>
          <w:noProof w:val="0"/>
          <w:spacing w:val="-5"/>
          <w:lang w:val="it-IT"/>
        </w:rPr>
      </w:pPr>
      <w:r w:rsidRPr="00332623">
        <w:rPr>
          <w:i/>
          <w:noProof w:val="0"/>
          <w:lang w:val="it-IT"/>
        </w:rPr>
        <w:t>Filologia dei testi a stampa</w:t>
      </w:r>
      <w:r w:rsidRPr="00332623">
        <w:rPr>
          <w:smallCaps/>
          <w:noProof w:val="0"/>
          <w:sz w:val="16"/>
          <w:lang w:val="it-IT"/>
        </w:rPr>
        <w:t>,</w:t>
      </w:r>
      <w:r w:rsidRPr="00332623">
        <w:rPr>
          <w:i/>
          <w:noProof w:val="0"/>
          <w:lang w:val="it-IT"/>
        </w:rPr>
        <w:t xml:space="preserve"> </w:t>
      </w:r>
      <w:proofErr w:type="spellStart"/>
      <w:r w:rsidRPr="00332623">
        <w:rPr>
          <w:noProof w:val="0"/>
          <w:lang w:val="it-IT"/>
        </w:rPr>
        <w:t>edited</w:t>
      </w:r>
      <w:proofErr w:type="spellEnd"/>
      <w:r w:rsidRPr="00332623">
        <w:rPr>
          <w:noProof w:val="0"/>
          <w:lang w:val="it-IT"/>
        </w:rPr>
        <w:t xml:space="preserve"> by P. </w:t>
      </w:r>
      <w:proofErr w:type="spellStart"/>
      <w:r w:rsidRPr="00332623">
        <w:rPr>
          <w:noProof w:val="0"/>
          <w:lang w:val="it-IT"/>
        </w:rPr>
        <w:t>Stoppelli</w:t>
      </w:r>
      <w:proofErr w:type="spellEnd"/>
      <w:r w:rsidRPr="00332623">
        <w:rPr>
          <w:noProof w:val="0"/>
          <w:lang w:val="it-IT"/>
        </w:rPr>
        <w:t xml:space="preserve">, Il Mulino, Bologna, 1987. </w:t>
      </w:r>
    </w:p>
    <w:p w14:paraId="44590B62" w14:textId="77777777" w:rsidR="004F746A" w:rsidRPr="00332623" w:rsidRDefault="004F746A" w:rsidP="00D940C1">
      <w:pPr>
        <w:pStyle w:val="Testo2"/>
        <w:spacing w:line="240" w:lineRule="atLeast"/>
        <w:ind w:left="284" w:hanging="284"/>
        <w:rPr>
          <w:noProof w:val="0"/>
          <w:spacing w:val="-5"/>
          <w:lang w:val="it-IT"/>
        </w:rPr>
      </w:pPr>
      <w:r w:rsidRPr="00332623">
        <w:rPr>
          <w:i/>
          <w:noProof w:val="0"/>
          <w:lang w:val="it-IT"/>
        </w:rPr>
        <w:t>Fondamenti di critica testuale</w:t>
      </w:r>
      <w:r w:rsidRPr="00332623">
        <w:rPr>
          <w:noProof w:val="0"/>
          <w:lang w:val="it-IT"/>
        </w:rPr>
        <w:t xml:space="preserve">, </w:t>
      </w:r>
      <w:proofErr w:type="spellStart"/>
      <w:r w:rsidRPr="00332623">
        <w:rPr>
          <w:noProof w:val="0"/>
          <w:lang w:val="it-IT"/>
        </w:rPr>
        <w:t>edited</w:t>
      </w:r>
      <w:proofErr w:type="spellEnd"/>
      <w:r w:rsidRPr="00332623">
        <w:rPr>
          <w:noProof w:val="0"/>
          <w:lang w:val="it-IT"/>
        </w:rPr>
        <w:t xml:space="preserve"> by A. </w:t>
      </w:r>
      <w:proofErr w:type="spellStart"/>
      <w:r w:rsidRPr="00332623">
        <w:rPr>
          <w:noProof w:val="0"/>
          <w:lang w:val="it-IT"/>
        </w:rPr>
        <w:t>Stussi</w:t>
      </w:r>
      <w:proofErr w:type="spellEnd"/>
      <w:r w:rsidRPr="00332623">
        <w:rPr>
          <w:noProof w:val="0"/>
          <w:lang w:val="it-IT"/>
        </w:rPr>
        <w:t>, Il Mulino, Bologna, 1998.</w:t>
      </w:r>
    </w:p>
    <w:p w14:paraId="27168FA3" w14:textId="77777777" w:rsidR="004F746A" w:rsidRPr="00332623" w:rsidRDefault="004F746A" w:rsidP="00D940C1">
      <w:pPr>
        <w:pStyle w:val="Testo2"/>
        <w:spacing w:line="240" w:lineRule="atLeast"/>
        <w:ind w:left="284" w:hanging="284"/>
        <w:rPr>
          <w:noProof w:val="0"/>
          <w:spacing w:val="-5"/>
          <w:lang w:val="it-IT"/>
        </w:rPr>
      </w:pPr>
      <w:r w:rsidRPr="00332623">
        <w:rPr>
          <w:i/>
          <w:noProof w:val="0"/>
          <w:lang w:val="it-IT"/>
        </w:rPr>
        <w:t xml:space="preserve">Storia della lingua italiana e filologia. </w:t>
      </w:r>
      <w:r w:rsidRPr="00332623">
        <w:rPr>
          <w:noProof w:val="0"/>
          <w:lang w:val="it-IT"/>
        </w:rPr>
        <w:t xml:space="preserve">Atti del VII Convegno ASLI, Associazione per la Storia della lingua italiana (Pisa-Florence, 18-20 </w:t>
      </w:r>
      <w:proofErr w:type="spellStart"/>
      <w:r w:rsidRPr="00332623">
        <w:rPr>
          <w:noProof w:val="0"/>
          <w:lang w:val="it-IT"/>
        </w:rPr>
        <w:t>December</w:t>
      </w:r>
      <w:proofErr w:type="spellEnd"/>
      <w:r w:rsidRPr="00332623">
        <w:rPr>
          <w:noProof w:val="0"/>
          <w:lang w:val="it-IT"/>
        </w:rPr>
        <w:t xml:space="preserve"> 2008), </w:t>
      </w:r>
      <w:proofErr w:type="spellStart"/>
      <w:r w:rsidRPr="00332623">
        <w:rPr>
          <w:noProof w:val="0"/>
          <w:lang w:val="it-IT"/>
        </w:rPr>
        <w:t>edited</w:t>
      </w:r>
      <w:proofErr w:type="spellEnd"/>
      <w:r w:rsidRPr="00332623">
        <w:rPr>
          <w:noProof w:val="0"/>
          <w:lang w:val="it-IT"/>
        </w:rPr>
        <w:t xml:space="preserve"> by C. Ciociola, </w:t>
      </w:r>
      <w:proofErr w:type="spellStart"/>
      <w:r w:rsidRPr="00332623">
        <w:rPr>
          <w:noProof w:val="0"/>
          <w:lang w:val="it-IT"/>
        </w:rPr>
        <w:t>Cesati</w:t>
      </w:r>
      <w:proofErr w:type="spellEnd"/>
      <w:r w:rsidRPr="00332623">
        <w:rPr>
          <w:noProof w:val="0"/>
          <w:lang w:val="it-IT"/>
        </w:rPr>
        <w:t>, Florence, 2010.</w:t>
      </w:r>
    </w:p>
    <w:p w14:paraId="27911C4F" w14:textId="77777777" w:rsidR="004F746A" w:rsidRPr="00332623" w:rsidRDefault="004F746A" w:rsidP="00D940C1">
      <w:pPr>
        <w:pStyle w:val="Testo2"/>
        <w:spacing w:line="240" w:lineRule="atLeast"/>
        <w:ind w:left="284" w:hanging="284"/>
        <w:rPr>
          <w:noProof w:val="0"/>
          <w:spacing w:val="-5"/>
          <w:lang w:val="it-IT"/>
        </w:rPr>
      </w:pPr>
      <w:r w:rsidRPr="00332623">
        <w:rPr>
          <w:smallCaps/>
          <w:noProof w:val="0"/>
          <w:sz w:val="16"/>
          <w:lang w:val="it-IT"/>
        </w:rPr>
        <w:t>G. Pasquali,</w:t>
      </w:r>
      <w:r w:rsidRPr="00332623">
        <w:rPr>
          <w:i/>
          <w:noProof w:val="0"/>
          <w:lang w:val="it-IT"/>
        </w:rPr>
        <w:t xml:space="preserve"> Storia della tradizione e critica del testo,</w:t>
      </w:r>
      <w:r w:rsidRPr="00332623">
        <w:rPr>
          <w:noProof w:val="0"/>
          <w:lang w:val="it-IT"/>
        </w:rPr>
        <w:t xml:space="preserve"> Le Monnier, Florence, 1952 (and </w:t>
      </w:r>
      <w:proofErr w:type="spellStart"/>
      <w:r w:rsidRPr="00332623">
        <w:rPr>
          <w:noProof w:val="0"/>
          <w:lang w:val="it-IT"/>
        </w:rPr>
        <w:t>subsequent</w:t>
      </w:r>
      <w:proofErr w:type="spellEnd"/>
      <w:r w:rsidRPr="00332623">
        <w:rPr>
          <w:noProof w:val="0"/>
          <w:lang w:val="it-IT"/>
        </w:rPr>
        <w:t xml:space="preserve"> reprints).</w:t>
      </w:r>
    </w:p>
    <w:p w14:paraId="04F7D01B" w14:textId="77777777" w:rsidR="004F746A" w:rsidRPr="00332623" w:rsidRDefault="004F746A" w:rsidP="00D940C1">
      <w:pPr>
        <w:pStyle w:val="Testo2"/>
        <w:spacing w:line="240" w:lineRule="atLeast"/>
        <w:ind w:left="284" w:hanging="284"/>
        <w:rPr>
          <w:noProof w:val="0"/>
          <w:spacing w:val="-5"/>
          <w:lang w:val="it-IT"/>
        </w:rPr>
      </w:pPr>
      <w:r w:rsidRPr="00332623">
        <w:rPr>
          <w:i/>
          <w:noProof w:val="0"/>
          <w:lang w:val="it-IT"/>
        </w:rPr>
        <w:t>Studi e problemi di critica testuale</w:t>
      </w:r>
      <w:r w:rsidRPr="00332623">
        <w:rPr>
          <w:smallCaps/>
          <w:noProof w:val="0"/>
          <w:sz w:val="16"/>
          <w:lang w:val="it-IT"/>
        </w:rPr>
        <w:t xml:space="preserve">. </w:t>
      </w:r>
      <w:r w:rsidRPr="00332623">
        <w:rPr>
          <w:noProof w:val="0"/>
          <w:lang w:val="it-IT"/>
        </w:rPr>
        <w:t xml:space="preserve">Convegno di studi di filologia italiana nel centenario della Commissione per i testi di lingua, Commissione per i testi di lingua, Bologna, 1961. </w:t>
      </w:r>
    </w:p>
    <w:p w14:paraId="31F74146" w14:textId="77777777" w:rsidR="004F746A" w:rsidRPr="00332623" w:rsidRDefault="004F746A" w:rsidP="00D940C1">
      <w:pPr>
        <w:pStyle w:val="Testo2"/>
        <w:spacing w:line="240" w:lineRule="atLeast"/>
        <w:ind w:left="284" w:hanging="284"/>
        <w:rPr>
          <w:noProof w:val="0"/>
          <w:spacing w:val="-5"/>
          <w:lang w:val="it-IT"/>
        </w:rPr>
      </w:pPr>
      <w:r w:rsidRPr="00332623">
        <w:rPr>
          <w:i/>
          <w:noProof w:val="0"/>
          <w:lang w:val="it-IT"/>
        </w:rPr>
        <w:t xml:space="preserve">Studi e problemi di critica testuale: 1960-2010. Per i 150 anni della Commissione per i testi di lingua, </w:t>
      </w:r>
      <w:proofErr w:type="spellStart"/>
      <w:r w:rsidRPr="00332623">
        <w:rPr>
          <w:noProof w:val="0"/>
          <w:lang w:val="it-IT"/>
        </w:rPr>
        <w:t>edited</w:t>
      </w:r>
      <w:proofErr w:type="spellEnd"/>
      <w:r w:rsidRPr="00332623">
        <w:rPr>
          <w:noProof w:val="0"/>
          <w:lang w:val="it-IT"/>
        </w:rPr>
        <w:t xml:space="preserve"> by E. Pasquini, Commissione per i testi di lingua, Bologna, 2012. </w:t>
      </w:r>
    </w:p>
    <w:p w14:paraId="758FED5F" w14:textId="77777777" w:rsidR="004F746A" w:rsidRPr="00332623" w:rsidRDefault="004F746A" w:rsidP="00D940C1">
      <w:pPr>
        <w:pStyle w:val="Testo2"/>
        <w:spacing w:line="240" w:lineRule="atLeast"/>
        <w:ind w:left="284" w:hanging="284"/>
        <w:rPr>
          <w:noProof w:val="0"/>
          <w:spacing w:val="-5"/>
          <w:lang w:val="it-IT"/>
        </w:rPr>
      </w:pPr>
      <w:r w:rsidRPr="00332623">
        <w:rPr>
          <w:smallCaps/>
          <w:noProof w:val="0"/>
          <w:sz w:val="16"/>
          <w:lang w:val="it-IT"/>
        </w:rPr>
        <w:t>S. Timpanaro,</w:t>
      </w:r>
      <w:r w:rsidRPr="00332623">
        <w:rPr>
          <w:i/>
          <w:noProof w:val="0"/>
          <w:lang w:val="it-IT"/>
        </w:rPr>
        <w:t xml:space="preserve"> La genesi del metodo del </w:t>
      </w:r>
      <w:proofErr w:type="spellStart"/>
      <w:r w:rsidRPr="00332623">
        <w:rPr>
          <w:i/>
          <w:noProof w:val="0"/>
          <w:lang w:val="it-IT"/>
        </w:rPr>
        <w:t>Lachmann</w:t>
      </w:r>
      <w:proofErr w:type="spellEnd"/>
      <w:r w:rsidRPr="00332623">
        <w:rPr>
          <w:i/>
          <w:noProof w:val="0"/>
          <w:lang w:val="it-IT"/>
        </w:rPr>
        <w:t>,</w:t>
      </w:r>
      <w:r w:rsidRPr="00332623">
        <w:rPr>
          <w:noProof w:val="0"/>
          <w:lang w:val="it-IT"/>
        </w:rPr>
        <w:t xml:space="preserve"> with a </w:t>
      </w:r>
      <w:proofErr w:type="spellStart"/>
      <w:r w:rsidRPr="00332623">
        <w:rPr>
          <w:noProof w:val="0"/>
          <w:lang w:val="it-IT"/>
        </w:rPr>
        <w:t>presentation</w:t>
      </w:r>
      <w:proofErr w:type="spellEnd"/>
      <w:r w:rsidRPr="00332623">
        <w:rPr>
          <w:noProof w:val="0"/>
          <w:lang w:val="it-IT"/>
        </w:rPr>
        <w:t xml:space="preserve"> and </w:t>
      </w:r>
      <w:proofErr w:type="spellStart"/>
      <w:r w:rsidRPr="00332623">
        <w:rPr>
          <w:noProof w:val="0"/>
          <w:lang w:val="it-IT"/>
        </w:rPr>
        <w:t>postscript</w:t>
      </w:r>
      <w:proofErr w:type="spellEnd"/>
      <w:r w:rsidRPr="00332623">
        <w:rPr>
          <w:noProof w:val="0"/>
          <w:lang w:val="it-IT"/>
        </w:rPr>
        <w:t xml:space="preserve"> by E. Montanari, Utet Libreria, Turin, 2003.</w:t>
      </w:r>
    </w:p>
    <w:p w14:paraId="2D9258A3" w14:textId="77777777" w:rsidR="004F746A" w:rsidRPr="0097208E" w:rsidRDefault="004F746A" w:rsidP="00D940C1">
      <w:pPr>
        <w:pStyle w:val="Testo2"/>
        <w:spacing w:line="240" w:lineRule="atLeast"/>
        <w:ind w:left="284" w:hanging="284"/>
        <w:rPr>
          <w:noProof w:val="0"/>
          <w:spacing w:val="-5"/>
        </w:rPr>
      </w:pPr>
      <w:r w:rsidRPr="0097208E">
        <w:rPr>
          <w:smallCaps/>
          <w:noProof w:val="0"/>
          <w:sz w:val="16"/>
        </w:rPr>
        <w:t xml:space="preserve">P. </w:t>
      </w:r>
      <w:proofErr w:type="spellStart"/>
      <w:r w:rsidRPr="0097208E">
        <w:rPr>
          <w:smallCaps/>
          <w:noProof w:val="0"/>
          <w:sz w:val="16"/>
        </w:rPr>
        <w:t>Trovato</w:t>
      </w:r>
      <w:proofErr w:type="spellEnd"/>
      <w:r w:rsidRPr="0097208E">
        <w:rPr>
          <w:smallCaps/>
          <w:noProof w:val="0"/>
          <w:sz w:val="16"/>
        </w:rPr>
        <w:t>,</w:t>
      </w:r>
      <w:r w:rsidRPr="0097208E">
        <w:rPr>
          <w:i/>
          <w:noProof w:val="0"/>
        </w:rPr>
        <w:t xml:space="preserve"> Everything You Always Wanted to Know about </w:t>
      </w:r>
      <w:proofErr w:type="spellStart"/>
      <w:r w:rsidRPr="0097208E">
        <w:rPr>
          <w:i/>
          <w:noProof w:val="0"/>
        </w:rPr>
        <w:t>Lachmann’s</w:t>
      </w:r>
      <w:proofErr w:type="spellEnd"/>
      <w:r w:rsidRPr="0097208E">
        <w:rPr>
          <w:i/>
          <w:noProof w:val="0"/>
        </w:rPr>
        <w:t xml:space="preserve"> Method. A Non-Standard Handbook of Genealogical Textual Criticism in the Age of Post-Structuralism,</w:t>
      </w:r>
      <w:r w:rsidRPr="0097208E">
        <w:rPr>
          <w:noProof w:val="0"/>
        </w:rPr>
        <w:t xml:space="preserve"> Cladistics, and Copy-Text, Revised Edition, Foreword by Michael D. Reeve, Padua, Libreriauniversitaria.it </w:t>
      </w:r>
      <w:proofErr w:type="spellStart"/>
      <w:r w:rsidRPr="0097208E">
        <w:rPr>
          <w:noProof w:val="0"/>
        </w:rPr>
        <w:t>Edizioni</w:t>
      </w:r>
      <w:proofErr w:type="spellEnd"/>
      <w:r w:rsidRPr="0097208E">
        <w:rPr>
          <w:noProof w:val="0"/>
        </w:rPr>
        <w:t xml:space="preserve">, 2017. </w:t>
      </w:r>
    </w:p>
    <w:p w14:paraId="625F3A42" w14:textId="77777777" w:rsidR="004F746A" w:rsidRPr="0097208E" w:rsidRDefault="004F746A" w:rsidP="004F746A">
      <w:pPr>
        <w:spacing w:before="240" w:after="120" w:line="220" w:lineRule="exact"/>
        <w:rPr>
          <w:b/>
          <w:i/>
          <w:sz w:val="18"/>
        </w:rPr>
      </w:pPr>
      <w:r w:rsidRPr="0097208E">
        <w:rPr>
          <w:b/>
          <w:i/>
          <w:sz w:val="18"/>
        </w:rPr>
        <w:t>TEACHING METHOD</w:t>
      </w:r>
    </w:p>
    <w:p w14:paraId="7A4AD608" w14:textId="77777777" w:rsidR="004F746A" w:rsidRPr="0097208E" w:rsidRDefault="004F746A" w:rsidP="00D940C1">
      <w:pPr>
        <w:pStyle w:val="Testo2"/>
        <w:spacing w:before="120"/>
        <w:rPr>
          <w:i/>
          <w:noProof w:val="0"/>
        </w:rPr>
      </w:pPr>
      <w:r w:rsidRPr="0097208E">
        <w:rPr>
          <w:i/>
          <w:noProof w:val="0"/>
        </w:rPr>
        <w:t>Module 1</w:t>
      </w:r>
    </w:p>
    <w:p w14:paraId="2401EBDE" w14:textId="77777777" w:rsidR="004F746A" w:rsidRPr="0097208E" w:rsidRDefault="004F746A" w:rsidP="00D940C1">
      <w:pPr>
        <w:pStyle w:val="Testo2"/>
        <w:rPr>
          <w:noProof w:val="0"/>
        </w:rPr>
      </w:pPr>
      <w:r w:rsidRPr="0097208E">
        <w:rPr>
          <w:noProof w:val="0"/>
        </w:rPr>
        <w:t xml:space="preserve">Frontal lectures </w:t>
      </w:r>
    </w:p>
    <w:p w14:paraId="78C259F8" w14:textId="77777777" w:rsidR="004F746A" w:rsidRPr="0097208E" w:rsidRDefault="004F746A" w:rsidP="00D940C1">
      <w:pPr>
        <w:pStyle w:val="Testo2"/>
        <w:spacing w:before="120"/>
        <w:rPr>
          <w:i/>
          <w:noProof w:val="0"/>
        </w:rPr>
      </w:pPr>
      <w:r w:rsidRPr="0097208E">
        <w:rPr>
          <w:i/>
          <w:noProof w:val="0"/>
        </w:rPr>
        <w:t>Module 2</w:t>
      </w:r>
    </w:p>
    <w:p w14:paraId="53027362" w14:textId="77777777" w:rsidR="004F746A" w:rsidRPr="0097208E" w:rsidRDefault="004F746A" w:rsidP="00D940C1">
      <w:pPr>
        <w:pStyle w:val="Testo2"/>
        <w:rPr>
          <w:noProof w:val="0"/>
        </w:rPr>
      </w:pPr>
      <w:r w:rsidRPr="0097208E">
        <w:rPr>
          <w:noProof w:val="0"/>
        </w:rPr>
        <w:lastRenderedPageBreak/>
        <w:t>Frontal lect</w:t>
      </w:r>
      <w:r w:rsidR="00F368E8">
        <w:rPr>
          <w:noProof w:val="0"/>
        </w:rPr>
        <w:t>ures and lecturer-led exercises</w:t>
      </w:r>
      <w:r w:rsidRPr="0097208E">
        <w:rPr>
          <w:noProof w:val="0"/>
        </w:rPr>
        <w:t xml:space="preserve">. Individual assignments are to be agreed with </w:t>
      </w:r>
      <w:r w:rsidR="00F368E8">
        <w:rPr>
          <w:noProof w:val="0"/>
        </w:rPr>
        <w:t>the Professor and</w:t>
      </w:r>
      <w:r w:rsidR="00CE0D43">
        <w:rPr>
          <w:noProof w:val="0"/>
        </w:rPr>
        <w:t xml:space="preserve"> </w:t>
      </w:r>
      <w:r w:rsidRPr="0097208E">
        <w:rPr>
          <w:noProof w:val="0"/>
        </w:rPr>
        <w:t>one of the lecturer’s colleagues, whose names and office hours will be communicated at the start of the lectures, and submitted sufficiently in advance of the exam date.</w:t>
      </w:r>
    </w:p>
    <w:p w14:paraId="20114CD9" w14:textId="77777777" w:rsidR="004F746A" w:rsidRPr="0097208E" w:rsidRDefault="004F746A" w:rsidP="004F746A">
      <w:pPr>
        <w:spacing w:before="240" w:after="120" w:line="220" w:lineRule="exact"/>
        <w:rPr>
          <w:b/>
          <w:i/>
          <w:sz w:val="18"/>
        </w:rPr>
      </w:pPr>
      <w:r w:rsidRPr="0097208E">
        <w:rPr>
          <w:b/>
          <w:i/>
          <w:sz w:val="18"/>
        </w:rPr>
        <w:t>ASSESSMENT METHOD AND CRITERIA</w:t>
      </w:r>
    </w:p>
    <w:p w14:paraId="52BDD6EE" w14:textId="77777777" w:rsidR="004F746A" w:rsidRPr="0097208E" w:rsidRDefault="004F746A" w:rsidP="00D940C1">
      <w:pPr>
        <w:pStyle w:val="Testo2"/>
        <w:spacing w:before="120"/>
        <w:rPr>
          <w:i/>
          <w:noProof w:val="0"/>
        </w:rPr>
      </w:pPr>
      <w:r w:rsidRPr="0097208E">
        <w:rPr>
          <w:i/>
          <w:noProof w:val="0"/>
        </w:rPr>
        <w:t>Module 1</w:t>
      </w:r>
    </w:p>
    <w:p w14:paraId="57EB47D8" w14:textId="77777777" w:rsidR="004F746A" w:rsidRPr="0097208E" w:rsidRDefault="004F746A" w:rsidP="004F746A">
      <w:pPr>
        <w:pStyle w:val="Testo2"/>
        <w:rPr>
          <w:rFonts w:eastAsia="MS Mincho"/>
          <w:b/>
          <w:i/>
          <w:noProof w:val="0"/>
        </w:rPr>
      </w:pPr>
      <w:r w:rsidRPr="0097208E">
        <w:rPr>
          <w:noProof w:val="0"/>
        </w:rPr>
        <w:t xml:space="preserve">Students’ knowledge and skills will be assessed by means of an oral exam on the themes addressed during lectures, the course reading list - which must be prepared in full, except where otherwise indicated - and any additional learning materials made available during the course. The exam is designed to ascertain whether students have achieved the course learning objectives and will take the form of a series of verbal questions that will require students not only to present content, but also to explain and commentate verses of the </w:t>
      </w:r>
      <w:r w:rsidRPr="0097208E">
        <w:rPr>
          <w:i/>
          <w:noProof w:val="0"/>
        </w:rPr>
        <w:t>Divina Commedia</w:t>
      </w:r>
      <w:r w:rsidRPr="0097208E">
        <w:rPr>
          <w:noProof w:val="0"/>
        </w:rPr>
        <w:t xml:space="preserve"> </w:t>
      </w:r>
      <w:r w:rsidRPr="00F368E8">
        <w:rPr>
          <w:noProof w:val="0"/>
        </w:rPr>
        <w:t>and analysis with philological commentary of verse from</w:t>
      </w:r>
      <w:r w:rsidR="00CE0D43" w:rsidRPr="00F368E8">
        <w:rPr>
          <w:noProof w:val="0"/>
        </w:rPr>
        <w:t xml:space="preserve"> </w:t>
      </w:r>
      <w:r w:rsidR="00406DCB">
        <w:rPr>
          <w:i/>
          <w:noProof w:val="0"/>
        </w:rPr>
        <w:t>Inferno</w:t>
      </w:r>
      <w:r w:rsidRPr="00F368E8">
        <w:rPr>
          <w:noProof w:val="0"/>
        </w:rPr>
        <w:t>. Students will also be</w:t>
      </w:r>
      <w:r w:rsidRPr="0097208E">
        <w:rPr>
          <w:noProof w:val="0"/>
        </w:rPr>
        <w:t xml:space="preserve"> assessed on their critical understanding of </w:t>
      </w:r>
      <w:r w:rsidR="008E1637">
        <w:rPr>
          <w:noProof w:val="0"/>
        </w:rPr>
        <w:t xml:space="preserve">course </w:t>
      </w:r>
      <w:r w:rsidRPr="0097208E">
        <w:rPr>
          <w:noProof w:val="0"/>
        </w:rPr>
        <w:t>content</w:t>
      </w:r>
      <w:r w:rsidR="008E1637">
        <w:rPr>
          <w:noProof w:val="0"/>
        </w:rPr>
        <w:t>;</w:t>
      </w:r>
      <w:r w:rsidRPr="0097208E">
        <w:rPr>
          <w:noProof w:val="0"/>
        </w:rPr>
        <w:t xml:space="preserve"> the relevance of their answers</w:t>
      </w:r>
      <w:r w:rsidR="008E1637">
        <w:rPr>
          <w:noProof w:val="0"/>
        </w:rPr>
        <w:t>;</w:t>
      </w:r>
      <w:r w:rsidRPr="0097208E">
        <w:rPr>
          <w:noProof w:val="0"/>
        </w:rPr>
        <w:t xml:space="preserve"> the</w:t>
      </w:r>
      <w:r w:rsidR="008E1637">
        <w:rPr>
          <w:noProof w:val="0"/>
        </w:rPr>
        <w:t>ir</w:t>
      </w:r>
      <w:r w:rsidRPr="0097208E">
        <w:rPr>
          <w:noProof w:val="0"/>
        </w:rPr>
        <w:t xml:space="preserve"> appropriate use of subject-specific terminology</w:t>
      </w:r>
      <w:r w:rsidR="008E1637">
        <w:rPr>
          <w:noProof w:val="0"/>
        </w:rPr>
        <w:t>;</w:t>
      </w:r>
      <w:r w:rsidRPr="0097208E">
        <w:rPr>
          <w:noProof w:val="0"/>
        </w:rPr>
        <w:t xml:space="preserve"> </w:t>
      </w:r>
      <w:r w:rsidR="008E1637">
        <w:rPr>
          <w:noProof w:val="0"/>
        </w:rPr>
        <w:t xml:space="preserve">and </w:t>
      </w:r>
      <w:r w:rsidRPr="0097208E">
        <w:rPr>
          <w:noProof w:val="0"/>
        </w:rPr>
        <w:t>their ability to formulate well-structured argument</w:t>
      </w:r>
      <w:r w:rsidR="008E1637">
        <w:rPr>
          <w:noProof w:val="0"/>
        </w:rPr>
        <w:t>s</w:t>
      </w:r>
      <w:r w:rsidRPr="0097208E">
        <w:rPr>
          <w:noProof w:val="0"/>
        </w:rPr>
        <w:t xml:space="preserve"> and coherent discourse. </w:t>
      </w:r>
    </w:p>
    <w:p w14:paraId="78300C12" w14:textId="77777777" w:rsidR="004F746A" w:rsidRPr="0097208E" w:rsidRDefault="004F746A" w:rsidP="00D940C1">
      <w:pPr>
        <w:pStyle w:val="Testo2"/>
        <w:spacing w:before="120"/>
        <w:rPr>
          <w:i/>
          <w:noProof w:val="0"/>
        </w:rPr>
      </w:pPr>
      <w:r w:rsidRPr="0097208E">
        <w:rPr>
          <w:i/>
          <w:noProof w:val="0"/>
        </w:rPr>
        <w:t>Module 2</w:t>
      </w:r>
    </w:p>
    <w:p w14:paraId="664C103D" w14:textId="77777777" w:rsidR="004F746A" w:rsidRPr="0097208E" w:rsidRDefault="004F746A" w:rsidP="004F746A">
      <w:pPr>
        <w:pStyle w:val="Testo2"/>
        <w:rPr>
          <w:noProof w:val="0"/>
        </w:rPr>
      </w:pPr>
      <w:r w:rsidRPr="0097208E">
        <w:rPr>
          <w:noProof w:val="0"/>
        </w:rPr>
        <w:t>Students’ knowledge and skills will be assessed by means of an oral exam based on th</w:t>
      </w:r>
      <w:r w:rsidR="008E1637">
        <w:rPr>
          <w:noProof w:val="0"/>
        </w:rPr>
        <w:t xml:space="preserve">e individual written assignment; </w:t>
      </w:r>
      <w:r w:rsidRPr="0097208E">
        <w:rPr>
          <w:noProof w:val="0"/>
        </w:rPr>
        <w:t>the themes covered in lectures, including</w:t>
      </w:r>
      <w:r w:rsidR="00F368E8">
        <w:rPr>
          <w:noProof w:val="0"/>
        </w:rPr>
        <w:t xml:space="preserve"> guided exercises</w:t>
      </w:r>
      <w:r w:rsidR="008E1637">
        <w:rPr>
          <w:noProof w:val="0"/>
        </w:rPr>
        <w:t>;</w:t>
      </w:r>
      <w:r w:rsidRPr="0097208E">
        <w:rPr>
          <w:noProof w:val="0"/>
        </w:rPr>
        <w:t xml:space="preserve"> the course reading list</w:t>
      </w:r>
      <w:r w:rsidR="008E1637">
        <w:rPr>
          <w:noProof w:val="0"/>
        </w:rPr>
        <w:t>;</w:t>
      </w:r>
      <w:r w:rsidRPr="0097208E">
        <w:rPr>
          <w:noProof w:val="0"/>
        </w:rPr>
        <w:t xml:space="preserve"> and any additional learning materials made available during the course. The exam is designed to ascertain whether students have achieved the course learning objectives and will take the form of a series of verbal questions based on the individual </w:t>
      </w:r>
      <w:r w:rsidRPr="00F368E8">
        <w:rPr>
          <w:noProof w:val="0"/>
        </w:rPr>
        <w:t xml:space="preserve">assignment. The questions will also concern the </w:t>
      </w:r>
      <w:r w:rsidR="00F368E8" w:rsidRPr="00F368E8">
        <w:rPr>
          <w:noProof w:val="0"/>
        </w:rPr>
        <w:t>guided exercises</w:t>
      </w:r>
      <w:r w:rsidR="00F368E8" w:rsidRPr="00F368E8">
        <w:rPr>
          <w:noProof w:val="0"/>
          <w:color w:val="FF0000"/>
        </w:rPr>
        <w:t xml:space="preserve"> </w:t>
      </w:r>
      <w:r w:rsidRPr="00F368E8">
        <w:rPr>
          <w:noProof w:val="0"/>
        </w:rPr>
        <w:t>and elicit the presentation</w:t>
      </w:r>
      <w:r w:rsidRPr="0097208E">
        <w:rPr>
          <w:noProof w:val="0"/>
        </w:rPr>
        <w:t xml:space="preserve"> of content and the explanation and commenta</w:t>
      </w:r>
      <w:r w:rsidR="008E1637">
        <w:rPr>
          <w:noProof w:val="0"/>
        </w:rPr>
        <w:t xml:space="preserve">ry of examples of the critical </w:t>
      </w:r>
      <w:r w:rsidRPr="0097208E">
        <w:rPr>
          <w:noProof w:val="0"/>
        </w:rPr>
        <w:t>edi</w:t>
      </w:r>
      <w:r w:rsidR="008E1637">
        <w:rPr>
          <w:noProof w:val="0"/>
        </w:rPr>
        <w:t>t</w:t>
      </w:r>
      <w:r w:rsidRPr="0097208E">
        <w:rPr>
          <w:noProof w:val="0"/>
        </w:rPr>
        <w:t>ions discussed in lectures. The following will als</w:t>
      </w:r>
      <w:r w:rsidR="008E1637">
        <w:rPr>
          <w:noProof w:val="0"/>
        </w:rPr>
        <w:t>o contribute to the final mark:</w:t>
      </w:r>
      <w:r w:rsidRPr="0097208E">
        <w:rPr>
          <w:noProof w:val="0"/>
        </w:rPr>
        <w:t xml:space="preserve"> the mark for the individual assignments, the critical understanding of content, the relevance of students’ answers, the appropriate use of subject-specific terminology and students’ ability to formulate well-structured argument</w:t>
      </w:r>
      <w:r w:rsidR="008E1637">
        <w:rPr>
          <w:noProof w:val="0"/>
        </w:rPr>
        <w:t>s</w:t>
      </w:r>
      <w:r w:rsidRPr="0097208E">
        <w:rPr>
          <w:noProof w:val="0"/>
        </w:rPr>
        <w:t xml:space="preserve"> and coherent discourse.</w:t>
      </w:r>
    </w:p>
    <w:p w14:paraId="0F17DE30" w14:textId="77777777" w:rsidR="004F746A" w:rsidRPr="0097208E" w:rsidRDefault="004F746A" w:rsidP="004F746A">
      <w:pPr>
        <w:pStyle w:val="Testo2"/>
        <w:rPr>
          <w:noProof w:val="0"/>
        </w:rPr>
      </w:pPr>
      <w:r w:rsidRPr="0097208E">
        <w:rPr>
          <w:noProof w:val="0"/>
        </w:rPr>
        <w:t xml:space="preserve">NB: Students taking the exam for both semesters are exempt from the full reading of the </w:t>
      </w:r>
      <w:r w:rsidRPr="008E1637">
        <w:rPr>
          <w:i/>
          <w:noProof w:val="0"/>
        </w:rPr>
        <w:t>Divina Commedia</w:t>
      </w:r>
      <w:r w:rsidRPr="0097208E">
        <w:rPr>
          <w:noProof w:val="0"/>
        </w:rPr>
        <w:t xml:space="preserve">. </w:t>
      </w:r>
    </w:p>
    <w:p w14:paraId="21B38BBD" w14:textId="77777777" w:rsidR="004F746A" w:rsidRPr="0097208E" w:rsidRDefault="004F746A" w:rsidP="004F746A">
      <w:pPr>
        <w:spacing w:before="240" w:after="120"/>
        <w:rPr>
          <w:b/>
          <w:i/>
          <w:sz w:val="18"/>
        </w:rPr>
      </w:pPr>
      <w:r w:rsidRPr="0097208E">
        <w:rPr>
          <w:b/>
          <w:i/>
          <w:sz w:val="18"/>
        </w:rPr>
        <w:t>NOTES AND PREREQUISITES</w:t>
      </w:r>
    </w:p>
    <w:p w14:paraId="0004A343" w14:textId="77777777" w:rsidR="004F746A" w:rsidRPr="0097208E" w:rsidRDefault="004F746A" w:rsidP="00D940C1">
      <w:pPr>
        <w:pStyle w:val="Testo2"/>
        <w:spacing w:before="120"/>
        <w:rPr>
          <w:i/>
          <w:noProof w:val="0"/>
        </w:rPr>
      </w:pPr>
      <w:r w:rsidRPr="0097208E">
        <w:rPr>
          <w:i/>
          <w:noProof w:val="0"/>
        </w:rPr>
        <w:t>Module 1</w:t>
      </w:r>
    </w:p>
    <w:p w14:paraId="4CF7ED66" w14:textId="77777777" w:rsidR="004F746A" w:rsidRPr="0097208E" w:rsidRDefault="004F746A" w:rsidP="004F746A">
      <w:pPr>
        <w:pStyle w:val="Testo2"/>
        <w:rPr>
          <w:noProof w:val="0"/>
        </w:rPr>
      </w:pPr>
      <w:r w:rsidRPr="0097208E">
        <w:rPr>
          <w:noProof w:val="0"/>
        </w:rPr>
        <w:t>Stud</w:t>
      </w:r>
      <w:r w:rsidR="008E1637">
        <w:rPr>
          <w:noProof w:val="0"/>
        </w:rPr>
        <w:t xml:space="preserve">ents must read any unabridged, </w:t>
      </w:r>
      <w:r w:rsidRPr="0097208E">
        <w:rPr>
          <w:noProof w:val="0"/>
        </w:rPr>
        <w:t xml:space="preserve">commentated academic edition of </w:t>
      </w:r>
      <w:r w:rsidRPr="0097208E">
        <w:rPr>
          <w:i/>
          <w:noProof w:val="0"/>
        </w:rPr>
        <w:t>Divina Commedia</w:t>
      </w:r>
      <w:r w:rsidRPr="0097208E">
        <w:rPr>
          <w:noProof w:val="0"/>
        </w:rPr>
        <w:t xml:space="preserve"> (e.g. Bosco-Reggio </w:t>
      </w:r>
      <w:proofErr w:type="spellStart"/>
      <w:r w:rsidRPr="0097208E">
        <w:rPr>
          <w:noProof w:val="0"/>
        </w:rPr>
        <w:t>Chiavacci</w:t>
      </w:r>
      <w:proofErr w:type="spellEnd"/>
      <w:r w:rsidRPr="0097208E">
        <w:rPr>
          <w:noProof w:val="0"/>
        </w:rPr>
        <w:t>, Leonardi, Inglese), which will constitute part of the exam.</w:t>
      </w:r>
    </w:p>
    <w:p w14:paraId="5E5B3467" w14:textId="77777777" w:rsidR="004F746A" w:rsidRPr="0097208E" w:rsidRDefault="004F746A" w:rsidP="00D940C1">
      <w:pPr>
        <w:pStyle w:val="Testo2"/>
        <w:spacing w:before="120"/>
        <w:rPr>
          <w:i/>
          <w:noProof w:val="0"/>
        </w:rPr>
      </w:pPr>
      <w:r w:rsidRPr="0097208E">
        <w:rPr>
          <w:i/>
          <w:noProof w:val="0"/>
        </w:rPr>
        <w:t>Module 2</w:t>
      </w:r>
    </w:p>
    <w:p w14:paraId="6BF62CA8" w14:textId="77777777" w:rsidR="004F746A" w:rsidRPr="0097208E" w:rsidRDefault="004F746A" w:rsidP="004F746A">
      <w:pPr>
        <w:pStyle w:val="Testo2"/>
        <w:rPr>
          <w:noProof w:val="0"/>
        </w:rPr>
      </w:pPr>
      <w:r w:rsidRPr="0097208E">
        <w:rPr>
          <w:noProof w:val="0"/>
        </w:rPr>
        <w:t>Since this is an advanced course, students are expected to have a good overview of the historical grammar of Italian and the main research tools, as well as those presented on the undergraduate Italian Philology course</w:t>
      </w:r>
      <w:r w:rsidR="008E1637">
        <w:rPr>
          <w:noProof w:val="0"/>
        </w:rPr>
        <w:t>.</w:t>
      </w:r>
      <w:r w:rsidRPr="0097208E">
        <w:rPr>
          <w:noProof w:val="0"/>
        </w:rPr>
        <w:t xml:space="preserve"> Students who did not take a course in Italian philology as part of their undergraduate degree programme must notify the lecturer to arrange a supplementary syllabus. </w:t>
      </w:r>
    </w:p>
    <w:p w14:paraId="5E1C0FAE" w14:textId="77777777" w:rsidR="004F746A" w:rsidRPr="0097208E" w:rsidRDefault="004F746A" w:rsidP="004F746A">
      <w:pPr>
        <w:pStyle w:val="Testo2"/>
        <w:rPr>
          <w:smallCaps/>
          <w:noProof w:val="0"/>
          <w:sz w:val="16"/>
        </w:rPr>
      </w:pPr>
      <w:r w:rsidRPr="0097208E">
        <w:rPr>
          <w:noProof w:val="0"/>
        </w:rPr>
        <w:lastRenderedPageBreak/>
        <w:t xml:space="preserve">Students who have not already taken the course in History of the Italian Language (and are not currently taking it) are heartily encouraged to read: </w:t>
      </w:r>
    </w:p>
    <w:p w14:paraId="759280B7" w14:textId="77777777" w:rsidR="004F746A" w:rsidRPr="00332623" w:rsidRDefault="004F746A" w:rsidP="004F746A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spacing w:val="-5"/>
          <w:sz w:val="18"/>
          <w:szCs w:val="20"/>
          <w:lang w:val="it-IT"/>
        </w:rPr>
      </w:pPr>
      <w:r w:rsidRPr="00332623">
        <w:rPr>
          <w:rFonts w:ascii="Times" w:hAnsi="Times"/>
          <w:smallCaps/>
          <w:sz w:val="16"/>
          <w:szCs w:val="20"/>
          <w:lang w:val="it-IT"/>
        </w:rPr>
        <w:t xml:space="preserve">P. </w:t>
      </w:r>
      <w:proofErr w:type="spellStart"/>
      <w:r w:rsidRPr="00332623">
        <w:rPr>
          <w:rFonts w:ascii="Times" w:hAnsi="Times"/>
          <w:smallCaps/>
          <w:sz w:val="16"/>
          <w:szCs w:val="20"/>
          <w:lang w:val="it-IT"/>
        </w:rPr>
        <w:t>D’achille</w:t>
      </w:r>
      <w:proofErr w:type="spellEnd"/>
      <w:r w:rsidRPr="00332623">
        <w:rPr>
          <w:rFonts w:ascii="Times" w:hAnsi="Times"/>
          <w:smallCaps/>
          <w:sz w:val="16"/>
          <w:szCs w:val="20"/>
          <w:lang w:val="it-IT"/>
        </w:rPr>
        <w:t>,</w:t>
      </w:r>
      <w:r w:rsidRPr="00332623">
        <w:rPr>
          <w:rFonts w:ascii="Times" w:hAnsi="Times"/>
          <w:i/>
          <w:sz w:val="18"/>
          <w:szCs w:val="20"/>
          <w:lang w:val="it-IT"/>
        </w:rPr>
        <w:t xml:space="preserve"> Breve grammatica storica dell’italiano,</w:t>
      </w:r>
      <w:r w:rsidRPr="00332623">
        <w:rPr>
          <w:rFonts w:ascii="Times" w:hAnsi="Times"/>
          <w:sz w:val="18"/>
          <w:szCs w:val="20"/>
          <w:lang w:val="it-IT"/>
        </w:rPr>
        <w:t xml:space="preserve"> Carocci, Rome, 2002, or </w:t>
      </w:r>
    </w:p>
    <w:p w14:paraId="1060EC03" w14:textId="77777777" w:rsidR="004F746A" w:rsidRPr="00332623" w:rsidRDefault="004F746A" w:rsidP="004F746A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spacing w:val="-5"/>
          <w:sz w:val="18"/>
          <w:szCs w:val="20"/>
          <w:lang w:val="it-IT"/>
        </w:rPr>
      </w:pPr>
      <w:r w:rsidRPr="00332623">
        <w:rPr>
          <w:rFonts w:ascii="Times" w:hAnsi="Times"/>
          <w:smallCaps/>
          <w:sz w:val="16"/>
          <w:szCs w:val="20"/>
          <w:lang w:val="it-IT"/>
        </w:rPr>
        <w:t xml:space="preserve">G. </w:t>
      </w:r>
      <w:proofErr w:type="spellStart"/>
      <w:r w:rsidRPr="00332623">
        <w:rPr>
          <w:rFonts w:ascii="Times" w:hAnsi="Times"/>
          <w:smallCaps/>
          <w:sz w:val="16"/>
          <w:szCs w:val="20"/>
          <w:lang w:val="it-IT"/>
        </w:rPr>
        <w:t>Patota</w:t>
      </w:r>
      <w:proofErr w:type="spellEnd"/>
      <w:r w:rsidRPr="00332623">
        <w:rPr>
          <w:rFonts w:ascii="Times" w:hAnsi="Times"/>
          <w:smallCaps/>
          <w:sz w:val="16"/>
          <w:szCs w:val="20"/>
          <w:lang w:val="it-IT"/>
        </w:rPr>
        <w:t>,</w:t>
      </w:r>
      <w:r w:rsidRPr="00332623">
        <w:rPr>
          <w:rFonts w:ascii="Times" w:hAnsi="Times"/>
          <w:i/>
          <w:sz w:val="18"/>
          <w:szCs w:val="20"/>
          <w:lang w:val="it-IT"/>
        </w:rPr>
        <w:t xml:space="preserve"> Nuovi lineamenti di grammatica storica dell’italiano,</w:t>
      </w:r>
      <w:r w:rsidRPr="00332623">
        <w:rPr>
          <w:rFonts w:ascii="Times" w:hAnsi="Times"/>
          <w:sz w:val="18"/>
          <w:szCs w:val="20"/>
          <w:lang w:val="it-IT"/>
        </w:rPr>
        <w:t xml:space="preserve"> with </w:t>
      </w:r>
      <w:proofErr w:type="spellStart"/>
      <w:r w:rsidRPr="00332623">
        <w:rPr>
          <w:rFonts w:ascii="Times" w:hAnsi="Times"/>
          <w:sz w:val="18"/>
          <w:szCs w:val="20"/>
          <w:lang w:val="it-IT"/>
        </w:rPr>
        <w:t>exercises</w:t>
      </w:r>
      <w:proofErr w:type="spellEnd"/>
      <w:r w:rsidRPr="00332623">
        <w:rPr>
          <w:rFonts w:ascii="Times" w:hAnsi="Times"/>
          <w:sz w:val="18"/>
          <w:szCs w:val="20"/>
          <w:lang w:val="it-IT"/>
        </w:rPr>
        <w:t xml:space="preserve"> by G. Lauta, Il Mulino, Bologna, 2007.</w:t>
      </w:r>
    </w:p>
    <w:p w14:paraId="714AE88F" w14:textId="77777777" w:rsidR="004F746A" w:rsidRPr="00C931C8" w:rsidRDefault="004F746A" w:rsidP="004F746A">
      <w:pPr>
        <w:tabs>
          <w:tab w:val="clear" w:pos="284"/>
        </w:tabs>
        <w:spacing w:line="240" w:lineRule="atLeast"/>
        <w:ind w:left="567" w:hanging="284"/>
        <w:rPr>
          <w:rFonts w:ascii="Times" w:hAnsi="Times"/>
          <w:spacing w:val="-5"/>
          <w:sz w:val="18"/>
          <w:szCs w:val="18"/>
          <w:lang w:val="it-IT"/>
        </w:rPr>
      </w:pPr>
      <w:r w:rsidRPr="00C931C8">
        <w:rPr>
          <w:rFonts w:ascii="Times" w:hAnsi="Times"/>
          <w:sz w:val="18"/>
          <w:szCs w:val="18"/>
          <w:lang w:val="it-IT"/>
        </w:rPr>
        <w:t xml:space="preserve">Also useful: </w:t>
      </w:r>
    </w:p>
    <w:p w14:paraId="61C89C00" w14:textId="77777777" w:rsidR="004F746A" w:rsidRPr="00332623" w:rsidRDefault="004F746A" w:rsidP="004F746A">
      <w:pPr>
        <w:tabs>
          <w:tab w:val="clear" w:pos="284"/>
        </w:tabs>
        <w:spacing w:line="240" w:lineRule="atLeast"/>
        <w:rPr>
          <w:rFonts w:ascii="Times" w:hAnsi="Times"/>
          <w:spacing w:val="-5"/>
          <w:sz w:val="18"/>
          <w:szCs w:val="18"/>
          <w:lang w:val="it-IT"/>
        </w:rPr>
      </w:pPr>
      <w:r w:rsidRPr="00332623">
        <w:rPr>
          <w:rFonts w:ascii="Times" w:hAnsi="Times"/>
          <w:smallCaps/>
          <w:sz w:val="16"/>
          <w:szCs w:val="18"/>
          <w:lang w:val="it-IT"/>
        </w:rPr>
        <w:t>C. Marazzini,</w:t>
      </w:r>
      <w:r w:rsidRPr="00332623">
        <w:rPr>
          <w:rFonts w:ascii="Times" w:hAnsi="Times"/>
          <w:i/>
          <w:sz w:val="18"/>
          <w:szCs w:val="18"/>
          <w:lang w:val="it-IT"/>
        </w:rPr>
        <w:t xml:space="preserve"> La storia della lingua italiana attraverso i testi,</w:t>
      </w:r>
      <w:r w:rsidRPr="00332623">
        <w:rPr>
          <w:rFonts w:ascii="Times" w:hAnsi="Times"/>
          <w:sz w:val="18"/>
          <w:szCs w:val="18"/>
          <w:lang w:val="it-IT"/>
        </w:rPr>
        <w:t xml:space="preserve"> Il Mulino, Bologna, 2006.</w:t>
      </w:r>
    </w:p>
    <w:p w14:paraId="6815951F" w14:textId="77777777" w:rsidR="00D940C1" w:rsidRPr="00C931C8" w:rsidRDefault="004F746A" w:rsidP="00332623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spacing w:val="-5"/>
          <w:sz w:val="18"/>
          <w:szCs w:val="20"/>
          <w:lang w:val="it-IT"/>
        </w:rPr>
      </w:pPr>
      <w:r w:rsidRPr="00C931C8">
        <w:rPr>
          <w:rFonts w:ascii="Times" w:hAnsi="Times"/>
          <w:smallCaps/>
          <w:sz w:val="16"/>
          <w:szCs w:val="18"/>
          <w:lang w:val="it-IT"/>
        </w:rPr>
        <w:t>Id.,</w:t>
      </w:r>
      <w:r w:rsidRPr="00C931C8">
        <w:rPr>
          <w:rFonts w:ascii="Times" w:hAnsi="Times"/>
          <w:i/>
          <w:sz w:val="18"/>
          <w:szCs w:val="18"/>
          <w:lang w:val="it-IT"/>
        </w:rPr>
        <w:t xml:space="preserve"> La lingua italiana. Storia, testi, strumenti</w:t>
      </w:r>
      <w:r w:rsidRPr="00C931C8">
        <w:rPr>
          <w:rFonts w:ascii="Times" w:hAnsi="Times"/>
          <w:sz w:val="18"/>
          <w:szCs w:val="18"/>
          <w:lang w:val="it-IT"/>
        </w:rPr>
        <w:t>, with the collaboratin of L. Maconi, Il Mulino, Bologna, 2010.</w:t>
      </w:r>
    </w:p>
    <w:p w14:paraId="610FBF60" w14:textId="77777777" w:rsidR="004F746A" w:rsidRPr="0097208E" w:rsidRDefault="00D940C1" w:rsidP="00D940C1">
      <w:pPr>
        <w:pStyle w:val="Testo2"/>
        <w:rPr>
          <w:noProof w:val="0"/>
        </w:rPr>
      </w:pPr>
      <w:r w:rsidRPr="0097208E">
        <w:rPr>
          <w:noProof w:val="0"/>
        </w:rPr>
        <w:t>Further information can be found on the lecturer's webpage at http://docenti.unicatt.it/web/searchByName.do?language=ENG or on the Faculty notice board.</w:t>
      </w:r>
    </w:p>
    <w:sectPr w:rsidR="004F746A" w:rsidRPr="0097208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A1C"/>
    <w:rsid w:val="00187B99"/>
    <w:rsid w:val="001A2A1C"/>
    <w:rsid w:val="002014DD"/>
    <w:rsid w:val="00240F47"/>
    <w:rsid w:val="002C0B9E"/>
    <w:rsid w:val="002D5E17"/>
    <w:rsid w:val="0030486E"/>
    <w:rsid w:val="00332623"/>
    <w:rsid w:val="003568B3"/>
    <w:rsid w:val="00406DCB"/>
    <w:rsid w:val="004D1217"/>
    <w:rsid w:val="004D6008"/>
    <w:rsid w:val="004F746A"/>
    <w:rsid w:val="00640794"/>
    <w:rsid w:val="006F1772"/>
    <w:rsid w:val="008942E7"/>
    <w:rsid w:val="008A1204"/>
    <w:rsid w:val="008E1637"/>
    <w:rsid w:val="00900CCA"/>
    <w:rsid w:val="00924B77"/>
    <w:rsid w:val="00940DA2"/>
    <w:rsid w:val="0097208E"/>
    <w:rsid w:val="009E055C"/>
    <w:rsid w:val="00A74F6F"/>
    <w:rsid w:val="00AD7557"/>
    <w:rsid w:val="00B50C5D"/>
    <w:rsid w:val="00B51253"/>
    <w:rsid w:val="00B525CC"/>
    <w:rsid w:val="00C931C8"/>
    <w:rsid w:val="00CE0D43"/>
    <w:rsid w:val="00D404F2"/>
    <w:rsid w:val="00D940C1"/>
    <w:rsid w:val="00E607E6"/>
    <w:rsid w:val="00F3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BB380"/>
  <w15:chartTrackingRefBased/>
  <w15:docId w15:val="{AB255D6D-64AD-4C4E-A12E-240EA860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F746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64B85-A6A1-42DA-A3D7-8F70D098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4</Pages>
  <Words>1182</Words>
  <Characters>6713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2003-03-27T10:42:00Z</cp:lastPrinted>
  <dcterms:created xsi:type="dcterms:W3CDTF">2022-07-18T09:17:00Z</dcterms:created>
  <dcterms:modified xsi:type="dcterms:W3CDTF">2022-07-18T09:17:00Z</dcterms:modified>
</cp:coreProperties>
</file>