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51" w:rsidRPr="00E5692D" w:rsidRDefault="00237151" w:rsidP="00765C87">
      <w:pPr>
        <w:pStyle w:val="Titolo2"/>
        <w:rPr>
          <w:b/>
          <w:smallCaps w:val="0"/>
          <w:noProof w:val="0"/>
          <w:sz w:val="20"/>
          <w:lang w:val="en-GB"/>
        </w:rPr>
      </w:pPr>
      <w:r w:rsidRPr="00E5692D">
        <w:rPr>
          <w:b/>
          <w:smallCaps w:val="0"/>
          <w:noProof w:val="0"/>
          <w:sz w:val="20"/>
          <w:lang w:val="en-GB"/>
        </w:rPr>
        <w:t xml:space="preserve">Principles of </w:t>
      </w:r>
      <w:r w:rsidR="00704348" w:rsidRPr="00E5692D">
        <w:rPr>
          <w:b/>
          <w:smallCaps w:val="0"/>
          <w:noProof w:val="0"/>
          <w:sz w:val="20"/>
          <w:lang w:val="en-GB"/>
        </w:rPr>
        <w:t>public l</w:t>
      </w:r>
      <w:r w:rsidRPr="00E5692D">
        <w:rPr>
          <w:b/>
          <w:smallCaps w:val="0"/>
          <w:noProof w:val="0"/>
          <w:sz w:val="20"/>
          <w:lang w:val="en-GB"/>
        </w:rPr>
        <w:t>aw</w:t>
      </w:r>
    </w:p>
    <w:p w:rsidR="00765C87" w:rsidRPr="00E5692D" w:rsidRDefault="00765C87" w:rsidP="00765C87">
      <w:pPr>
        <w:pStyle w:val="Titolo2"/>
        <w:rPr>
          <w:noProof w:val="0"/>
          <w:lang w:val="en-GB"/>
        </w:rPr>
      </w:pPr>
      <w:r w:rsidRPr="00E5692D">
        <w:rPr>
          <w:noProof w:val="0"/>
          <w:lang w:val="en-GB"/>
        </w:rPr>
        <w:t>Prof. Francesco Midiri</w:t>
      </w:r>
    </w:p>
    <w:p w:rsidR="00F36471" w:rsidRPr="00E5692D" w:rsidRDefault="00F36471" w:rsidP="00F36471">
      <w:pPr>
        <w:spacing w:before="240" w:after="120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 xml:space="preserve">COURSE AIMS AND INTENDED LEARNING OUTCOMES </w:t>
      </w:r>
    </w:p>
    <w:p w:rsidR="00765C87" w:rsidRPr="00E5692D" w:rsidRDefault="0013372B" w:rsidP="0093189A">
      <w:pPr>
        <w:rPr>
          <w:lang w:val="en-GB"/>
        </w:rPr>
      </w:pPr>
      <w:r w:rsidRPr="00E5692D">
        <w:rPr>
          <w:lang w:val="en-GB"/>
        </w:rPr>
        <w:t xml:space="preserve">The course aims to provide students with the knowledge of the main institutions of Public Law. </w:t>
      </w:r>
    </w:p>
    <w:p w:rsidR="007A1285" w:rsidRPr="00E5692D" w:rsidRDefault="007A1285" w:rsidP="007A1285">
      <w:pPr>
        <w:spacing w:before="120"/>
        <w:rPr>
          <w:lang w:val="en-GB"/>
        </w:rPr>
      </w:pPr>
      <w:r w:rsidRPr="00E5692D">
        <w:rPr>
          <w:lang w:val="en-GB"/>
        </w:rPr>
        <w:t>At the end of the course, students will be able to:</w:t>
      </w:r>
    </w:p>
    <w:p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Communicate and collaborate effectively with other professionals.</w:t>
      </w:r>
    </w:p>
    <w:p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Get in touch and dialogue with the various recipients or interlocutors of the activities involved in the profession of coordination, design, research and consultancy, respecting their skills and unique features.</w:t>
      </w:r>
    </w:p>
    <w:p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Relate to and collaborate with other professional figures according to common objectives.</w:t>
      </w:r>
    </w:p>
    <w:p w:rsidR="007A1285" w:rsidRPr="00E5692D" w:rsidRDefault="007A1285" w:rsidP="007A1285">
      <w:pPr>
        <w:numPr>
          <w:ilvl w:val="0"/>
          <w:numId w:val="3"/>
        </w:numPr>
        <w:ind w:left="284" w:hanging="284"/>
        <w:contextualSpacing/>
        <w:rPr>
          <w:lang w:val="en-GB"/>
        </w:rPr>
      </w:pPr>
      <w:r w:rsidRPr="00E5692D">
        <w:rPr>
          <w:lang w:val="en-GB"/>
        </w:rPr>
        <w:t>Study independently and manage their own learning processes independently.</w:t>
      </w:r>
    </w:p>
    <w:p w:rsidR="00765C87" w:rsidRPr="00E5692D" w:rsidRDefault="0013372B" w:rsidP="00765C87">
      <w:pPr>
        <w:spacing w:before="240" w:after="120" w:line="240" w:lineRule="exact"/>
        <w:rPr>
          <w:b/>
          <w:sz w:val="18"/>
          <w:lang w:val="en-GB"/>
        </w:rPr>
      </w:pPr>
      <w:r w:rsidRPr="00E5692D">
        <w:rPr>
          <w:b/>
          <w:i/>
          <w:sz w:val="18"/>
          <w:lang w:val="en-GB"/>
        </w:rPr>
        <w:t>COURSE CONTENT</w:t>
      </w:r>
    </w:p>
    <w:p w:rsidR="00765C87" w:rsidRPr="00E5692D" w:rsidRDefault="00F110BE" w:rsidP="0093189A">
      <w:pPr>
        <w:rPr>
          <w:lang w:val="en-GB"/>
        </w:rPr>
      </w:pPr>
      <w:r w:rsidRPr="00E5692D">
        <w:rPr>
          <w:lang w:val="en-GB"/>
        </w:rPr>
        <w:t>Overview of the judicial system.</w:t>
      </w:r>
    </w:p>
    <w:p w:rsidR="00765C87" w:rsidRPr="00E5692D" w:rsidRDefault="00E42A33" w:rsidP="0093189A">
      <w:pPr>
        <w:rPr>
          <w:lang w:val="en-GB"/>
        </w:rPr>
      </w:pPr>
      <w:r w:rsidRPr="00E5692D">
        <w:rPr>
          <w:lang w:val="en-GB"/>
        </w:rPr>
        <w:t>The source</w:t>
      </w:r>
      <w:r w:rsidR="0093189A" w:rsidRPr="00E5692D">
        <w:rPr>
          <w:lang w:val="en-GB"/>
        </w:rPr>
        <w:t>s</w:t>
      </w:r>
      <w:r w:rsidRPr="00E5692D">
        <w:rPr>
          <w:lang w:val="en-GB"/>
        </w:rPr>
        <w:t xml:space="preserve"> </w:t>
      </w:r>
      <w:r w:rsidR="00F110BE" w:rsidRPr="00E5692D">
        <w:rPr>
          <w:lang w:val="en-GB"/>
        </w:rPr>
        <w:t>of Law.</w:t>
      </w:r>
    </w:p>
    <w:p w:rsidR="00765C87" w:rsidRPr="00E5692D" w:rsidRDefault="002F51C1" w:rsidP="00DC5C7E">
      <w:pPr>
        <w:rPr>
          <w:lang w:val="en-GB"/>
        </w:rPr>
      </w:pPr>
      <w:r w:rsidRPr="00E5692D">
        <w:rPr>
          <w:lang w:val="en-GB"/>
        </w:rPr>
        <w:t xml:space="preserve">The </w:t>
      </w:r>
      <w:r w:rsidR="00BE60B7" w:rsidRPr="00E5692D">
        <w:rPr>
          <w:lang w:val="en-GB"/>
        </w:rPr>
        <w:t>infrangible</w:t>
      </w:r>
      <w:r w:rsidR="00DC5C7E" w:rsidRPr="00E5692D">
        <w:rPr>
          <w:lang w:val="en-GB"/>
        </w:rPr>
        <w:t xml:space="preserve"> rights</w:t>
      </w:r>
      <w:r w:rsidR="00BE60B7" w:rsidRPr="00E5692D">
        <w:rPr>
          <w:lang w:val="en-GB"/>
        </w:rPr>
        <w:t xml:space="preserve"> of the human person</w:t>
      </w:r>
      <w:r w:rsidR="00DC5C7E" w:rsidRPr="00E5692D">
        <w:rPr>
          <w:lang w:val="en-GB"/>
        </w:rPr>
        <w:t>.</w:t>
      </w:r>
    </w:p>
    <w:p w:rsidR="00765C87" w:rsidRPr="00E5692D" w:rsidRDefault="00DC5C7E" w:rsidP="00BE60B7">
      <w:pPr>
        <w:rPr>
          <w:lang w:val="en-GB"/>
        </w:rPr>
      </w:pPr>
      <w:r w:rsidRPr="00E5692D">
        <w:rPr>
          <w:lang w:val="en-GB"/>
        </w:rPr>
        <w:t xml:space="preserve">State and regional </w:t>
      </w:r>
      <w:r w:rsidR="00BE60B7" w:rsidRPr="00E5692D">
        <w:rPr>
          <w:lang w:val="en-GB"/>
        </w:rPr>
        <w:t xml:space="preserve">legislative </w:t>
      </w:r>
      <w:r w:rsidRPr="00E5692D">
        <w:rPr>
          <w:lang w:val="en-GB"/>
        </w:rPr>
        <w:t xml:space="preserve">power. </w:t>
      </w:r>
    </w:p>
    <w:p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>The president of the Republic</w:t>
      </w:r>
      <w:r w:rsidR="00765C87" w:rsidRPr="00E5692D">
        <w:rPr>
          <w:lang w:val="en-GB"/>
        </w:rPr>
        <w:t>.</w:t>
      </w:r>
    </w:p>
    <w:p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>The government</w:t>
      </w:r>
      <w:r w:rsidR="00765C87" w:rsidRPr="00E5692D">
        <w:rPr>
          <w:lang w:val="en-GB"/>
        </w:rPr>
        <w:t>.</w:t>
      </w:r>
    </w:p>
    <w:p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 xml:space="preserve">The public administration. </w:t>
      </w:r>
    </w:p>
    <w:p w:rsidR="00765C87" w:rsidRPr="00E5692D" w:rsidRDefault="00E42A33" w:rsidP="00E42A33">
      <w:pPr>
        <w:rPr>
          <w:lang w:val="en-GB"/>
        </w:rPr>
      </w:pPr>
      <w:r w:rsidRPr="00E5692D">
        <w:rPr>
          <w:lang w:val="en-GB"/>
        </w:rPr>
        <w:t xml:space="preserve">Regions and local institutions. </w:t>
      </w:r>
    </w:p>
    <w:p w:rsidR="00765C87" w:rsidRPr="00E5692D" w:rsidRDefault="00BE60B7" w:rsidP="0093189A">
      <w:pPr>
        <w:rPr>
          <w:lang w:val="en-GB"/>
        </w:rPr>
      </w:pPr>
      <w:r w:rsidRPr="00E5692D">
        <w:rPr>
          <w:lang w:val="en-GB"/>
        </w:rPr>
        <w:t>Jurisdiction</w:t>
      </w:r>
      <w:r w:rsidR="0093189A" w:rsidRPr="00E5692D">
        <w:rPr>
          <w:lang w:val="en-GB"/>
        </w:rPr>
        <w:t>al</w:t>
      </w:r>
      <w:r w:rsidRPr="00E5692D">
        <w:rPr>
          <w:lang w:val="en-GB"/>
        </w:rPr>
        <w:t xml:space="preserve"> </w:t>
      </w:r>
      <w:r w:rsidR="00982BC8" w:rsidRPr="00E5692D">
        <w:rPr>
          <w:lang w:val="en-GB"/>
        </w:rPr>
        <w:t>defence</w:t>
      </w:r>
      <w:r w:rsidR="0015624B" w:rsidRPr="00E5692D">
        <w:rPr>
          <w:lang w:val="en-GB"/>
        </w:rPr>
        <w:t xml:space="preserve"> of rights. </w:t>
      </w:r>
    </w:p>
    <w:p w:rsidR="00765C87" w:rsidRPr="00E5692D" w:rsidRDefault="0013372B" w:rsidP="00704348">
      <w:pPr>
        <w:spacing w:before="240" w:after="120" w:line="220" w:lineRule="exact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>READING LIST</w:t>
      </w:r>
    </w:p>
    <w:p w:rsidR="00704348" w:rsidRPr="00E5692D" w:rsidRDefault="00BC1FC0" w:rsidP="0013372B">
      <w:pPr>
        <w:pStyle w:val="Testo1"/>
        <w:spacing w:before="0" w:line="240" w:lineRule="atLeast"/>
        <w:rPr>
          <w:noProof w:val="0"/>
          <w:spacing w:val="-5"/>
        </w:rPr>
      </w:pPr>
      <w:r w:rsidRPr="00E5692D">
        <w:rPr>
          <w:noProof w:val="0"/>
          <w:spacing w:val="-5"/>
          <w:lang w:val="en-GB"/>
        </w:rPr>
        <w:t>In order to prepare the exam, students are expected to know the following parts of the text</w:t>
      </w:r>
      <w:r w:rsidR="00704348" w:rsidRPr="00E5692D">
        <w:rPr>
          <w:noProof w:val="0"/>
          <w:spacing w:val="-5"/>
          <w:lang w:val="en-GB"/>
        </w:rPr>
        <w:t xml:space="preserve"> </w:t>
      </w:r>
      <w:r w:rsidR="00704348" w:rsidRPr="00E5692D">
        <w:rPr>
          <w:smallCaps/>
          <w:noProof w:val="0"/>
          <w:spacing w:val="-5"/>
          <w:sz w:val="16"/>
          <w:lang w:val="en-GB"/>
        </w:rPr>
        <w:t xml:space="preserve">A. </w:t>
      </w:r>
      <w:proofErr w:type="spellStart"/>
      <w:r w:rsidR="00704348" w:rsidRPr="00E5692D">
        <w:rPr>
          <w:smallCaps/>
          <w:noProof w:val="0"/>
          <w:spacing w:val="-5"/>
          <w:sz w:val="16"/>
          <w:lang w:val="en-GB"/>
        </w:rPr>
        <w:t>Barbera</w:t>
      </w:r>
      <w:proofErr w:type="spellEnd"/>
      <w:r w:rsidR="00704348" w:rsidRPr="00E5692D">
        <w:rPr>
          <w:smallCaps/>
          <w:noProof w:val="0"/>
          <w:spacing w:val="-5"/>
          <w:sz w:val="16"/>
          <w:lang w:val="en-GB"/>
        </w:rPr>
        <w:t xml:space="preserve">-C. </w:t>
      </w:r>
      <w:r w:rsidR="00704348" w:rsidRPr="00E5692D">
        <w:rPr>
          <w:smallCaps/>
          <w:noProof w:val="0"/>
          <w:spacing w:val="-5"/>
          <w:sz w:val="16"/>
        </w:rPr>
        <w:t>Fusaro,</w:t>
      </w:r>
      <w:r w:rsidR="00704348" w:rsidRPr="00E5692D">
        <w:rPr>
          <w:i/>
          <w:noProof w:val="0"/>
          <w:spacing w:val="-5"/>
        </w:rPr>
        <w:t xml:space="preserve"> Corso di diritto pubbl</w:t>
      </w:r>
      <w:bookmarkStart w:id="0" w:name="_GoBack"/>
      <w:bookmarkEnd w:id="0"/>
      <w:r w:rsidR="00704348" w:rsidRPr="00E5692D">
        <w:rPr>
          <w:i/>
          <w:noProof w:val="0"/>
          <w:spacing w:val="-5"/>
        </w:rPr>
        <w:t>ico,</w:t>
      </w:r>
      <w:r w:rsidR="00704348" w:rsidRPr="00E5692D">
        <w:rPr>
          <w:noProof w:val="0"/>
          <w:spacing w:val="-5"/>
        </w:rPr>
        <w:t xml:space="preserve"> Il Mulino, Bologna, 20</w:t>
      </w:r>
      <w:r w:rsidR="00D14CD2">
        <w:rPr>
          <w:noProof w:val="0"/>
          <w:spacing w:val="-5"/>
        </w:rPr>
        <w:t>20</w:t>
      </w:r>
      <w:r w:rsidR="00704348" w:rsidRPr="00E5692D">
        <w:rPr>
          <w:noProof w:val="0"/>
          <w:spacing w:val="-5"/>
        </w:rPr>
        <w:t xml:space="preserve">: </w:t>
      </w:r>
      <w:proofErr w:type="spellStart"/>
      <w:r w:rsidR="00704348" w:rsidRPr="00E5692D">
        <w:rPr>
          <w:noProof w:val="0"/>
          <w:spacing w:val="-5"/>
        </w:rPr>
        <w:t>C</w:t>
      </w:r>
      <w:r w:rsidR="00D14CD2">
        <w:rPr>
          <w:noProof w:val="0"/>
          <w:spacing w:val="-5"/>
        </w:rPr>
        <w:t>h</w:t>
      </w:r>
      <w:r w:rsidR="00704348" w:rsidRPr="00E5692D">
        <w:rPr>
          <w:noProof w:val="0"/>
          <w:spacing w:val="-5"/>
        </w:rPr>
        <w:t>app</w:t>
      </w:r>
      <w:proofErr w:type="spellEnd"/>
      <w:r w:rsidR="00704348" w:rsidRPr="00E5692D">
        <w:rPr>
          <w:noProof w:val="0"/>
          <w:spacing w:val="-5"/>
        </w:rPr>
        <w:t xml:space="preserve">. V, VI, IX, X, XI, XII, XIII e XIV. </w:t>
      </w:r>
    </w:p>
    <w:p w:rsidR="00765C87" w:rsidRPr="00E5692D" w:rsidRDefault="0013372B" w:rsidP="00765C87">
      <w:pPr>
        <w:spacing w:before="240" w:after="120" w:line="220" w:lineRule="exact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>TEACHING METHOD</w:t>
      </w:r>
    </w:p>
    <w:p w:rsidR="00765C87" w:rsidRPr="00E5692D" w:rsidRDefault="0013372B" w:rsidP="00765C87">
      <w:pPr>
        <w:pStyle w:val="Testo2"/>
        <w:rPr>
          <w:noProof w:val="0"/>
          <w:lang w:val="en-GB"/>
        </w:rPr>
      </w:pPr>
      <w:r w:rsidRPr="00E5692D">
        <w:rPr>
          <w:noProof w:val="0"/>
          <w:lang w:val="en-GB"/>
        </w:rPr>
        <w:t>Lectures</w:t>
      </w:r>
      <w:r w:rsidR="00765C87" w:rsidRPr="00E5692D">
        <w:rPr>
          <w:noProof w:val="0"/>
          <w:lang w:val="en-GB"/>
        </w:rPr>
        <w:t>.</w:t>
      </w:r>
    </w:p>
    <w:p w:rsidR="00F36471" w:rsidRPr="00E5692D" w:rsidRDefault="00F36471" w:rsidP="00F36471">
      <w:pPr>
        <w:spacing w:before="240" w:after="120" w:line="220" w:lineRule="exact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t>ASSESSMENT METHOD AND CRITERIA</w:t>
      </w:r>
    </w:p>
    <w:p w:rsidR="00765C87" w:rsidRPr="00E5692D" w:rsidRDefault="00E42A33" w:rsidP="0093189A">
      <w:pPr>
        <w:pStyle w:val="Testo2"/>
        <w:rPr>
          <w:noProof w:val="0"/>
          <w:lang w:val="en-GB"/>
        </w:rPr>
      </w:pPr>
      <w:r w:rsidRPr="00E5692D">
        <w:rPr>
          <w:noProof w:val="0"/>
          <w:lang w:val="en-GB"/>
        </w:rPr>
        <w:t xml:space="preserve">Students will be assessed through oral exams on the contents of </w:t>
      </w:r>
      <w:r w:rsidR="0093189A" w:rsidRPr="00E5692D">
        <w:rPr>
          <w:noProof w:val="0"/>
          <w:lang w:val="en-GB"/>
        </w:rPr>
        <w:t>the syllabus</w:t>
      </w:r>
      <w:r w:rsidRPr="00E5692D">
        <w:rPr>
          <w:noProof w:val="0"/>
          <w:lang w:val="en-GB"/>
        </w:rPr>
        <w:t xml:space="preserve">, their ability to link various institutions of the judicial system, and their ability to </w:t>
      </w:r>
      <w:r w:rsidR="0093189A" w:rsidRPr="00E5692D">
        <w:rPr>
          <w:noProof w:val="0"/>
          <w:lang w:val="en-GB"/>
        </w:rPr>
        <w:t>apply of rules and principles to</w:t>
      </w:r>
      <w:r w:rsidRPr="00E5692D">
        <w:rPr>
          <w:noProof w:val="0"/>
          <w:lang w:val="en-GB"/>
        </w:rPr>
        <w:t xml:space="preserve"> the socio-economic</w:t>
      </w:r>
      <w:r w:rsidR="00050675" w:rsidRPr="00E5692D">
        <w:rPr>
          <w:noProof w:val="0"/>
          <w:lang w:val="en-GB"/>
        </w:rPr>
        <w:t xml:space="preserve"> situation. </w:t>
      </w:r>
    </w:p>
    <w:p w:rsidR="00F36471" w:rsidRPr="00E5692D" w:rsidRDefault="00F36471" w:rsidP="00F36471">
      <w:pPr>
        <w:spacing w:before="240" w:after="120"/>
        <w:rPr>
          <w:b/>
          <w:i/>
          <w:sz w:val="18"/>
          <w:lang w:val="en-GB"/>
        </w:rPr>
      </w:pPr>
      <w:r w:rsidRPr="00E5692D">
        <w:rPr>
          <w:b/>
          <w:i/>
          <w:sz w:val="18"/>
          <w:lang w:val="en-GB"/>
        </w:rPr>
        <w:lastRenderedPageBreak/>
        <w:t>NOTES AND PREREQUISITES</w:t>
      </w:r>
    </w:p>
    <w:p w:rsidR="007A1285" w:rsidRDefault="007A1285" w:rsidP="007A1285">
      <w:pPr>
        <w:pStyle w:val="Testo2"/>
        <w:rPr>
          <w:noProof w:val="0"/>
          <w:lang w:val="en-GB"/>
        </w:rPr>
      </w:pPr>
      <w:r w:rsidRPr="00E5692D">
        <w:rPr>
          <w:noProof w:val="0"/>
          <w:lang w:val="en-GB"/>
        </w:rPr>
        <w:t>Given the introductory nature of the discipline, there are no course prerequisites.</w:t>
      </w:r>
    </w:p>
    <w:p w:rsidR="00280F7A" w:rsidRPr="006C2684" w:rsidRDefault="00280F7A" w:rsidP="00280F7A">
      <w:pPr>
        <w:spacing w:before="120"/>
        <w:ind w:firstLine="284"/>
        <w:rPr>
          <w:sz w:val="18"/>
          <w:szCs w:val="18"/>
          <w:lang w:val="en-US"/>
        </w:rPr>
      </w:pPr>
      <w:r w:rsidRPr="006C2684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  <w:lang w:val="en-US"/>
        </w:rPr>
        <w:t>.</w:t>
      </w:r>
    </w:p>
    <w:p w:rsidR="0093189A" w:rsidRPr="007A1285" w:rsidRDefault="00704348" w:rsidP="002C3D6B">
      <w:pPr>
        <w:pStyle w:val="Testo2"/>
        <w:spacing w:before="120"/>
        <w:rPr>
          <w:noProof w:val="0"/>
          <w:lang w:val="en-GB"/>
        </w:rPr>
      </w:pPr>
      <w:r w:rsidRPr="00E5692D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93189A" w:rsidRPr="007A12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3779"/>
    <w:multiLevelType w:val="hybridMultilevel"/>
    <w:tmpl w:val="B4D4BC98"/>
    <w:lvl w:ilvl="0" w:tplc="91AE48DE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BC9C2130">
      <w:start w:val="1"/>
      <w:numFmt w:val="bullet"/>
      <w:lvlText w:val="•"/>
      <w:lvlJc w:val="left"/>
      <w:pPr>
        <w:ind w:left="973" w:hanging="110"/>
      </w:pPr>
    </w:lvl>
    <w:lvl w:ilvl="2" w:tplc="97806EC4">
      <w:start w:val="1"/>
      <w:numFmt w:val="bullet"/>
      <w:lvlText w:val="•"/>
      <w:lvlJc w:val="left"/>
      <w:pPr>
        <w:ind w:left="1797" w:hanging="110"/>
      </w:pPr>
    </w:lvl>
    <w:lvl w:ilvl="3" w:tplc="E2521C0C">
      <w:start w:val="1"/>
      <w:numFmt w:val="bullet"/>
      <w:lvlText w:val="•"/>
      <w:lvlJc w:val="left"/>
      <w:pPr>
        <w:ind w:left="2621" w:hanging="110"/>
      </w:pPr>
    </w:lvl>
    <w:lvl w:ilvl="4" w:tplc="5894B890">
      <w:start w:val="1"/>
      <w:numFmt w:val="bullet"/>
      <w:lvlText w:val="•"/>
      <w:lvlJc w:val="left"/>
      <w:pPr>
        <w:ind w:left="3445" w:hanging="110"/>
      </w:pPr>
    </w:lvl>
    <w:lvl w:ilvl="5" w:tplc="10A4C5B2">
      <w:start w:val="1"/>
      <w:numFmt w:val="bullet"/>
      <w:lvlText w:val="•"/>
      <w:lvlJc w:val="left"/>
      <w:pPr>
        <w:ind w:left="4269" w:hanging="110"/>
      </w:pPr>
    </w:lvl>
    <w:lvl w:ilvl="6" w:tplc="C4ACAFF0">
      <w:start w:val="1"/>
      <w:numFmt w:val="bullet"/>
      <w:lvlText w:val="•"/>
      <w:lvlJc w:val="left"/>
      <w:pPr>
        <w:ind w:left="5093" w:hanging="110"/>
      </w:pPr>
    </w:lvl>
    <w:lvl w:ilvl="7" w:tplc="3A4E0EF2">
      <w:start w:val="1"/>
      <w:numFmt w:val="bullet"/>
      <w:lvlText w:val="•"/>
      <w:lvlJc w:val="left"/>
      <w:pPr>
        <w:ind w:left="5917" w:hanging="110"/>
      </w:pPr>
    </w:lvl>
    <w:lvl w:ilvl="8" w:tplc="B7441C4A">
      <w:start w:val="1"/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4E20608C"/>
    <w:multiLevelType w:val="hybridMultilevel"/>
    <w:tmpl w:val="A9A80020"/>
    <w:lvl w:ilvl="0" w:tplc="30467E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BD"/>
    <w:multiLevelType w:val="hybridMultilevel"/>
    <w:tmpl w:val="BA56EB70"/>
    <w:lvl w:ilvl="0" w:tplc="D08C0176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43461EF2">
      <w:start w:val="1"/>
      <w:numFmt w:val="bullet"/>
      <w:lvlText w:val="•"/>
      <w:lvlJc w:val="left"/>
      <w:pPr>
        <w:ind w:left="973" w:hanging="110"/>
      </w:pPr>
    </w:lvl>
    <w:lvl w:ilvl="2" w:tplc="AF98E414">
      <w:start w:val="1"/>
      <w:numFmt w:val="bullet"/>
      <w:lvlText w:val="•"/>
      <w:lvlJc w:val="left"/>
      <w:pPr>
        <w:ind w:left="1797" w:hanging="110"/>
      </w:pPr>
    </w:lvl>
    <w:lvl w:ilvl="3" w:tplc="508C7502">
      <w:start w:val="1"/>
      <w:numFmt w:val="bullet"/>
      <w:lvlText w:val="•"/>
      <w:lvlJc w:val="left"/>
      <w:pPr>
        <w:ind w:left="2621" w:hanging="110"/>
      </w:pPr>
    </w:lvl>
    <w:lvl w:ilvl="4" w:tplc="3F2E3346">
      <w:start w:val="1"/>
      <w:numFmt w:val="bullet"/>
      <w:lvlText w:val="•"/>
      <w:lvlJc w:val="left"/>
      <w:pPr>
        <w:ind w:left="3445" w:hanging="110"/>
      </w:pPr>
    </w:lvl>
    <w:lvl w:ilvl="5" w:tplc="6C4C362C">
      <w:start w:val="1"/>
      <w:numFmt w:val="bullet"/>
      <w:lvlText w:val="•"/>
      <w:lvlJc w:val="left"/>
      <w:pPr>
        <w:ind w:left="4269" w:hanging="110"/>
      </w:pPr>
    </w:lvl>
    <w:lvl w:ilvl="6" w:tplc="7D8E2854">
      <w:start w:val="1"/>
      <w:numFmt w:val="bullet"/>
      <w:lvlText w:val="•"/>
      <w:lvlJc w:val="left"/>
      <w:pPr>
        <w:ind w:left="5093" w:hanging="110"/>
      </w:pPr>
    </w:lvl>
    <w:lvl w:ilvl="7" w:tplc="9C644C8E">
      <w:start w:val="1"/>
      <w:numFmt w:val="bullet"/>
      <w:lvlText w:val="•"/>
      <w:lvlJc w:val="left"/>
      <w:pPr>
        <w:ind w:left="5917" w:hanging="110"/>
      </w:pPr>
    </w:lvl>
    <w:lvl w:ilvl="8" w:tplc="7CC4DB26">
      <w:start w:val="1"/>
      <w:numFmt w:val="bullet"/>
      <w:lvlText w:val="•"/>
      <w:lvlJc w:val="left"/>
      <w:pPr>
        <w:ind w:left="6741" w:hanging="11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2C"/>
    <w:rsid w:val="00050675"/>
    <w:rsid w:val="0013372B"/>
    <w:rsid w:val="0015624B"/>
    <w:rsid w:val="00187B99"/>
    <w:rsid w:val="002014DD"/>
    <w:rsid w:val="00237151"/>
    <w:rsid w:val="00263733"/>
    <w:rsid w:val="002641FC"/>
    <w:rsid w:val="00280F7A"/>
    <w:rsid w:val="002C3D6B"/>
    <w:rsid w:val="002F51C1"/>
    <w:rsid w:val="00452726"/>
    <w:rsid w:val="004D1217"/>
    <w:rsid w:val="004D6008"/>
    <w:rsid w:val="0059542C"/>
    <w:rsid w:val="006F1772"/>
    <w:rsid w:val="00704348"/>
    <w:rsid w:val="00727985"/>
    <w:rsid w:val="00765C87"/>
    <w:rsid w:val="00783AB2"/>
    <w:rsid w:val="007A1285"/>
    <w:rsid w:val="007E55A9"/>
    <w:rsid w:val="008A1204"/>
    <w:rsid w:val="00900CCA"/>
    <w:rsid w:val="00904FEC"/>
    <w:rsid w:val="00924B77"/>
    <w:rsid w:val="0093189A"/>
    <w:rsid w:val="00940DA2"/>
    <w:rsid w:val="00982BC8"/>
    <w:rsid w:val="009E055C"/>
    <w:rsid w:val="00A74F6F"/>
    <w:rsid w:val="00AD7557"/>
    <w:rsid w:val="00B51253"/>
    <w:rsid w:val="00B525CC"/>
    <w:rsid w:val="00BC1FC0"/>
    <w:rsid w:val="00BE60B7"/>
    <w:rsid w:val="00D14CD2"/>
    <w:rsid w:val="00D16158"/>
    <w:rsid w:val="00D404F2"/>
    <w:rsid w:val="00DC5C7E"/>
    <w:rsid w:val="00E42A33"/>
    <w:rsid w:val="00E5692D"/>
    <w:rsid w:val="00E607E6"/>
    <w:rsid w:val="00F110BE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1AD48"/>
  <w15:docId w15:val="{D803F8E3-8361-4C1C-BF31-5E70A986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uiPriority w:val="99"/>
    <w:locked/>
    <w:rsid w:val="0093189A"/>
    <w:rPr>
      <w:rFonts w:ascii="Times" w:hAnsi="Times"/>
      <w:noProof/>
      <w:sz w:val="18"/>
    </w:rPr>
  </w:style>
  <w:style w:type="character" w:customStyle="1" w:styleId="spelle">
    <w:name w:val="spelle"/>
    <w:basedOn w:val="Carpredefinitoparagrafo"/>
    <w:rsid w:val="002641FC"/>
  </w:style>
  <w:style w:type="character" w:styleId="Enfasicorsivo">
    <w:name w:val="Emphasis"/>
    <w:basedOn w:val="Carpredefinitoparagrafo"/>
    <w:uiPriority w:val="20"/>
    <w:qFormat/>
    <w:rsid w:val="002641FC"/>
    <w:rPr>
      <w:i/>
      <w:iCs/>
    </w:rPr>
  </w:style>
  <w:style w:type="paragraph" w:styleId="Paragrafoelenco">
    <w:name w:val="List Paragraph"/>
    <w:basedOn w:val="Normale"/>
    <w:uiPriority w:val="1"/>
    <w:qFormat/>
    <w:rsid w:val="002C3D6B"/>
    <w:pPr>
      <w:tabs>
        <w:tab w:val="left" w:pos="284"/>
      </w:tabs>
      <w:spacing w:line="240" w:lineRule="exact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281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3</cp:revision>
  <cp:lastPrinted>2003-03-27T09:42:00Z</cp:lastPrinted>
  <dcterms:created xsi:type="dcterms:W3CDTF">2020-07-17T12:42:00Z</dcterms:created>
  <dcterms:modified xsi:type="dcterms:W3CDTF">2021-07-02T13:02:00Z</dcterms:modified>
</cp:coreProperties>
</file>