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49BB" w14:textId="77777777" w:rsidR="002B7B5C" w:rsidRPr="00255AF6" w:rsidRDefault="00922CB1" w:rsidP="00922CB1">
      <w:pPr>
        <w:pStyle w:val="Titolo1"/>
        <w:rPr>
          <w:noProof w:val="0"/>
          <w:lang w:val="en-GB"/>
        </w:rPr>
      </w:pPr>
      <w:r w:rsidRPr="00255AF6">
        <w:rPr>
          <w:noProof w:val="0"/>
          <w:lang w:val="en-GB"/>
        </w:rPr>
        <w:t xml:space="preserve">Motor </w:t>
      </w:r>
      <w:r w:rsidR="00734C9A" w:rsidRPr="00255AF6">
        <w:rPr>
          <w:noProof w:val="0"/>
          <w:lang w:val="en-GB"/>
        </w:rPr>
        <w:t>activity in cardiov</w:t>
      </w:r>
      <w:r w:rsidR="003E4021" w:rsidRPr="00255AF6">
        <w:rPr>
          <w:noProof w:val="0"/>
          <w:lang w:val="en-GB"/>
        </w:rPr>
        <w:t>ascular and respiratory diseases</w:t>
      </w:r>
    </w:p>
    <w:p w14:paraId="0301FF77" w14:textId="77777777" w:rsidR="007103E3" w:rsidRDefault="007103E3" w:rsidP="007103E3">
      <w:pPr>
        <w:pStyle w:val="Titolo2"/>
      </w:pPr>
      <w:r>
        <w:t>Prof. Massimiliano Bianco</w:t>
      </w:r>
    </w:p>
    <w:p w14:paraId="362C246D" w14:textId="77777777" w:rsidR="001D6DC5" w:rsidRPr="00255AF6" w:rsidRDefault="001D6DC5" w:rsidP="001D6DC5">
      <w:pPr>
        <w:spacing w:before="240" w:after="120"/>
        <w:rPr>
          <w:rFonts w:ascii="Times New Roman" w:hAnsi="Times New Roman"/>
          <w:b/>
          <w:i/>
          <w:sz w:val="18"/>
          <w:szCs w:val="24"/>
        </w:rPr>
      </w:pPr>
      <w:r w:rsidRPr="00255AF6">
        <w:rPr>
          <w:rFonts w:ascii="Times New Roman" w:hAnsi="Times New Roman"/>
          <w:b/>
          <w:i/>
          <w:sz w:val="18"/>
          <w:szCs w:val="24"/>
        </w:rPr>
        <w:t xml:space="preserve">COURSE AIMS AND INTENDED LEARNING OUTCOMES </w:t>
      </w:r>
    </w:p>
    <w:p w14:paraId="567E4B4E" w14:textId="77777777" w:rsidR="001D6DC5" w:rsidRPr="00255AF6" w:rsidRDefault="001B0DC5" w:rsidP="001D6DC5">
      <w:r w:rsidRPr="00255AF6">
        <w:t>The course aims to teach</w:t>
      </w:r>
      <w:r w:rsidR="001D6DC5" w:rsidRPr="00255AF6">
        <w:t xml:space="preserve"> </w:t>
      </w:r>
      <w:r w:rsidRPr="00255AF6">
        <w:t>students</w:t>
      </w:r>
      <w:r w:rsidR="001D6DC5" w:rsidRPr="00255AF6">
        <w:t xml:space="preserve"> </w:t>
      </w:r>
      <w:r w:rsidR="00734C9A" w:rsidRPr="00255AF6">
        <w:t xml:space="preserve">the essential </w:t>
      </w:r>
      <w:r w:rsidR="00922CB1" w:rsidRPr="00255AF6">
        <w:t>physiopathological</w:t>
      </w:r>
      <w:r w:rsidR="00CD7FE4" w:rsidRPr="00255AF6">
        <w:t xml:space="preserve"> </w:t>
      </w:r>
      <w:r w:rsidR="00734C9A" w:rsidRPr="00255AF6">
        <w:t xml:space="preserve">theory on the </w:t>
      </w:r>
      <w:r w:rsidR="00CD7FE4" w:rsidRPr="00255AF6">
        <w:t>most common diseases affecting the</w:t>
      </w:r>
      <w:r w:rsidR="002B7B5C" w:rsidRPr="00255AF6">
        <w:t xml:space="preserve"> </w:t>
      </w:r>
      <w:r w:rsidR="00922CB1" w:rsidRPr="00255AF6">
        <w:t>cardiovascular</w:t>
      </w:r>
      <w:r w:rsidR="002B7B5C" w:rsidRPr="00255AF6">
        <w:t xml:space="preserve"> </w:t>
      </w:r>
      <w:r w:rsidR="00CD7FE4" w:rsidRPr="00255AF6">
        <w:t>and</w:t>
      </w:r>
      <w:r w:rsidR="002B7B5C" w:rsidRPr="00255AF6">
        <w:t xml:space="preserve"> </w:t>
      </w:r>
      <w:r w:rsidR="00922CB1" w:rsidRPr="00255AF6">
        <w:t>respiratory</w:t>
      </w:r>
      <w:r w:rsidR="002B7B5C" w:rsidRPr="00255AF6">
        <w:t xml:space="preserve"> </w:t>
      </w:r>
      <w:r w:rsidR="00CD7FE4" w:rsidRPr="00255AF6">
        <w:t xml:space="preserve">systems in various age groups, highlighting the role different physical </w:t>
      </w:r>
      <w:r w:rsidR="00922CB1" w:rsidRPr="00255AF6">
        <w:t>motor activities</w:t>
      </w:r>
      <w:r w:rsidR="00CD7FE4" w:rsidRPr="00255AF6">
        <w:t xml:space="preserve"> can play in modifying the clinical </w:t>
      </w:r>
      <w:r w:rsidR="00922CB1" w:rsidRPr="00255AF6">
        <w:t>course</w:t>
      </w:r>
      <w:r w:rsidR="00CD7FE4" w:rsidRPr="00255AF6">
        <w:t xml:space="preserve"> of </w:t>
      </w:r>
      <w:r w:rsidR="00022257" w:rsidRPr="00255AF6">
        <w:t xml:space="preserve">the </w:t>
      </w:r>
      <w:r w:rsidR="00922CB1" w:rsidRPr="00255AF6">
        <w:t>disease</w:t>
      </w:r>
      <w:r w:rsidR="002B7B5C" w:rsidRPr="00255AF6">
        <w:t>.</w:t>
      </w:r>
      <w:r w:rsidR="00FE551D" w:rsidRPr="00255AF6">
        <w:rPr>
          <w:rFonts w:ascii="Times New Roman" w:hAnsi="Times New Roman"/>
          <w:szCs w:val="24"/>
        </w:rPr>
        <w:br/>
        <w:t xml:space="preserve">At the end of the course, students will be able to </w:t>
      </w:r>
      <w:r w:rsidR="00FE551D" w:rsidRPr="00255AF6">
        <w:rPr>
          <w:rFonts w:ascii="Times New Roman" w:hAnsi="Times New Roman"/>
        </w:rPr>
        <w:t>use their physiology and pathophysiology knowledge to</w:t>
      </w:r>
      <w:r w:rsidR="00FE551D" w:rsidRPr="00255AF6">
        <w:rPr>
          <w:rFonts w:ascii="Times New Roman" w:hAnsi="Times New Roman"/>
          <w:szCs w:val="24"/>
        </w:rPr>
        <w:t xml:space="preserve"> intervene in the natural course of the most common cardiovascular and respiratory diseases through the administration of physical activity. In particular, they will possess greater competence in the following topics:</w:t>
      </w:r>
    </w:p>
    <w:p w14:paraId="461BC3C8" w14:textId="77777777" w:rsidR="002B7B5C" w:rsidRPr="00255AF6" w:rsidRDefault="002B7B5C" w:rsidP="00581E40">
      <w:pPr>
        <w:ind w:left="284" w:hanging="284"/>
      </w:pPr>
      <w:r w:rsidRPr="00255AF6">
        <w:t>–</w:t>
      </w:r>
      <w:r w:rsidRPr="00255AF6">
        <w:tab/>
      </w:r>
      <w:r w:rsidR="001D6DC5" w:rsidRPr="00255AF6">
        <w:t>P</w:t>
      </w:r>
      <w:r w:rsidR="00581E40" w:rsidRPr="00255AF6">
        <w:t>hysiology</w:t>
      </w:r>
      <w:r w:rsidRPr="00255AF6">
        <w:t xml:space="preserve"> </w:t>
      </w:r>
      <w:r w:rsidR="00581E40" w:rsidRPr="00255AF6">
        <w:t>and</w:t>
      </w:r>
      <w:r w:rsidRPr="00255AF6">
        <w:t xml:space="preserve"> </w:t>
      </w:r>
      <w:r w:rsidR="00581E40" w:rsidRPr="00255AF6">
        <w:t>physiopathology</w:t>
      </w:r>
      <w:r w:rsidRPr="00255AF6">
        <w:t xml:space="preserve"> </w:t>
      </w:r>
      <w:r w:rsidR="00581E40" w:rsidRPr="00255AF6">
        <w:t>of physical and sporting activities</w:t>
      </w:r>
      <w:r w:rsidRPr="00255AF6">
        <w:t>.</w:t>
      </w:r>
    </w:p>
    <w:p w14:paraId="32329E55" w14:textId="77777777" w:rsidR="002B7B5C" w:rsidRPr="00255AF6" w:rsidRDefault="002B7B5C" w:rsidP="00922CB1">
      <w:pPr>
        <w:ind w:left="284" w:hanging="284"/>
      </w:pPr>
      <w:r w:rsidRPr="00255AF6">
        <w:t>–</w:t>
      </w:r>
      <w:r w:rsidRPr="00255AF6">
        <w:tab/>
      </w:r>
      <w:r w:rsidR="00922CB1" w:rsidRPr="00255AF6">
        <w:t>Atherosclerosis</w:t>
      </w:r>
      <w:r w:rsidR="002A218B" w:rsidRPr="00255AF6">
        <w:t xml:space="preserve">: </w:t>
      </w:r>
      <w:r w:rsidR="00922CB1" w:rsidRPr="00255AF6">
        <w:t>definition</w:t>
      </w:r>
      <w:r w:rsidRPr="00255AF6">
        <w:t xml:space="preserve">, </w:t>
      </w:r>
      <w:r w:rsidR="00922CB1" w:rsidRPr="00255AF6">
        <w:t>epidemiology</w:t>
      </w:r>
      <w:r w:rsidRPr="00255AF6">
        <w:t xml:space="preserve">, </w:t>
      </w:r>
      <w:r w:rsidR="00922CB1" w:rsidRPr="00255AF6">
        <w:t>physiopathology</w:t>
      </w:r>
      <w:r w:rsidRPr="00255AF6">
        <w:t xml:space="preserve">, </w:t>
      </w:r>
      <w:r w:rsidR="00607EAD" w:rsidRPr="00255AF6">
        <w:t>risk</w:t>
      </w:r>
      <w:r w:rsidR="00922CB1" w:rsidRPr="00255AF6">
        <w:t xml:space="preserve"> factors</w:t>
      </w:r>
      <w:r w:rsidRPr="00255AF6">
        <w:t xml:space="preserve">, </w:t>
      </w:r>
      <w:r w:rsidR="00922CB1" w:rsidRPr="00255AF6">
        <w:t>protective factors</w:t>
      </w:r>
      <w:r w:rsidRPr="00255AF6">
        <w:t xml:space="preserve">, </w:t>
      </w:r>
      <w:r w:rsidR="00922CB1" w:rsidRPr="00255AF6">
        <w:t>correlated clinical profiles</w:t>
      </w:r>
      <w:r w:rsidRPr="00255AF6">
        <w:t xml:space="preserve">, </w:t>
      </w:r>
      <w:r w:rsidR="00922CB1" w:rsidRPr="00255AF6">
        <w:t>role</w:t>
      </w:r>
      <w:r w:rsidRPr="00255AF6">
        <w:t xml:space="preserve"> </w:t>
      </w:r>
      <w:r w:rsidR="00922CB1" w:rsidRPr="00255AF6">
        <w:t>of motor activity</w:t>
      </w:r>
      <w:r w:rsidRPr="00255AF6">
        <w:t>.</w:t>
      </w:r>
    </w:p>
    <w:p w14:paraId="5AF0F214" w14:textId="77777777" w:rsidR="002B7B5C" w:rsidRPr="00255AF6" w:rsidRDefault="002B7B5C" w:rsidP="00607EAD">
      <w:pPr>
        <w:ind w:left="284" w:hanging="284"/>
      </w:pPr>
      <w:r w:rsidRPr="00255AF6">
        <w:t>–</w:t>
      </w:r>
      <w:r w:rsidRPr="00255AF6">
        <w:tab/>
      </w:r>
      <w:r w:rsidR="00607EAD" w:rsidRPr="00255AF6">
        <w:t>Ischaemic heart disease</w:t>
      </w:r>
      <w:r w:rsidR="002A218B" w:rsidRPr="00255AF6">
        <w:t xml:space="preserve">: </w:t>
      </w:r>
      <w:r w:rsidR="00607EAD" w:rsidRPr="00255AF6">
        <w:t>definition</w:t>
      </w:r>
      <w:r w:rsidRPr="00255AF6">
        <w:t xml:space="preserve">, </w:t>
      </w:r>
      <w:r w:rsidR="00607EAD" w:rsidRPr="00255AF6">
        <w:t>epidemiology</w:t>
      </w:r>
      <w:r w:rsidRPr="00255AF6">
        <w:t xml:space="preserve">, </w:t>
      </w:r>
      <w:r w:rsidR="00607EAD" w:rsidRPr="00255AF6">
        <w:t>physiopathology</w:t>
      </w:r>
      <w:r w:rsidRPr="00255AF6">
        <w:t xml:space="preserve">, </w:t>
      </w:r>
      <w:r w:rsidR="00607EAD" w:rsidRPr="00255AF6">
        <w:t>risk factors, protective factors</w:t>
      </w:r>
      <w:r w:rsidRPr="00255AF6">
        <w:t xml:space="preserve">, </w:t>
      </w:r>
      <w:r w:rsidR="00607EAD" w:rsidRPr="00255AF6">
        <w:t>diagnostic notes</w:t>
      </w:r>
      <w:r w:rsidRPr="00255AF6">
        <w:t xml:space="preserve">, </w:t>
      </w:r>
      <w:r w:rsidR="00607EAD" w:rsidRPr="00255AF6">
        <w:t>clinical</w:t>
      </w:r>
      <w:r w:rsidRPr="00255AF6">
        <w:t xml:space="preserve"> </w:t>
      </w:r>
      <w:r w:rsidR="00607EAD" w:rsidRPr="00255AF6">
        <w:t>profile of</w:t>
      </w:r>
      <w:r w:rsidRPr="00255AF6">
        <w:t xml:space="preserve"> angina, </w:t>
      </w:r>
      <w:r w:rsidR="00607EAD" w:rsidRPr="00255AF6">
        <w:t>infarct</w:t>
      </w:r>
      <w:r w:rsidRPr="00255AF6">
        <w:t xml:space="preserve"> </w:t>
      </w:r>
      <w:r w:rsidR="00607EAD" w:rsidRPr="00255AF6">
        <w:t>and</w:t>
      </w:r>
      <w:r w:rsidRPr="00255AF6">
        <w:t xml:space="preserve"> </w:t>
      </w:r>
      <w:r w:rsidR="00607EAD" w:rsidRPr="00255AF6">
        <w:t>heart failure</w:t>
      </w:r>
      <w:r w:rsidRPr="00255AF6">
        <w:t xml:space="preserve">, </w:t>
      </w:r>
      <w:r w:rsidR="00607EAD" w:rsidRPr="00255AF6">
        <w:t>role of motor activity</w:t>
      </w:r>
      <w:r w:rsidRPr="00255AF6">
        <w:t>.</w:t>
      </w:r>
    </w:p>
    <w:p w14:paraId="6883C2E1" w14:textId="77777777" w:rsidR="002B7B5C" w:rsidRPr="00255AF6" w:rsidRDefault="002B7B5C" w:rsidP="006966EC">
      <w:pPr>
        <w:ind w:left="284" w:hanging="284"/>
      </w:pPr>
      <w:r w:rsidRPr="00255AF6">
        <w:t>–</w:t>
      </w:r>
      <w:r w:rsidRPr="00255AF6">
        <w:tab/>
      </w:r>
      <w:r w:rsidR="006966EC" w:rsidRPr="00255AF6">
        <w:t>Hypertension</w:t>
      </w:r>
      <w:r w:rsidR="002A218B" w:rsidRPr="00255AF6">
        <w:t xml:space="preserve">: </w:t>
      </w:r>
      <w:r w:rsidR="00D64C3D" w:rsidRPr="00255AF6">
        <w:t>definition, epidemiology, physiopathology</w:t>
      </w:r>
      <w:r w:rsidRPr="00255AF6">
        <w:t xml:space="preserve">, </w:t>
      </w:r>
      <w:r w:rsidR="00D64C3D" w:rsidRPr="00255AF6">
        <w:t>risk factors</w:t>
      </w:r>
      <w:r w:rsidRPr="00255AF6">
        <w:t>, cause</w:t>
      </w:r>
      <w:r w:rsidR="006966EC" w:rsidRPr="00255AF6">
        <w:t>s</w:t>
      </w:r>
      <w:r w:rsidRPr="00255AF6">
        <w:t xml:space="preserve"> </w:t>
      </w:r>
      <w:r w:rsidR="006966EC" w:rsidRPr="00255AF6">
        <w:t>of</w:t>
      </w:r>
      <w:r w:rsidRPr="00255AF6">
        <w:t xml:space="preserve"> </w:t>
      </w:r>
      <w:r w:rsidR="006966EC" w:rsidRPr="00255AF6">
        <w:t>hypertension secondary</w:t>
      </w:r>
      <w:r w:rsidRPr="00255AF6">
        <w:t xml:space="preserve">, </w:t>
      </w:r>
      <w:r w:rsidR="006966EC" w:rsidRPr="00255AF6">
        <w:t>protective factors</w:t>
      </w:r>
      <w:r w:rsidRPr="00255AF6">
        <w:t xml:space="preserve">, </w:t>
      </w:r>
      <w:r w:rsidR="00D664D1" w:rsidRPr="00255AF6">
        <w:t>diagnosis</w:t>
      </w:r>
      <w:r w:rsidRPr="00255AF6">
        <w:t xml:space="preserve">, </w:t>
      </w:r>
      <w:r w:rsidR="00D664D1" w:rsidRPr="00255AF6">
        <w:t>clinical profile, prognosis</w:t>
      </w:r>
      <w:r w:rsidRPr="00255AF6">
        <w:t xml:space="preserve">, </w:t>
      </w:r>
      <w:r w:rsidR="006E5603" w:rsidRPr="00255AF6">
        <w:t>notes on therapy</w:t>
      </w:r>
      <w:r w:rsidRPr="00255AF6">
        <w:t xml:space="preserve">, </w:t>
      </w:r>
      <w:r w:rsidR="00607EAD" w:rsidRPr="00255AF6">
        <w:t>role of motor activity</w:t>
      </w:r>
      <w:r w:rsidRPr="00255AF6">
        <w:t>.</w:t>
      </w:r>
    </w:p>
    <w:p w14:paraId="21D814DF" w14:textId="77777777" w:rsidR="002B7B5C" w:rsidRPr="00255AF6" w:rsidRDefault="002B7B5C" w:rsidP="004A7D9F">
      <w:pPr>
        <w:ind w:left="284" w:hanging="284"/>
      </w:pPr>
      <w:r w:rsidRPr="00255AF6">
        <w:t>–</w:t>
      </w:r>
      <w:r w:rsidRPr="00255AF6">
        <w:tab/>
      </w:r>
      <w:r w:rsidR="004A7D9F" w:rsidRPr="00255AF6">
        <w:t>Diabetes</w:t>
      </w:r>
      <w:r w:rsidRPr="00255AF6">
        <w:t xml:space="preserve"> </w:t>
      </w:r>
      <w:r w:rsidR="004A7D9F" w:rsidRPr="00255AF6">
        <w:t>mellitus</w:t>
      </w:r>
      <w:r w:rsidRPr="00255AF6">
        <w:t xml:space="preserve"> </w:t>
      </w:r>
      <w:r w:rsidR="004A7D9F" w:rsidRPr="00255AF6">
        <w:t>and</w:t>
      </w:r>
      <w:r w:rsidRPr="00255AF6">
        <w:t xml:space="preserve"> </w:t>
      </w:r>
      <w:r w:rsidR="004A7D9F" w:rsidRPr="00255AF6">
        <w:t>metabolic syndrome</w:t>
      </w:r>
      <w:r w:rsidR="002A218B" w:rsidRPr="00255AF6">
        <w:t xml:space="preserve">: </w:t>
      </w:r>
      <w:r w:rsidR="00D64C3D" w:rsidRPr="00255AF6">
        <w:t>definition, epidemiology, physiopathology</w:t>
      </w:r>
      <w:r w:rsidRPr="00255AF6">
        <w:t xml:space="preserve">, </w:t>
      </w:r>
      <w:r w:rsidR="00D64C3D" w:rsidRPr="00255AF6">
        <w:t>risk factors</w:t>
      </w:r>
      <w:r w:rsidRPr="00255AF6">
        <w:t xml:space="preserve">, </w:t>
      </w:r>
      <w:r w:rsidR="006966EC" w:rsidRPr="00255AF6">
        <w:t>protective factors</w:t>
      </w:r>
      <w:r w:rsidRPr="00255AF6">
        <w:t xml:space="preserve">, </w:t>
      </w:r>
      <w:r w:rsidR="00D664D1" w:rsidRPr="00255AF6">
        <w:t>diagnosis</w:t>
      </w:r>
      <w:r w:rsidRPr="00255AF6">
        <w:t xml:space="preserve">, </w:t>
      </w:r>
      <w:r w:rsidR="002A218B" w:rsidRPr="00255AF6">
        <w:t>clinical profiles</w:t>
      </w:r>
      <w:r w:rsidRPr="00255AF6">
        <w:t xml:space="preserve">, </w:t>
      </w:r>
      <w:r w:rsidR="00D664D1" w:rsidRPr="00255AF6">
        <w:t>prognosis</w:t>
      </w:r>
      <w:r w:rsidRPr="00255AF6">
        <w:t xml:space="preserve">, </w:t>
      </w:r>
      <w:r w:rsidR="006E5603" w:rsidRPr="00255AF6">
        <w:t>notes on therapy</w:t>
      </w:r>
      <w:r w:rsidRPr="00255AF6">
        <w:t xml:space="preserve">, </w:t>
      </w:r>
      <w:r w:rsidR="00607EAD" w:rsidRPr="00255AF6">
        <w:t>role of motor activity</w:t>
      </w:r>
      <w:r w:rsidRPr="00255AF6">
        <w:t>.</w:t>
      </w:r>
    </w:p>
    <w:p w14:paraId="79A56E66" w14:textId="77777777" w:rsidR="002B7B5C" w:rsidRPr="00255AF6" w:rsidRDefault="002B7B5C" w:rsidP="00F70155">
      <w:pPr>
        <w:ind w:left="284" w:hanging="284"/>
      </w:pPr>
      <w:r w:rsidRPr="00255AF6">
        <w:t>–</w:t>
      </w:r>
      <w:r w:rsidRPr="00255AF6">
        <w:tab/>
      </w:r>
      <w:r w:rsidR="002A218B" w:rsidRPr="00255AF6">
        <w:t xml:space="preserve">Cardiomyopathies: </w:t>
      </w:r>
      <w:r w:rsidR="00F46BB2" w:rsidRPr="00255AF6">
        <w:t>definition</w:t>
      </w:r>
      <w:r w:rsidRPr="00255AF6">
        <w:t xml:space="preserve"> </w:t>
      </w:r>
      <w:r w:rsidR="00255007" w:rsidRPr="00255AF6">
        <w:t>of</w:t>
      </w:r>
      <w:r w:rsidRPr="00255AF6">
        <w:t xml:space="preserve"> </w:t>
      </w:r>
      <w:r w:rsidR="00255007" w:rsidRPr="00255AF6">
        <w:t xml:space="preserve">hypertrophic </w:t>
      </w:r>
      <w:r w:rsidR="004A7D9F" w:rsidRPr="00255AF6">
        <w:t>cardiomyopathy</w:t>
      </w:r>
      <w:r w:rsidRPr="00255AF6">
        <w:t xml:space="preserve">, </w:t>
      </w:r>
      <w:r w:rsidR="00255007" w:rsidRPr="00255AF6">
        <w:t xml:space="preserve">dilated </w:t>
      </w:r>
      <w:r w:rsidR="004A7D9F" w:rsidRPr="00255AF6">
        <w:t>cardiomyopathy</w:t>
      </w:r>
      <w:r w:rsidRPr="00255AF6">
        <w:t xml:space="preserve">, </w:t>
      </w:r>
      <w:r w:rsidR="00255007" w:rsidRPr="00255AF6">
        <w:t xml:space="preserve">arrhythmogenic cardiomyopathy </w:t>
      </w:r>
      <w:r w:rsidR="00A22546" w:rsidRPr="00255AF6">
        <w:t>and myocarditis</w:t>
      </w:r>
      <w:r w:rsidRPr="00255AF6">
        <w:t xml:space="preserve">, </w:t>
      </w:r>
      <w:r w:rsidR="00EA20D0" w:rsidRPr="00255AF6">
        <w:t>epidemiology</w:t>
      </w:r>
      <w:r w:rsidRPr="00255AF6">
        <w:t xml:space="preserve">, </w:t>
      </w:r>
      <w:r w:rsidR="004A7D9F" w:rsidRPr="00255AF6">
        <w:t>physiopathology</w:t>
      </w:r>
      <w:r w:rsidRPr="00255AF6">
        <w:t xml:space="preserve">, </w:t>
      </w:r>
      <w:r w:rsidR="00EA20D0" w:rsidRPr="00255AF6">
        <w:t>aetiology</w:t>
      </w:r>
      <w:r w:rsidRPr="00255AF6">
        <w:t xml:space="preserve">, </w:t>
      </w:r>
      <w:r w:rsidR="00EA20D0" w:rsidRPr="00255AF6">
        <w:t>clinical profiles</w:t>
      </w:r>
      <w:r w:rsidRPr="00255AF6">
        <w:t xml:space="preserve">, </w:t>
      </w:r>
      <w:r w:rsidR="00D664D1" w:rsidRPr="00255AF6">
        <w:t>prognosis</w:t>
      </w:r>
      <w:r w:rsidRPr="00255AF6">
        <w:t xml:space="preserve">, </w:t>
      </w:r>
      <w:r w:rsidR="00F70155" w:rsidRPr="00255AF6">
        <w:t>their role in sudden sports deaths</w:t>
      </w:r>
      <w:r w:rsidRPr="00255AF6">
        <w:t>.</w:t>
      </w:r>
    </w:p>
    <w:p w14:paraId="5A893285" w14:textId="77777777" w:rsidR="002B7B5C" w:rsidRPr="00255AF6" w:rsidRDefault="002B7B5C" w:rsidP="005110B3">
      <w:pPr>
        <w:ind w:left="284" w:hanging="284"/>
      </w:pPr>
      <w:r w:rsidRPr="00255AF6">
        <w:t>–</w:t>
      </w:r>
      <w:r w:rsidRPr="00255AF6">
        <w:tab/>
      </w:r>
      <w:r w:rsidR="005110B3" w:rsidRPr="00255AF6">
        <w:t>Congenital heart diseases</w:t>
      </w:r>
      <w:r w:rsidR="002A218B" w:rsidRPr="00255AF6">
        <w:t xml:space="preserve">: </w:t>
      </w:r>
      <w:r w:rsidR="00683923" w:rsidRPr="00255AF6">
        <w:t>revision of</w:t>
      </w:r>
      <w:r w:rsidRPr="00255AF6">
        <w:t xml:space="preserve"> </w:t>
      </w:r>
      <w:r w:rsidR="00683923" w:rsidRPr="00255AF6">
        <w:t>cardiovascular anatomy</w:t>
      </w:r>
      <w:r w:rsidRPr="00255AF6">
        <w:t xml:space="preserve"> </w:t>
      </w:r>
      <w:r w:rsidR="00683923" w:rsidRPr="00255AF6">
        <w:t>and</w:t>
      </w:r>
      <w:r w:rsidRPr="00255AF6">
        <w:t xml:space="preserve"> </w:t>
      </w:r>
      <w:r w:rsidR="006E5603" w:rsidRPr="00255AF6">
        <w:t>physiology</w:t>
      </w:r>
      <w:r w:rsidR="005110B3" w:rsidRPr="00255AF6">
        <w:t>; description</w:t>
      </w:r>
      <w:r w:rsidRPr="00255AF6">
        <w:t xml:space="preserve"> </w:t>
      </w:r>
      <w:r w:rsidR="005110B3" w:rsidRPr="00255AF6">
        <w:t>of the most common congenital heart diseases in the adult with respect to motor activity</w:t>
      </w:r>
      <w:r w:rsidRPr="00255AF6">
        <w:t>.</w:t>
      </w:r>
    </w:p>
    <w:p w14:paraId="5C63EEB5" w14:textId="77777777" w:rsidR="002B7B5C" w:rsidRPr="00255AF6" w:rsidRDefault="002B7B5C" w:rsidP="00513F25">
      <w:pPr>
        <w:ind w:left="284" w:hanging="284"/>
      </w:pPr>
      <w:r w:rsidRPr="00255AF6">
        <w:t>–</w:t>
      </w:r>
      <w:r w:rsidRPr="00255AF6">
        <w:tab/>
      </w:r>
      <w:r w:rsidR="002A218B" w:rsidRPr="00255AF6">
        <w:t xml:space="preserve">Arrhythmias: </w:t>
      </w:r>
      <w:r w:rsidR="006E5603" w:rsidRPr="00255AF6">
        <w:t>physiology</w:t>
      </w:r>
      <w:r w:rsidRPr="00255AF6">
        <w:t xml:space="preserve"> </w:t>
      </w:r>
      <w:r w:rsidR="00683923" w:rsidRPr="00255AF6">
        <w:t>and basic</w:t>
      </w:r>
      <w:r w:rsidRPr="00255AF6">
        <w:t xml:space="preserve"> </w:t>
      </w:r>
      <w:r w:rsidR="006E5603" w:rsidRPr="00255AF6">
        <w:t xml:space="preserve">physiopathology </w:t>
      </w:r>
      <w:r w:rsidR="00683923" w:rsidRPr="00255AF6">
        <w:t>of cardiac</w:t>
      </w:r>
      <w:r w:rsidRPr="00255AF6">
        <w:t xml:space="preserve"> </w:t>
      </w:r>
      <w:r w:rsidR="00543753" w:rsidRPr="00255AF6">
        <w:t>electrical</w:t>
      </w:r>
      <w:r w:rsidR="00683923" w:rsidRPr="00255AF6">
        <w:t xml:space="preserve"> activity</w:t>
      </w:r>
      <w:r w:rsidRPr="00255AF6">
        <w:t xml:space="preserve">, </w:t>
      </w:r>
      <w:r w:rsidR="00683923" w:rsidRPr="00255AF6">
        <w:t>basic notes on</w:t>
      </w:r>
      <w:r w:rsidRPr="00255AF6">
        <w:t xml:space="preserve"> </w:t>
      </w:r>
      <w:r w:rsidR="00683923" w:rsidRPr="00255AF6">
        <w:t>electrocardiography</w:t>
      </w:r>
      <w:r w:rsidRPr="00255AF6">
        <w:t xml:space="preserve">, </w:t>
      </w:r>
      <w:r w:rsidR="00683923" w:rsidRPr="00255AF6">
        <w:t>clinical profiles</w:t>
      </w:r>
      <w:r w:rsidRPr="00255AF6">
        <w:t xml:space="preserve">, </w:t>
      </w:r>
      <w:r w:rsidR="00683923" w:rsidRPr="00255AF6">
        <w:t>distinctions between tachy</w:t>
      </w:r>
      <w:r w:rsidR="00543753" w:rsidRPr="00255AF6">
        <w:t>-</w:t>
      </w:r>
      <w:r w:rsidR="00683923" w:rsidRPr="00255AF6">
        <w:t>/brady</w:t>
      </w:r>
      <w:r w:rsidR="00543753" w:rsidRPr="00255AF6">
        <w:t>-</w:t>
      </w:r>
      <w:r w:rsidR="00683923" w:rsidRPr="00255AF6">
        <w:t xml:space="preserve"> arrhythmias</w:t>
      </w:r>
      <w:r w:rsidRPr="00255AF6">
        <w:t xml:space="preserve">, </w:t>
      </w:r>
      <w:r w:rsidR="00683923" w:rsidRPr="00255AF6">
        <w:t>distinctions between atrial/ventricular arrhythmias</w:t>
      </w:r>
      <w:r w:rsidRPr="00255AF6">
        <w:t xml:space="preserve">, </w:t>
      </w:r>
      <w:r w:rsidR="00513F25" w:rsidRPr="00255AF6">
        <w:t>ventricular preexcitation</w:t>
      </w:r>
      <w:r w:rsidRPr="00255AF6">
        <w:t xml:space="preserve">, </w:t>
      </w:r>
      <w:r w:rsidR="00607EAD" w:rsidRPr="00255AF6">
        <w:t>role of motor activity</w:t>
      </w:r>
      <w:r w:rsidRPr="00255AF6">
        <w:t>.</w:t>
      </w:r>
    </w:p>
    <w:p w14:paraId="00C98028" w14:textId="77777777" w:rsidR="002B7B5C" w:rsidRPr="00255AF6" w:rsidRDefault="002B7B5C" w:rsidP="00683923">
      <w:r w:rsidRPr="00255AF6">
        <w:t>–</w:t>
      </w:r>
      <w:r w:rsidRPr="00255AF6">
        <w:tab/>
      </w:r>
      <w:r w:rsidR="00683923" w:rsidRPr="00255AF6">
        <w:t>Elements</w:t>
      </w:r>
      <w:r w:rsidRPr="00255AF6">
        <w:t xml:space="preserve"> </w:t>
      </w:r>
      <w:r w:rsidR="00683923" w:rsidRPr="00255AF6">
        <w:t>of</w:t>
      </w:r>
      <w:r w:rsidRPr="00255AF6">
        <w:t xml:space="preserve"> </w:t>
      </w:r>
      <w:r w:rsidR="006E5603" w:rsidRPr="00255AF6">
        <w:t xml:space="preserve">physiology </w:t>
      </w:r>
      <w:r w:rsidR="00683923" w:rsidRPr="00255AF6">
        <w:t>and</w:t>
      </w:r>
      <w:r w:rsidRPr="00255AF6">
        <w:t xml:space="preserve"> </w:t>
      </w:r>
      <w:r w:rsidR="006E5603" w:rsidRPr="00255AF6">
        <w:t xml:space="preserve">physiopathology </w:t>
      </w:r>
      <w:r w:rsidR="00683923" w:rsidRPr="00255AF6">
        <w:t>of the</w:t>
      </w:r>
      <w:r w:rsidRPr="00255AF6">
        <w:t xml:space="preserve"> </w:t>
      </w:r>
      <w:r w:rsidR="00683923" w:rsidRPr="00255AF6">
        <w:t>respiratory system</w:t>
      </w:r>
      <w:r w:rsidRPr="00255AF6">
        <w:t>.</w:t>
      </w:r>
    </w:p>
    <w:p w14:paraId="4D462F4F" w14:textId="77777777" w:rsidR="002B7B5C" w:rsidRPr="00255AF6" w:rsidRDefault="002B7B5C" w:rsidP="00683923">
      <w:pPr>
        <w:ind w:left="284" w:hanging="284"/>
      </w:pPr>
      <w:r w:rsidRPr="00255AF6">
        <w:t>–</w:t>
      </w:r>
      <w:r w:rsidRPr="00255AF6">
        <w:tab/>
      </w:r>
      <w:r w:rsidR="002A218B" w:rsidRPr="00255AF6">
        <w:t xml:space="preserve">Bronchial asthma: </w:t>
      </w:r>
      <w:r w:rsidR="00D64C3D" w:rsidRPr="00255AF6">
        <w:t>definition, epidemiology, physiopathology</w:t>
      </w:r>
      <w:r w:rsidRPr="00255AF6">
        <w:t xml:space="preserve">, </w:t>
      </w:r>
      <w:r w:rsidR="00683923" w:rsidRPr="00255AF6">
        <w:t>aetiology</w:t>
      </w:r>
      <w:r w:rsidRPr="00255AF6">
        <w:t xml:space="preserve">, </w:t>
      </w:r>
      <w:r w:rsidR="00683923" w:rsidRPr="00255AF6">
        <w:t>diagnostic notes</w:t>
      </w:r>
      <w:r w:rsidRPr="00255AF6">
        <w:t xml:space="preserve">, </w:t>
      </w:r>
      <w:r w:rsidR="00D664D1" w:rsidRPr="00255AF6">
        <w:t xml:space="preserve">clinical profile, </w:t>
      </w:r>
      <w:r w:rsidR="006E5603" w:rsidRPr="00255AF6">
        <w:t>notes on therapy</w:t>
      </w:r>
      <w:r w:rsidRPr="00255AF6">
        <w:t xml:space="preserve">, </w:t>
      </w:r>
      <w:r w:rsidR="00607EAD" w:rsidRPr="00255AF6">
        <w:t>role of motor activity</w:t>
      </w:r>
      <w:r w:rsidRPr="00255AF6">
        <w:t>.</w:t>
      </w:r>
      <w:r w:rsidR="00DE26E0" w:rsidRPr="00255AF6">
        <w:t xml:space="preserve"> </w:t>
      </w:r>
    </w:p>
    <w:p w14:paraId="1891CD0F" w14:textId="77777777" w:rsidR="002B7B5C" w:rsidRPr="00255AF6" w:rsidRDefault="00D94289" w:rsidP="00D94289">
      <w:pPr>
        <w:pStyle w:val="Rientrocorpodeltesto"/>
        <w:ind w:left="284" w:hanging="284"/>
      </w:pPr>
      <w:r w:rsidRPr="00255AF6">
        <w:lastRenderedPageBreak/>
        <w:t>–</w:t>
      </w:r>
      <w:r w:rsidRPr="00255AF6">
        <w:tab/>
        <w:t>Chronic Obstructive Pulmonary Disease</w:t>
      </w:r>
      <w:r w:rsidR="002A218B" w:rsidRPr="00255AF6">
        <w:t xml:space="preserve">: </w:t>
      </w:r>
      <w:r w:rsidR="00D64C3D" w:rsidRPr="00255AF6">
        <w:t>definition, epidemiology, physiopathology</w:t>
      </w:r>
      <w:r w:rsidR="002B7B5C" w:rsidRPr="00255AF6">
        <w:t xml:space="preserve">, </w:t>
      </w:r>
      <w:r w:rsidR="00D64C3D" w:rsidRPr="00255AF6">
        <w:t>risk factors</w:t>
      </w:r>
      <w:r w:rsidR="002B7B5C" w:rsidRPr="00255AF6">
        <w:t xml:space="preserve">, </w:t>
      </w:r>
      <w:r w:rsidRPr="00255AF6">
        <w:t>diagnostic notes</w:t>
      </w:r>
      <w:r w:rsidR="002B7B5C" w:rsidRPr="00255AF6">
        <w:t xml:space="preserve">, </w:t>
      </w:r>
      <w:r w:rsidRPr="00255AF6">
        <w:t>clinical profiles</w:t>
      </w:r>
      <w:r w:rsidR="002B7B5C" w:rsidRPr="00255AF6">
        <w:t xml:space="preserve">, </w:t>
      </w:r>
      <w:r w:rsidR="00D664D1" w:rsidRPr="00255AF6">
        <w:t>prognosis</w:t>
      </w:r>
      <w:r w:rsidR="002B7B5C" w:rsidRPr="00255AF6">
        <w:t xml:space="preserve">, </w:t>
      </w:r>
      <w:r w:rsidR="00607EAD" w:rsidRPr="00255AF6">
        <w:t>role of motor activity</w:t>
      </w:r>
      <w:r w:rsidR="002B7B5C" w:rsidRPr="00255AF6">
        <w:t>.</w:t>
      </w:r>
    </w:p>
    <w:p w14:paraId="2C7471D9" w14:textId="77777777" w:rsidR="00D94289" w:rsidRPr="00255AF6" w:rsidRDefault="003E4021" w:rsidP="00203F41">
      <w:pPr>
        <w:spacing w:before="240" w:after="120" w:line="220" w:lineRule="exact"/>
        <w:rPr>
          <w:b/>
          <w:i/>
          <w:sz w:val="18"/>
          <w:lang w:val="it-IT"/>
        </w:rPr>
      </w:pPr>
      <w:r w:rsidRPr="00255AF6">
        <w:rPr>
          <w:b/>
          <w:i/>
          <w:sz w:val="18"/>
          <w:lang w:val="it-IT"/>
        </w:rPr>
        <w:t>READING LIST</w:t>
      </w:r>
    </w:p>
    <w:p w14:paraId="0A404A8E" w14:textId="77777777" w:rsidR="001B3928" w:rsidRPr="009B5183" w:rsidRDefault="001B3928" w:rsidP="001B3928">
      <w:pPr>
        <w:pStyle w:val="Testo1"/>
      </w:pPr>
      <w:r>
        <w:rPr>
          <w:smallCaps/>
          <w:sz w:val="16"/>
        </w:rPr>
        <w:t xml:space="preserve">P. </w:t>
      </w:r>
      <w:r w:rsidRPr="00973E3C">
        <w:rPr>
          <w:smallCaps/>
          <w:sz w:val="16"/>
        </w:rPr>
        <w:t>Zeppilli</w:t>
      </w:r>
      <w:r w:rsidRPr="009B5183">
        <w:t xml:space="preserve">, </w:t>
      </w:r>
      <w:r w:rsidRPr="009B5183">
        <w:rPr>
          <w:i/>
        </w:rPr>
        <w:t>Cardiologia dello Sport</w:t>
      </w:r>
      <w:r w:rsidRPr="009B5183">
        <w:t>, CESI, Roma, 2014, 5</w:t>
      </w:r>
      <w:r>
        <w:t>th</w:t>
      </w:r>
      <w:r w:rsidRPr="009B5183">
        <w:t xml:space="preserve"> ed.</w:t>
      </w:r>
    </w:p>
    <w:p w14:paraId="5F78F051" w14:textId="77777777" w:rsidR="001B3928" w:rsidRPr="009B5183" w:rsidRDefault="001B3928" w:rsidP="001B3928">
      <w:pPr>
        <w:pStyle w:val="Testo1"/>
      </w:pPr>
      <w:r>
        <w:rPr>
          <w:smallCaps/>
          <w:sz w:val="16"/>
        </w:rPr>
        <w:t xml:space="preserve">P. </w:t>
      </w:r>
      <w:r w:rsidRPr="00113F4B">
        <w:rPr>
          <w:smallCaps/>
          <w:sz w:val="16"/>
        </w:rPr>
        <w:t>Zeppilli</w:t>
      </w:r>
      <w:r>
        <w:rPr>
          <w:smallCaps/>
          <w:sz w:val="16"/>
        </w:rPr>
        <w:t xml:space="preserve">-V. </w:t>
      </w:r>
      <w:r w:rsidRPr="00113F4B">
        <w:rPr>
          <w:smallCaps/>
          <w:sz w:val="16"/>
        </w:rPr>
        <w:t>Palmieri</w:t>
      </w:r>
      <w:r>
        <w:rPr>
          <w:smallCaps/>
          <w:sz w:val="16"/>
        </w:rPr>
        <w:t xml:space="preserve">-M. </w:t>
      </w:r>
      <w:r w:rsidRPr="00113F4B">
        <w:rPr>
          <w:smallCaps/>
          <w:sz w:val="16"/>
        </w:rPr>
        <w:t>Bianco</w:t>
      </w:r>
      <w:r>
        <w:rPr>
          <w:smallCaps/>
          <w:sz w:val="16"/>
        </w:rPr>
        <w:t xml:space="preserve">-S. </w:t>
      </w:r>
      <w:r w:rsidRPr="00113F4B">
        <w:rPr>
          <w:smallCaps/>
          <w:sz w:val="16"/>
        </w:rPr>
        <w:t>Gervasi</w:t>
      </w:r>
      <w:r>
        <w:rPr>
          <w:smallCaps/>
          <w:sz w:val="16"/>
        </w:rPr>
        <w:t xml:space="preserve">-V. </w:t>
      </w:r>
      <w:r w:rsidRPr="00113F4B">
        <w:rPr>
          <w:smallCaps/>
          <w:sz w:val="16"/>
        </w:rPr>
        <w:t>Santoriello</w:t>
      </w:r>
      <w:r>
        <w:rPr>
          <w:smallCaps/>
          <w:sz w:val="16"/>
        </w:rPr>
        <w:t>,</w:t>
      </w:r>
      <w:r>
        <w:t xml:space="preserve"> </w:t>
      </w:r>
      <w:r w:rsidRPr="00113F4B">
        <w:rPr>
          <w:i/>
        </w:rPr>
        <w:t>Manuale di Medicina dello Sport con elementi di traumatologia e pronto soccorso”</w:t>
      </w:r>
      <w:r w:rsidRPr="00113F4B">
        <w:t xml:space="preserve"> CESI, Roma, 2020</w:t>
      </w:r>
      <w:r>
        <w:t>,</w:t>
      </w:r>
      <w:r w:rsidRPr="00113F4B">
        <w:t xml:space="preserve"> 4</w:t>
      </w:r>
      <w:r>
        <w:t>th</w:t>
      </w:r>
      <w:r w:rsidRPr="001B3928">
        <w:rPr>
          <w:vertAlign w:val="superscript"/>
        </w:rPr>
        <w:t xml:space="preserve"> </w:t>
      </w:r>
      <w:r w:rsidRPr="00113F4B">
        <w:t>ed.</w:t>
      </w:r>
    </w:p>
    <w:p w14:paraId="3DA83F40" w14:textId="77777777" w:rsidR="001B3928" w:rsidRDefault="001B3928" w:rsidP="001B3928">
      <w:pPr>
        <w:pStyle w:val="Testo1"/>
      </w:pPr>
      <w:r w:rsidRPr="00973E3C">
        <w:rPr>
          <w:smallCaps/>
          <w:sz w:val="16"/>
        </w:rPr>
        <w:t>C. Rugarli</w:t>
      </w:r>
      <w:r w:rsidRPr="00A57E44">
        <w:rPr>
          <w:i/>
        </w:rPr>
        <w:t>, Medicina Interna sistematica</w:t>
      </w:r>
      <w:r w:rsidRPr="009B5183">
        <w:t>, Edra Masson Italia, 2015.</w:t>
      </w:r>
    </w:p>
    <w:p w14:paraId="7A8F3C55" w14:textId="77777777" w:rsidR="001B3928" w:rsidRPr="00113F4B" w:rsidRDefault="001B3928" w:rsidP="001B3928">
      <w:pPr>
        <w:pStyle w:val="Testo1"/>
        <w:rPr>
          <w:lang w:val="en-US"/>
        </w:rPr>
      </w:pPr>
      <w:r w:rsidRPr="007F49BC">
        <w:rPr>
          <w:smallCaps/>
          <w:sz w:val="16"/>
          <w:lang w:val="en-US"/>
        </w:rPr>
        <w:t>Acsm</w:t>
      </w:r>
      <w:r>
        <w:rPr>
          <w:smallCaps/>
          <w:sz w:val="16"/>
          <w:lang w:val="en-US"/>
        </w:rPr>
        <w:t>,</w:t>
      </w:r>
      <w:r w:rsidRPr="00113F4B">
        <w:rPr>
          <w:lang w:val="en-US"/>
        </w:rPr>
        <w:t xml:space="preserve"> </w:t>
      </w:r>
      <w:r w:rsidRPr="007F49BC">
        <w:rPr>
          <w:i/>
          <w:lang w:val="en-US"/>
        </w:rPr>
        <w:t>Guidelines for Exercise Testing and Prescription</w:t>
      </w:r>
      <w:r>
        <w:rPr>
          <w:lang w:val="en-US"/>
        </w:rPr>
        <w:t xml:space="preserve">. </w:t>
      </w:r>
      <w:r w:rsidRPr="007F49BC">
        <w:rPr>
          <w:lang w:val="en-US"/>
        </w:rPr>
        <w:t>Lippincott Williams &amp; Wilkins</w:t>
      </w:r>
      <w:r>
        <w:rPr>
          <w:lang w:val="en-US"/>
        </w:rPr>
        <w:t>, 2021, 11th ed.</w:t>
      </w:r>
    </w:p>
    <w:p w14:paraId="640A9106" w14:textId="77777777" w:rsidR="00D94289" w:rsidRPr="00255AF6" w:rsidRDefault="00D94289" w:rsidP="00D94289">
      <w:pPr>
        <w:spacing w:before="240" w:after="120" w:line="220" w:lineRule="exact"/>
        <w:rPr>
          <w:b/>
          <w:i/>
          <w:sz w:val="18"/>
        </w:rPr>
      </w:pPr>
      <w:r w:rsidRPr="00255AF6">
        <w:rPr>
          <w:b/>
          <w:i/>
          <w:sz w:val="18"/>
        </w:rPr>
        <w:t>TEACHING METHOD</w:t>
      </w:r>
    </w:p>
    <w:p w14:paraId="046A6EAC" w14:textId="77777777" w:rsidR="002B7B5C" w:rsidRPr="00255AF6" w:rsidRDefault="00C95C41" w:rsidP="00C95C41">
      <w:pPr>
        <w:pStyle w:val="Testo2"/>
        <w:rPr>
          <w:noProof w:val="0"/>
          <w:lang w:val="en-GB"/>
        </w:rPr>
      </w:pPr>
      <w:r w:rsidRPr="00255AF6">
        <w:rPr>
          <w:noProof w:val="0"/>
          <w:lang w:val="en-GB"/>
        </w:rPr>
        <w:t>Lectures</w:t>
      </w:r>
      <w:r w:rsidR="002B7B5C" w:rsidRPr="00255AF6">
        <w:rPr>
          <w:noProof w:val="0"/>
          <w:lang w:val="en-GB"/>
        </w:rPr>
        <w:t xml:space="preserve">, </w:t>
      </w:r>
      <w:r w:rsidRPr="00255AF6">
        <w:rPr>
          <w:noProof w:val="0"/>
          <w:lang w:val="en-GB"/>
        </w:rPr>
        <w:t>practical lessons</w:t>
      </w:r>
      <w:r w:rsidR="002B7B5C" w:rsidRPr="00255AF6">
        <w:rPr>
          <w:noProof w:val="0"/>
          <w:lang w:val="en-GB"/>
        </w:rPr>
        <w:t>.</w:t>
      </w:r>
    </w:p>
    <w:p w14:paraId="022467A6" w14:textId="77777777" w:rsidR="001D6DC5" w:rsidRPr="00255AF6" w:rsidRDefault="001D6DC5" w:rsidP="001D6DC5">
      <w:pPr>
        <w:spacing w:before="240" w:after="120" w:line="220" w:lineRule="exact"/>
        <w:rPr>
          <w:rFonts w:ascii="Times New Roman" w:hAnsi="Times New Roman"/>
          <w:b/>
          <w:i/>
          <w:sz w:val="18"/>
          <w:szCs w:val="24"/>
        </w:rPr>
      </w:pPr>
      <w:r w:rsidRPr="00255AF6">
        <w:rPr>
          <w:rFonts w:ascii="Times New Roman" w:hAnsi="Times New Roman"/>
          <w:b/>
          <w:i/>
          <w:sz w:val="18"/>
          <w:szCs w:val="24"/>
        </w:rPr>
        <w:t>ASSESSMENT METHOD AND CRITERIA</w:t>
      </w:r>
    </w:p>
    <w:p w14:paraId="49A8F065" w14:textId="77777777" w:rsidR="00FE551D" w:rsidRPr="00255AF6" w:rsidRDefault="00FE551D" w:rsidP="00FE551D">
      <w:pPr>
        <w:spacing w:line="220" w:lineRule="exact"/>
        <w:ind w:firstLine="284"/>
        <w:rPr>
          <w:sz w:val="18"/>
        </w:rPr>
      </w:pPr>
      <w:r w:rsidRPr="00255AF6">
        <w:rPr>
          <w:sz w:val="18"/>
        </w:rPr>
        <w:t>An oral exam. Students must demonstrate knowledge of the key physiological and pathophysiological concepts of the course topics covered, and know how to orientate themselves between the various topics and fundamental questions discussed in class, with particular reference to the role of physical activity.</w:t>
      </w:r>
    </w:p>
    <w:p w14:paraId="711B2929" w14:textId="77777777" w:rsidR="001D6DC5" w:rsidRPr="00255AF6" w:rsidRDefault="001D6DC5" w:rsidP="001D6DC5">
      <w:pPr>
        <w:spacing w:before="240" w:after="120"/>
        <w:rPr>
          <w:rFonts w:ascii="Times New Roman" w:hAnsi="Times New Roman"/>
          <w:b/>
          <w:i/>
          <w:sz w:val="18"/>
          <w:szCs w:val="24"/>
        </w:rPr>
      </w:pPr>
      <w:r w:rsidRPr="00255AF6">
        <w:rPr>
          <w:rFonts w:ascii="Times New Roman" w:hAnsi="Times New Roman"/>
          <w:b/>
          <w:i/>
          <w:sz w:val="18"/>
          <w:szCs w:val="24"/>
        </w:rPr>
        <w:t>NOTES AND PREREQUISITES</w:t>
      </w:r>
    </w:p>
    <w:p w14:paraId="3A06EBE7" w14:textId="77777777" w:rsidR="00FE551D" w:rsidRPr="00255AF6" w:rsidRDefault="00FE551D" w:rsidP="00FE551D">
      <w:pPr>
        <w:spacing w:line="220" w:lineRule="exact"/>
        <w:ind w:firstLine="284"/>
        <w:rPr>
          <w:sz w:val="18"/>
        </w:rPr>
      </w:pPr>
      <w:r w:rsidRPr="00255AF6">
        <w:rPr>
          <w:i/>
          <w:sz w:val="18"/>
        </w:rPr>
        <w:t>Prerequisites</w:t>
      </w:r>
    </w:p>
    <w:p w14:paraId="3694C6E0" w14:textId="77777777" w:rsidR="00FE551D" w:rsidRPr="00255AF6" w:rsidRDefault="00FE551D" w:rsidP="00FE551D">
      <w:pPr>
        <w:spacing w:line="220" w:lineRule="exact"/>
        <w:ind w:firstLine="284"/>
        <w:rPr>
          <w:sz w:val="18"/>
        </w:rPr>
      </w:pPr>
      <w:r w:rsidRPr="00255AF6">
        <w:rPr>
          <w:sz w:val="18"/>
        </w:rPr>
        <w:t>The student must possess in particular, but not exclusively, a basic knowledge of the anatomy, physiology, exercise physiology and biochemistry of the cardiovascular and respiratory systems.</w:t>
      </w:r>
    </w:p>
    <w:p w14:paraId="049E3D92" w14:textId="77777777" w:rsidR="00187960" w:rsidRPr="00187960" w:rsidRDefault="00187960" w:rsidP="00187960">
      <w:pPr>
        <w:tabs>
          <w:tab w:val="clear" w:pos="284"/>
        </w:tabs>
        <w:spacing w:before="120" w:line="259" w:lineRule="auto"/>
        <w:ind w:firstLine="284"/>
        <w:jc w:val="left"/>
        <w:rPr>
          <w:rFonts w:ascii="Times New Roman" w:eastAsia="Calibri" w:hAnsi="Times New Roman"/>
          <w:sz w:val="18"/>
          <w:szCs w:val="18"/>
          <w:lang w:val="en-US" w:eastAsia="en-US"/>
        </w:rPr>
      </w:pPr>
      <w:r w:rsidRPr="00187960">
        <w:rPr>
          <w:rFonts w:ascii="Times New Roman" w:eastAsia="Calibri" w:hAnsi="Times New Roman"/>
          <w:sz w:val="18"/>
          <w:szCs w:val="18"/>
          <w:lang w:val="en-US" w:eastAsia="en-US"/>
        </w:rPr>
        <w:t>In case the current Covid-19 health emergency does not allow frontal teaching, remote teaching will be carried out following procedures that will be promptly notified to students.</w:t>
      </w:r>
    </w:p>
    <w:p w14:paraId="45ACB460" w14:textId="77777777" w:rsidR="003E4021" w:rsidRPr="00FE551D" w:rsidRDefault="00A555D0" w:rsidP="004A71B5">
      <w:pPr>
        <w:pStyle w:val="Testo2"/>
        <w:spacing w:before="120"/>
        <w:rPr>
          <w:noProof w:val="0"/>
          <w:lang w:val="en-GB"/>
        </w:rPr>
      </w:pPr>
      <w:r w:rsidRPr="00255AF6">
        <w:rPr>
          <w:noProof w:val="0"/>
          <w:lang w:val="en-GB"/>
        </w:rPr>
        <w:t>Further information can be found on the lecturer's webpage at http://docenti.unicatt.it/web/searchByName.do?language=ENG or on the Faculty notice board.</w:t>
      </w:r>
    </w:p>
    <w:sectPr w:rsidR="003E4021" w:rsidRPr="00FE551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瞬翵"/>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54A2"/>
    <w:multiLevelType w:val="hybridMultilevel"/>
    <w:tmpl w:val="29702FE4"/>
    <w:lvl w:ilvl="0" w:tplc="58727EE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0E09DB"/>
    <w:multiLevelType w:val="hybridMultilevel"/>
    <w:tmpl w:val="91DAC5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4605D9"/>
    <w:multiLevelType w:val="hybridMultilevel"/>
    <w:tmpl w:val="FA6815EA"/>
    <w:lvl w:ilvl="0" w:tplc="86A60700">
      <w:start w:val="16"/>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4B65A3"/>
    <w:multiLevelType w:val="hybridMultilevel"/>
    <w:tmpl w:val="D89C6CC8"/>
    <w:lvl w:ilvl="0" w:tplc="FD50945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824464078">
    <w:abstractNumId w:val="3"/>
  </w:num>
  <w:num w:numId="2" w16cid:durableId="752629361">
    <w:abstractNumId w:val="1"/>
  </w:num>
  <w:num w:numId="3" w16cid:durableId="1068529727">
    <w:abstractNumId w:val="0"/>
  </w:num>
  <w:num w:numId="4" w16cid:durableId="578102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508"/>
    <w:rsid w:val="00022257"/>
    <w:rsid w:val="00106F86"/>
    <w:rsid w:val="00141157"/>
    <w:rsid w:val="00176063"/>
    <w:rsid w:val="00180E42"/>
    <w:rsid w:val="00187960"/>
    <w:rsid w:val="001B0DC5"/>
    <w:rsid w:val="001B3928"/>
    <w:rsid w:val="001D6DC5"/>
    <w:rsid w:val="001E0DF1"/>
    <w:rsid w:val="00203F41"/>
    <w:rsid w:val="00255007"/>
    <w:rsid w:val="00255AF6"/>
    <w:rsid w:val="002A218B"/>
    <w:rsid w:val="002B7B5C"/>
    <w:rsid w:val="00382C4E"/>
    <w:rsid w:val="003E4021"/>
    <w:rsid w:val="004A71B5"/>
    <w:rsid w:val="004A7D9F"/>
    <w:rsid w:val="005110B3"/>
    <w:rsid w:val="00513F25"/>
    <w:rsid w:val="00515C87"/>
    <w:rsid w:val="00541BED"/>
    <w:rsid w:val="00543753"/>
    <w:rsid w:val="00581E40"/>
    <w:rsid w:val="005B4CCA"/>
    <w:rsid w:val="005C36CB"/>
    <w:rsid w:val="00607EAD"/>
    <w:rsid w:val="00683923"/>
    <w:rsid w:val="006966EC"/>
    <w:rsid w:val="006B38A4"/>
    <w:rsid w:val="006E5603"/>
    <w:rsid w:val="007103E3"/>
    <w:rsid w:val="00734C9A"/>
    <w:rsid w:val="00774615"/>
    <w:rsid w:val="0079621B"/>
    <w:rsid w:val="0085299F"/>
    <w:rsid w:val="008C1328"/>
    <w:rsid w:val="008D1442"/>
    <w:rsid w:val="008E5354"/>
    <w:rsid w:val="00922CB1"/>
    <w:rsid w:val="00930CAF"/>
    <w:rsid w:val="0095756E"/>
    <w:rsid w:val="009E1D42"/>
    <w:rsid w:val="00A22546"/>
    <w:rsid w:val="00A555D0"/>
    <w:rsid w:val="00AA6CF7"/>
    <w:rsid w:val="00AB45F3"/>
    <w:rsid w:val="00BD3335"/>
    <w:rsid w:val="00C95C41"/>
    <w:rsid w:val="00CD7FE4"/>
    <w:rsid w:val="00D1503F"/>
    <w:rsid w:val="00D329C1"/>
    <w:rsid w:val="00D54CA1"/>
    <w:rsid w:val="00D64C3D"/>
    <w:rsid w:val="00D664D1"/>
    <w:rsid w:val="00D66BDD"/>
    <w:rsid w:val="00D94289"/>
    <w:rsid w:val="00DE26E0"/>
    <w:rsid w:val="00DE30B1"/>
    <w:rsid w:val="00E5091B"/>
    <w:rsid w:val="00EA20D0"/>
    <w:rsid w:val="00ED52DA"/>
    <w:rsid w:val="00EE1F1B"/>
    <w:rsid w:val="00EF0508"/>
    <w:rsid w:val="00F46BB2"/>
    <w:rsid w:val="00F70155"/>
    <w:rsid w:val="00FB1E37"/>
    <w:rsid w:val="00FE55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D56DA"/>
  <w15:docId w15:val="{9E07E30F-22B0-4936-9C0F-BF5F897C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360"/>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rsid w:val="001B3928"/>
    <w:rPr>
      <w:color w:val="0000FF" w:themeColor="hyperlink"/>
      <w:u w:val="single"/>
    </w:rPr>
  </w:style>
  <w:style w:type="paragraph" w:styleId="Testofumetto">
    <w:name w:val="Balloon Text"/>
    <w:basedOn w:val="Normale"/>
    <w:link w:val="TestofumettoCarattere"/>
    <w:semiHidden/>
    <w:unhideWhenUsed/>
    <w:rsid w:val="001B392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B392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8932">
      <w:bodyDiv w:val="1"/>
      <w:marLeft w:val="0"/>
      <w:marRight w:val="0"/>
      <w:marTop w:val="0"/>
      <w:marBottom w:val="0"/>
      <w:divBdr>
        <w:top w:val="none" w:sz="0" w:space="0" w:color="auto"/>
        <w:left w:val="none" w:sz="0" w:space="0" w:color="auto"/>
        <w:bottom w:val="none" w:sz="0" w:space="0" w:color="auto"/>
        <w:right w:val="none" w:sz="0" w:space="0" w:color="auto"/>
      </w:divBdr>
    </w:div>
    <w:div w:id="431899535">
      <w:bodyDiv w:val="1"/>
      <w:marLeft w:val="0"/>
      <w:marRight w:val="0"/>
      <w:marTop w:val="0"/>
      <w:marBottom w:val="0"/>
      <w:divBdr>
        <w:top w:val="none" w:sz="0" w:space="0" w:color="auto"/>
        <w:left w:val="none" w:sz="0" w:space="0" w:color="auto"/>
        <w:bottom w:val="none" w:sz="0" w:space="0" w:color="auto"/>
        <w:right w:val="none" w:sz="0" w:space="0" w:color="auto"/>
      </w:divBdr>
    </w:div>
    <w:div w:id="545795801">
      <w:bodyDiv w:val="1"/>
      <w:marLeft w:val="0"/>
      <w:marRight w:val="0"/>
      <w:marTop w:val="0"/>
      <w:marBottom w:val="0"/>
      <w:divBdr>
        <w:top w:val="none" w:sz="0" w:space="0" w:color="auto"/>
        <w:left w:val="none" w:sz="0" w:space="0" w:color="auto"/>
        <w:bottom w:val="none" w:sz="0" w:space="0" w:color="auto"/>
        <w:right w:val="none" w:sz="0" w:space="0" w:color="auto"/>
      </w:divBdr>
    </w:div>
    <w:div w:id="943535780">
      <w:bodyDiv w:val="1"/>
      <w:marLeft w:val="0"/>
      <w:marRight w:val="0"/>
      <w:marTop w:val="0"/>
      <w:marBottom w:val="0"/>
      <w:divBdr>
        <w:top w:val="none" w:sz="0" w:space="0" w:color="auto"/>
        <w:left w:val="none" w:sz="0" w:space="0" w:color="auto"/>
        <w:bottom w:val="none" w:sz="0" w:space="0" w:color="auto"/>
        <w:right w:val="none" w:sz="0" w:space="0" w:color="auto"/>
      </w:divBdr>
    </w:div>
    <w:div w:id="19627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2</Pages>
  <Words>604</Words>
  <Characters>3444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vt:lpstr>
    </vt:vector>
  </TitlesOfParts>
  <Company>U.C.S.C. MILANO</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s-ufgu-01-mi</dc:creator>
  <cp:keywords/>
  <cp:lastModifiedBy>Guglielmetti Pietro</cp:lastModifiedBy>
  <cp:revision>5</cp:revision>
  <cp:lastPrinted>2009-05-19T09:13:00Z</cp:lastPrinted>
  <dcterms:created xsi:type="dcterms:W3CDTF">2020-07-27T15:05:00Z</dcterms:created>
  <dcterms:modified xsi:type="dcterms:W3CDTF">2022-07-01T12:04:00Z</dcterms:modified>
</cp:coreProperties>
</file>