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1075" w14:textId="77777777" w:rsidR="007B3AD2" w:rsidRPr="003A01B1" w:rsidRDefault="007B3AD2" w:rsidP="007B3AD2">
      <w:pPr>
        <w:pStyle w:val="Titolo1"/>
        <w:rPr>
          <w:noProof w:val="0"/>
        </w:rPr>
      </w:pPr>
      <w:r w:rsidRPr="003A01B1">
        <w:rPr>
          <w:noProof w:val="0"/>
        </w:rPr>
        <w:t>History of Philosophy (Second-level degree)</w:t>
      </w:r>
    </w:p>
    <w:p w14:paraId="60ED3688" w14:textId="29196D2C" w:rsidR="0075760B" w:rsidRPr="003A01B1" w:rsidRDefault="00D5037B" w:rsidP="0075760B">
      <w:pPr>
        <w:pStyle w:val="Titolo2"/>
        <w:rPr>
          <w:noProof w:val="0"/>
          <w:lang w:val="it-IT"/>
        </w:rPr>
      </w:pPr>
      <w:r w:rsidRPr="003A01B1">
        <w:rPr>
          <w:noProof w:val="0"/>
          <w:lang w:val="it-IT"/>
        </w:rPr>
        <w:t>Prof. Giuseppe D'Anna</w:t>
      </w:r>
    </w:p>
    <w:p w14:paraId="1F889220" w14:textId="77777777" w:rsidR="002D5E17" w:rsidRPr="003A01B1" w:rsidRDefault="000D58FF" w:rsidP="000D58FF">
      <w:pPr>
        <w:spacing w:before="240" w:after="120" w:line="240" w:lineRule="exact"/>
        <w:rPr>
          <w:b/>
          <w:sz w:val="18"/>
        </w:rPr>
      </w:pPr>
      <w:r w:rsidRPr="003A01B1">
        <w:rPr>
          <w:b/>
          <w:i/>
          <w:sz w:val="18"/>
        </w:rPr>
        <w:t>COURSE AIMS AND INTENDED LEARNING OUTCOMES</w:t>
      </w:r>
    </w:p>
    <w:p w14:paraId="66AF49F6" w14:textId="48F95FC0" w:rsidR="00740F88" w:rsidRPr="003A01B1" w:rsidRDefault="004F52BA" w:rsidP="00740F88">
      <w:pPr>
        <w:spacing w:line="240" w:lineRule="exact"/>
        <w:rPr>
          <w:szCs w:val="18"/>
        </w:rPr>
      </w:pPr>
      <w:r w:rsidRPr="003A01B1">
        <w:rPr>
          <w:szCs w:val="18"/>
        </w:rPr>
        <w:t>The course aims to address the theme of “catastrophe” in the modern era. Earthquakes, plagues, floods represent real upheavals in the lives of women and men</w:t>
      </w:r>
      <w:r w:rsidR="00F871F0" w:rsidRPr="003A01B1">
        <w:rPr>
          <w:szCs w:val="18"/>
        </w:rPr>
        <w:t>,</w:t>
      </w:r>
      <w:r w:rsidRPr="003A01B1">
        <w:rPr>
          <w:szCs w:val="18"/>
        </w:rPr>
        <w:t xml:space="preserve"> push</w:t>
      </w:r>
      <w:r w:rsidR="000B5BFA" w:rsidRPr="003A01B1">
        <w:rPr>
          <w:szCs w:val="18"/>
        </w:rPr>
        <w:t>ing</w:t>
      </w:r>
      <w:r w:rsidRPr="003A01B1">
        <w:rPr>
          <w:szCs w:val="18"/>
        </w:rPr>
        <w:t xml:space="preserve"> them to question about their finitude, their existence, and the causes of the catastrophes</w:t>
      </w:r>
      <w:r w:rsidR="00740F88" w:rsidRPr="003A01B1">
        <w:rPr>
          <w:szCs w:val="18"/>
        </w:rPr>
        <w:t>. One of the symbols of all the catastrophes in history can be considered the event that shook the European world on November 1, 1755: the Lisbon earthquake. This “catastrophic” event not only marked a new era for Europe but set in motion a philosophical reflection that involved the greatest philosophers of the time.</w:t>
      </w:r>
      <w:r w:rsidR="00477F2F" w:rsidRPr="003A01B1">
        <w:rPr>
          <w:szCs w:val="18"/>
        </w:rPr>
        <w:t xml:space="preserve"> </w:t>
      </w:r>
      <w:r w:rsidR="00740F88" w:rsidRPr="003A01B1">
        <w:rPr>
          <w:szCs w:val="18"/>
        </w:rPr>
        <w:t xml:space="preserve">Voltaire, Rousseau, and Kant </w:t>
      </w:r>
      <w:r w:rsidR="00150833" w:rsidRPr="003A01B1">
        <w:rPr>
          <w:szCs w:val="18"/>
        </w:rPr>
        <w:t>gave</w:t>
      </w:r>
      <w:r w:rsidR="00477F2F" w:rsidRPr="003A01B1">
        <w:rPr>
          <w:szCs w:val="18"/>
        </w:rPr>
        <w:t xml:space="preserve"> particularly deep insight </w:t>
      </w:r>
      <w:r w:rsidR="00740F88" w:rsidRPr="003A01B1">
        <w:rPr>
          <w:szCs w:val="18"/>
        </w:rPr>
        <w:t xml:space="preserve">on this tragic event and dedicated some writings to </w:t>
      </w:r>
      <w:r w:rsidR="00477F2F" w:rsidRPr="003A01B1">
        <w:rPr>
          <w:szCs w:val="18"/>
        </w:rPr>
        <w:t>it</w:t>
      </w:r>
      <w:r w:rsidR="00740F88" w:rsidRPr="003A01B1">
        <w:rPr>
          <w:szCs w:val="18"/>
        </w:rPr>
        <w:t>. Through the writings of these three authors</w:t>
      </w:r>
      <w:r w:rsidR="00150833" w:rsidRPr="003A01B1">
        <w:rPr>
          <w:szCs w:val="18"/>
        </w:rPr>
        <w:t>,</w:t>
      </w:r>
      <w:r w:rsidR="00740F88" w:rsidRPr="003A01B1">
        <w:rPr>
          <w:szCs w:val="18"/>
        </w:rPr>
        <w:t xml:space="preserve"> student</w:t>
      </w:r>
      <w:r w:rsidR="00150833" w:rsidRPr="003A01B1">
        <w:rPr>
          <w:szCs w:val="18"/>
        </w:rPr>
        <w:t>s</w:t>
      </w:r>
      <w:r w:rsidR="00740F88" w:rsidRPr="003A01B1">
        <w:rPr>
          <w:szCs w:val="18"/>
        </w:rPr>
        <w:t xml:space="preserve"> will reflect on the nature of the catastrophe in a philosophical perspective, </w:t>
      </w:r>
      <w:r w:rsidR="008A2D3C" w:rsidRPr="003A01B1">
        <w:rPr>
          <w:szCs w:val="18"/>
        </w:rPr>
        <w:t>and establish</w:t>
      </w:r>
      <w:r w:rsidR="00740F88" w:rsidRPr="003A01B1">
        <w:rPr>
          <w:szCs w:val="18"/>
        </w:rPr>
        <w:t xml:space="preserve"> how th</w:t>
      </w:r>
      <w:r w:rsidR="00DC243F" w:rsidRPr="003A01B1">
        <w:rPr>
          <w:szCs w:val="18"/>
        </w:rPr>
        <w:t>is</w:t>
      </w:r>
      <w:r w:rsidR="00740F88" w:rsidRPr="003A01B1">
        <w:rPr>
          <w:szCs w:val="18"/>
        </w:rPr>
        <w:t xml:space="preserve"> theme, </w:t>
      </w:r>
      <w:r w:rsidR="00DC243F" w:rsidRPr="003A01B1">
        <w:rPr>
          <w:szCs w:val="18"/>
        </w:rPr>
        <w:t xml:space="preserve">so tragically topical </w:t>
      </w:r>
      <w:r w:rsidR="00740F88" w:rsidRPr="003A01B1">
        <w:rPr>
          <w:szCs w:val="18"/>
        </w:rPr>
        <w:t xml:space="preserve">today, has always constituted one of the fundamental </w:t>
      </w:r>
      <w:r w:rsidR="00D24F65" w:rsidRPr="003A01B1">
        <w:rPr>
          <w:szCs w:val="18"/>
        </w:rPr>
        <w:t>points</w:t>
      </w:r>
      <w:r w:rsidR="00740F88" w:rsidRPr="003A01B1">
        <w:rPr>
          <w:szCs w:val="18"/>
        </w:rPr>
        <w:t xml:space="preserve"> of reflection on the relationship between man and nature</w:t>
      </w:r>
      <w:r w:rsidR="00D24F65" w:rsidRPr="003A01B1">
        <w:rPr>
          <w:szCs w:val="18"/>
        </w:rPr>
        <w:t>,</w:t>
      </w:r>
      <w:r w:rsidR="00740F88" w:rsidRPr="003A01B1">
        <w:rPr>
          <w:szCs w:val="18"/>
        </w:rPr>
        <w:t xml:space="preserve"> and on</w:t>
      </w:r>
      <w:r w:rsidR="006D6A96" w:rsidRPr="003A01B1">
        <w:rPr>
          <w:szCs w:val="18"/>
        </w:rPr>
        <w:t xml:space="preserve"> the very</w:t>
      </w:r>
      <w:r w:rsidR="00740F88" w:rsidRPr="003A01B1">
        <w:rPr>
          <w:szCs w:val="18"/>
        </w:rPr>
        <w:t xml:space="preserve"> nature of man, his destiny, his responsibility</w:t>
      </w:r>
      <w:r w:rsidR="006D6A96" w:rsidRPr="003A01B1">
        <w:rPr>
          <w:szCs w:val="18"/>
        </w:rPr>
        <w:t>,</w:t>
      </w:r>
      <w:r w:rsidR="00740F88" w:rsidRPr="003A01B1">
        <w:rPr>
          <w:szCs w:val="18"/>
        </w:rPr>
        <w:t xml:space="preserve"> and his finitude.</w:t>
      </w:r>
    </w:p>
    <w:p w14:paraId="37486660" w14:textId="4668E584" w:rsidR="002D35F7" w:rsidRPr="003A01B1" w:rsidRDefault="00740F88" w:rsidP="00740F88">
      <w:pPr>
        <w:spacing w:line="240" w:lineRule="exact"/>
        <w:rPr>
          <w:szCs w:val="18"/>
        </w:rPr>
      </w:pPr>
      <w:r w:rsidRPr="003A01B1">
        <w:rPr>
          <w:szCs w:val="18"/>
        </w:rPr>
        <w:t xml:space="preserve">In particular, the </w:t>
      </w:r>
      <w:r w:rsidR="0048468F" w:rsidRPr="003A01B1">
        <w:rPr>
          <w:szCs w:val="18"/>
        </w:rPr>
        <w:t>aims</w:t>
      </w:r>
      <w:r w:rsidRPr="003A01B1">
        <w:rPr>
          <w:szCs w:val="18"/>
        </w:rPr>
        <w:t xml:space="preserve"> of the course are the following</w:t>
      </w:r>
      <w:r w:rsidR="0048468F" w:rsidRPr="003A01B1">
        <w:rPr>
          <w:szCs w:val="18"/>
        </w:rPr>
        <w:t>:</w:t>
      </w:r>
      <w:r w:rsidR="002D35F7" w:rsidRPr="003A01B1">
        <w:rPr>
          <w:szCs w:val="18"/>
        </w:rPr>
        <w:t xml:space="preserve"> </w:t>
      </w:r>
    </w:p>
    <w:p w14:paraId="751814C5" w14:textId="79D81A83" w:rsidR="002D35F7" w:rsidRPr="003A01B1" w:rsidRDefault="00891DCE" w:rsidP="002D35F7">
      <w:pPr>
        <w:pStyle w:val="Paragrafoelenco"/>
        <w:numPr>
          <w:ilvl w:val="0"/>
          <w:numId w:val="1"/>
        </w:numPr>
        <w:spacing w:line="240" w:lineRule="exact"/>
        <w:ind w:left="284" w:hanging="284"/>
        <w:rPr>
          <w:szCs w:val="18"/>
        </w:rPr>
      </w:pPr>
      <w:r w:rsidRPr="003A01B1">
        <w:rPr>
          <w:szCs w:val="18"/>
        </w:rPr>
        <w:t xml:space="preserve">Provide students with an overall historical-philosophical and theoretical framework of the concept of catastrophe in the modern era and an introductory </w:t>
      </w:r>
      <w:r w:rsidR="002549D7" w:rsidRPr="003A01B1">
        <w:rPr>
          <w:szCs w:val="18"/>
        </w:rPr>
        <w:t>overview</w:t>
      </w:r>
      <w:r w:rsidRPr="003A01B1">
        <w:rPr>
          <w:szCs w:val="18"/>
        </w:rPr>
        <w:t xml:space="preserve"> </w:t>
      </w:r>
      <w:r w:rsidR="002549D7" w:rsidRPr="003A01B1">
        <w:rPr>
          <w:szCs w:val="18"/>
        </w:rPr>
        <w:t>of</w:t>
      </w:r>
      <w:r w:rsidRPr="003A01B1">
        <w:rPr>
          <w:szCs w:val="18"/>
        </w:rPr>
        <w:t xml:space="preserve"> the thought of Voltaire, Rousseau</w:t>
      </w:r>
      <w:r w:rsidR="007718FB" w:rsidRPr="003A01B1">
        <w:rPr>
          <w:szCs w:val="18"/>
        </w:rPr>
        <w:t>,</w:t>
      </w:r>
      <w:r w:rsidRPr="003A01B1">
        <w:rPr>
          <w:szCs w:val="18"/>
        </w:rPr>
        <w:t xml:space="preserve"> and Kant </w:t>
      </w:r>
      <w:r w:rsidR="002549D7" w:rsidRPr="003A01B1">
        <w:rPr>
          <w:szCs w:val="18"/>
        </w:rPr>
        <w:t>on</w:t>
      </w:r>
      <w:r w:rsidRPr="003A01B1">
        <w:rPr>
          <w:szCs w:val="18"/>
        </w:rPr>
        <w:t xml:space="preserve"> the relationship between man and nature</w:t>
      </w:r>
      <w:r w:rsidR="002D35F7" w:rsidRPr="003A01B1">
        <w:rPr>
          <w:szCs w:val="18"/>
        </w:rPr>
        <w:t>.</w:t>
      </w:r>
    </w:p>
    <w:p w14:paraId="37E1B816" w14:textId="727DFC56" w:rsidR="002D35F7" w:rsidRPr="003A01B1" w:rsidRDefault="00F65DAD" w:rsidP="002D35F7">
      <w:pPr>
        <w:pStyle w:val="Paragrafoelenco"/>
        <w:numPr>
          <w:ilvl w:val="0"/>
          <w:numId w:val="1"/>
        </w:numPr>
        <w:spacing w:line="240" w:lineRule="exact"/>
        <w:ind w:left="284" w:hanging="284"/>
        <w:rPr>
          <w:szCs w:val="18"/>
        </w:rPr>
      </w:pPr>
      <w:r w:rsidRPr="003A01B1">
        <w:rPr>
          <w:szCs w:val="18"/>
        </w:rPr>
        <w:t>Carry out a critical comparison between Voltaire, Rousseau</w:t>
      </w:r>
      <w:r w:rsidR="007718FB" w:rsidRPr="003A01B1">
        <w:rPr>
          <w:szCs w:val="18"/>
        </w:rPr>
        <w:t>,</w:t>
      </w:r>
      <w:r w:rsidRPr="003A01B1">
        <w:rPr>
          <w:szCs w:val="18"/>
        </w:rPr>
        <w:t xml:space="preserve"> and Kant </w:t>
      </w:r>
      <w:r w:rsidR="007F3309" w:rsidRPr="003A01B1">
        <w:rPr>
          <w:szCs w:val="18"/>
        </w:rPr>
        <w:t xml:space="preserve">concerning </w:t>
      </w:r>
      <w:r w:rsidRPr="003A01B1">
        <w:rPr>
          <w:szCs w:val="18"/>
        </w:rPr>
        <w:t>the idea of catastrophe and their different perspectives deriving from their different philosophical positions</w:t>
      </w:r>
      <w:r w:rsidR="002D35F7" w:rsidRPr="003A01B1">
        <w:rPr>
          <w:szCs w:val="18"/>
        </w:rPr>
        <w:t xml:space="preserve">. </w:t>
      </w:r>
    </w:p>
    <w:p w14:paraId="695FFAD5" w14:textId="3AB62AA9" w:rsidR="002D35F7" w:rsidRPr="003A01B1" w:rsidRDefault="007F3309" w:rsidP="002D35F7">
      <w:pPr>
        <w:pStyle w:val="Paragrafoelenco"/>
        <w:numPr>
          <w:ilvl w:val="0"/>
          <w:numId w:val="1"/>
        </w:numPr>
        <w:spacing w:line="240" w:lineRule="exact"/>
        <w:ind w:left="284" w:hanging="284"/>
        <w:rPr>
          <w:szCs w:val="18"/>
        </w:rPr>
      </w:pPr>
      <w:r w:rsidRPr="003A01B1">
        <w:rPr>
          <w:szCs w:val="18"/>
        </w:rPr>
        <w:t xml:space="preserve">Problematising modern ideas of catastrophe in light of present scenarios </w:t>
      </w:r>
    </w:p>
    <w:p w14:paraId="2226AB3A" w14:textId="4B5E3228" w:rsidR="002D35F7" w:rsidRPr="003A01B1" w:rsidRDefault="002D35F7" w:rsidP="002D35F7">
      <w:pPr>
        <w:spacing w:before="120" w:line="240" w:lineRule="exact"/>
        <w:ind w:left="284" w:hanging="284"/>
        <w:rPr>
          <w:szCs w:val="18"/>
        </w:rPr>
      </w:pPr>
      <w:r w:rsidRPr="003A01B1">
        <w:rPr>
          <w:szCs w:val="18"/>
        </w:rPr>
        <w:t>A</w:t>
      </w:r>
      <w:r w:rsidR="00AF52EC" w:rsidRPr="003A01B1">
        <w:rPr>
          <w:szCs w:val="18"/>
        </w:rPr>
        <w:t>t the end of the course, students will be able to</w:t>
      </w:r>
      <w:r w:rsidRPr="003A01B1">
        <w:rPr>
          <w:szCs w:val="18"/>
        </w:rPr>
        <w:t>:</w:t>
      </w:r>
    </w:p>
    <w:p w14:paraId="40838E7C" w14:textId="32CD3A6C" w:rsidR="002D35F7" w:rsidRPr="003A01B1" w:rsidRDefault="00F871F0" w:rsidP="002D35F7">
      <w:pPr>
        <w:pStyle w:val="Paragrafoelenco"/>
        <w:numPr>
          <w:ilvl w:val="0"/>
          <w:numId w:val="1"/>
        </w:numPr>
        <w:spacing w:line="240" w:lineRule="exact"/>
        <w:ind w:left="284" w:hanging="284"/>
        <w:rPr>
          <w:szCs w:val="18"/>
        </w:rPr>
      </w:pPr>
      <w:r w:rsidRPr="003A01B1">
        <w:rPr>
          <w:szCs w:val="18"/>
        </w:rPr>
        <w:t>Accurately</w:t>
      </w:r>
      <w:r w:rsidR="00AF52EC" w:rsidRPr="003A01B1">
        <w:rPr>
          <w:szCs w:val="18"/>
        </w:rPr>
        <w:t xml:space="preserve"> know and learn the philosophical and cultural significance of the concept of “catastrophe” in modern times through the thought of Voltaire, Rousseau</w:t>
      </w:r>
      <w:r w:rsidR="007718FB" w:rsidRPr="003A01B1">
        <w:rPr>
          <w:szCs w:val="18"/>
        </w:rPr>
        <w:t>,</w:t>
      </w:r>
      <w:r w:rsidR="00AF52EC" w:rsidRPr="003A01B1">
        <w:rPr>
          <w:szCs w:val="18"/>
        </w:rPr>
        <w:t xml:space="preserve"> and Kant</w:t>
      </w:r>
      <w:r w:rsidR="002D35F7" w:rsidRPr="003A01B1">
        <w:rPr>
          <w:szCs w:val="18"/>
        </w:rPr>
        <w:t xml:space="preserve">. </w:t>
      </w:r>
    </w:p>
    <w:p w14:paraId="11FE10A7" w14:textId="5B413E70" w:rsidR="002D35F7" w:rsidRPr="003A01B1" w:rsidRDefault="00D2418B" w:rsidP="002D35F7">
      <w:pPr>
        <w:pStyle w:val="Paragrafoelenco"/>
        <w:numPr>
          <w:ilvl w:val="0"/>
          <w:numId w:val="1"/>
        </w:numPr>
        <w:spacing w:line="240" w:lineRule="exact"/>
        <w:ind w:left="284" w:hanging="284"/>
        <w:rPr>
          <w:szCs w:val="18"/>
        </w:rPr>
      </w:pPr>
      <w:r w:rsidRPr="003A01B1">
        <w:rPr>
          <w:szCs w:val="18"/>
        </w:rPr>
        <w:t>Know and develop the ability to apply the philosophical lexicon learnt during the analysis of texts to the historical-philosophical context taken into consideration and apply the same ability to other historical-philosophical contexts</w:t>
      </w:r>
      <w:r w:rsidR="002D35F7" w:rsidRPr="003A01B1">
        <w:rPr>
          <w:szCs w:val="18"/>
        </w:rPr>
        <w:t xml:space="preserve">. </w:t>
      </w:r>
    </w:p>
    <w:p w14:paraId="5AD195D5" w14:textId="1762CEF0" w:rsidR="002D35F7" w:rsidRPr="003A01B1" w:rsidRDefault="005B148A" w:rsidP="002D35F7">
      <w:pPr>
        <w:pStyle w:val="Paragrafoelenco"/>
        <w:numPr>
          <w:ilvl w:val="0"/>
          <w:numId w:val="1"/>
        </w:numPr>
        <w:spacing w:line="240" w:lineRule="exact"/>
        <w:ind w:left="284" w:hanging="284"/>
        <w:rPr>
          <w:szCs w:val="18"/>
        </w:rPr>
      </w:pPr>
      <w:r w:rsidRPr="003A01B1">
        <w:rPr>
          <w:szCs w:val="18"/>
        </w:rPr>
        <w:lastRenderedPageBreak/>
        <w:t>Know how to communicate and argue philosophical positions relating to the topics covered, having in mind the historical-conceptual elements and lexical tools learnt during the course</w:t>
      </w:r>
      <w:r w:rsidR="002D35F7" w:rsidRPr="003A01B1">
        <w:rPr>
          <w:szCs w:val="18"/>
        </w:rPr>
        <w:t>.</w:t>
      </w:r>
    </w:p>
    <w:p w14:paraId="5F0A145C" w14:textId="77777777" w:rsidR="000D58FF" w:rsidRPr="003A01B1" w:rsidRDefault="00D5037B" w:rsidP="00E71C53">
      <w:pPr>
        <w:spacing w:before="240" w:after="120" w:line="240" w:lineRule="exact"/>
        <w:rPr>
          <w:b/>
          <w:sz w:val="18"/>
        </w:rPr>
      </w:pPr>
      <w:r w:rsidRPr="003A01B1">
        <w:rPr>
          <w:b/>
          <w:i/>
          <w:sz w:val="18"/>
        </w:rPr>
        <w:t>COURSE CONTENT</w:t>
      </w:r>
    </w:p>
    <w:p w14:paraId="77D3D470" w14:textId="00328A21" w:rsidR="002D35F7" w:rsidRPr="003A01B1" w:rsidRDefault="00972A8C" w:rsidP="002D35F7">
      <w:pPr>
        <w:spacing w:before="120" w:after="120" w:line="240" w:lineRule="exact"/>
        <w:rPr>
          <w:szCs w:val="18"/>
          <w:lang w:eastAsia="en-US"/>
        </w:rPr>
      </w:pPr>
      <w:r w:rsidRPr="003A01B1">
        <w:rPr>
          <w:szCs w:val="18"/>
          <w:lang w:eastAsia="en-US"/>
        </w:rPr>
        <w:t>The course will focus on the analysis of the thought of Voltaire, Rousseau and Kant focused on catastrophe and contextuali</w:t>
      </w:r>
      <w:r w:rsidR="00631D54" w:rsidRPr="003A01B1">
        <w:rPr>
          <w:szCs w:val="18"/>
          <w:lang w:eastAsia="en-US"/>
        </w:rPr>
        <w:t>s</w:t>
      </w:r>
      <w:r w:rsidRPr="003A01B1">
        <w:rPr>
          <w:szCs w:val="18"/>
          <w:lang w:eastAsia="en-US"/>
        </w:rPr>
        <w:t>ed with the thinkers of their time and the philosophical currents of that period</w:t>
      </w:r>
      <w:r w:rsidR="00631D54" w:rsidRPr="003A01B1">
        <w:rPr>
          <w:szCs w:val="18"/>
          <w:lang w:eastAsia="en-US"/>
        </w:rPr>
        <w:t xml:space="preserve">. </w:t>
      </w:r>
      <w:r w:rsidR="00631D54" w:rsidRPr="003A01B1">
        <w:rPr>
          <w:szCs w:val="18"/>
          <w:lang w:val="it-IT" w:eastAsia="en-US"/>
        </w:rPr>
        <w:t xml:space="preserve">The textbooks analysed will be the following short writings of the three authors on the Lisbon earthquake of 1755:  </w:t>
      </w:r>
      <w:r w:rsidR="002D35F7" w:rsidRPr="003A01B1">
        <w:rPr>
          <w:szCs w:val="18"/>
          <w:lang w:val="it-IT" w:eastAsia="en-US"/>
        </w:rPr>
        <w:t xml:space="preserve">Voltaire, </w:t>
      </w:r>
      <w:r w:rsidR="002D35F7" w:rsidRPr="003A01B1">
        <w:rPr>
          <w:i/>
          <w:iCs/>
          <w:szCs w:val="18"/>
          <w:lang w:val="it-IT" w:eastAsia="en-US"/>
        </w:rPr>
        <w:t>Il poema sul disastro di Lisbona</w:t>
      </w:r>
      <w:r w:rsidR="002D35F7" w:rsidRPr="003A01B1">
        <w:rPr>
          <w:szCs w:val="18"/>
          <w:lang w:val="it-IT" w:eastAsia="en-US"/>
        </w:rPr>
        <w:t xml:space="preserve">; J.J. Rousseau, </w:t>
      </w:r>
      <w:r w:rsidR="002D35F7" w:rsidRPr="003A01B1">
        <w:rPr>
          <w:i/>
          <w:iCs/>
          <w:szCs w:val="18"/>
          <w:lang w:val="it-IT" w:eastAsia="en-US"/>
        </w:rPr>
        <w:t>Lettera a Voltaire sul disastro di Lisbona</w:t>
      </w:r>
      <w:r w:rsidR="002D35F7" w:rsidRPr="003A01B1">
        <w:rPr>
          <w:szCs w:val="18"/>
          <w:lang w:val="it-IT" w:eastAsia="en-US"/>
        </w:rPr>
        <w:t xml:space="preserve">; Kant,  </w:t>
      </w:r>
      <w:r w:rsidR="002D35F7" w:rsidRPr="003A01B1">
        <w:rPr>
          <w:i/>
          <w:iCs/>
          <w:szCs w:val="18"/>
          <w:lang w:val="it-IT" w:eastAsia="en-US"/>
        </w:rPr>
        <w:t>Sulle cause dei terremoti in occasione della sciagura che ha colpito l’Europa occidentale verso la fine dell’anno scorso</w:t>
      </w:r>
      <w:r w:rsidR="002D35F7" w:rsidRPr="003A01B1">
        <w:rPr>
          <w:szCs w:val="18"/>
          <w:lang w:val="it-IT" w:eastAsia="en-US"/>
        </w:rPr>
        <w:t xml:space="preserve">; Id., </w:t>
      </w:r>
      <w:r w:rsidR="002D35F7" w:rsidRPr="003A01B1">
        <w:rPr>
          <w:i/>
          <w:iCs/>
          <w:szCs w:val="18"/>
          <w:lang w:val="it-IT" w:eastAsia="en-US"/>
        </w:rPr>
        <w:t>Storia e descrizione naturale degli straordinari eventi del terremoto che alla fine del 1755 ha scosso gran parte della terra</w:t>
      </w:r>
      <w:r w:rsidR="002D35F7" w:rsidRPr="003A01B1">
        <w:rPr>
          <w:szCs w:val="18"/>
          <w:lang w:val="it-IT" w:eastAsia="en-US"/>
        </w:rPr>
        <w:t xml:space="preserve">; Id., </w:t>
      </w:r>
      <w:r w:rsidR="002D35F7" w:rsidRPr="003A01B1">
        <w:rPr>
          <w:i/>
          <w:iCs/>
          <w:szCs w:val="18"/>
          <w:lang w:val="it-IT" w:eastAsia="en-US"/>
        </w:rPr>
        <w:t>Ulteriori considerazioni dei terremoti recentemente accaduti</w:t>
      </w:r>
      <w:r w:rsidR="002D35F7" w:rsidRPr="003A01B1">
        <w:rPr>
          <w:szCs w:val="18"/>
          <w:lang w:val="it-IT" w:eastAsia="en-US"/>
        </w:rPr>
        <w:t xml:space="preserve">. </w:t>
      </w:r>
      <w:r w:rsidR="00432820" w:rsidRPr="003A01B1">
        <w:rPr>
          <w:szCs w:val="18"/>
          <w:lang w:eastAsia="en-US"/>
        </w:rPr>
        <w:t>These short texts will allow students to understand the responses of philosophy in the face of terrible and catastrophic events and, moreover, which of these responses may still be relevant for the present era, which seems to be no less rich in catastrophes than the past ones</w:t>
      </w:r>
      <w:r w:rsidR="002D35F7" w:rsidRPr="003A01B1">
        <w:rPr>
          <w:szCs w:val="18"/>
          <w:lang w:eastAsia="en-US"/>
        </w:rPr>
        <w:t xml:space="preserve">. </w:t>
      </w:r>
    </w:p>
    <w:p w14:paraId="65EE2CA1" w14:textId="77777777" w:rsidR="000D58FF" w:rsidRPr="003A01B1" w:rsidRDefault="000D58FF" w:rsidP="00E71C53">
      <w:pPr>
        <w:spacing w:before="240" w:after="120"/>
        <w:rPr>
          <w:b/>
          <w:i/>
          <w:sz w:val="18"/>
          <w:lang w:val="en-US"/>
        </w:rPr>
      </w:pPr>
      <w:r w:rsidRPr="003A01B1">
        <w:rPr>
          <w:b/>
          <w:i/>
          <w:sz w:val="18"/>
          <w:lang w:val="en-US"/>
        </w:rPr>
        <w:t>READING LIST</w:t>
      </w:r>
    </w:p>
    <w:p w14:paraId="70ED50C3" w14:textId="53B0AF74" w:rsidR="002D35F7" w:rsidRPr="003A01B1" w:rsidRDefault="002D35F7" w:rsidP="002D35F7">
      <w:pPr>
        <w:pStyle w:val="Testo1"/>
        <w:spacing w:before="0" w:line="240" w:lineRule="atLeast"/>
        <w:rPr>
          <w:rFonts w:ascii="Times New Roman" w:hAnsi="Times New Roman"/>
          <w:spacing w:val="-5"/>
          <w:szCs w:val="18"/>
        </w:rPr>
      </w:pPr>
      <w:r w:rsidRPr="003A01B1">
        <w:rPr>
          <w:rFonts w:ascii="Times New Roman" w:hAnsi="Times New Roman"/>
          <w:smallCaps/>
          <w:spacing w:val="-5"/>
          <w:szCs w:val="18"/>
        </w:rPr>
        <w:t>Voltaire, Rousseau, Kant,</w:t>
      </w:r>
      <w:r w:rsidRPr="003A01B1">
        <w:rPr>
          <w:rFonts w:ascii="Times New Roman" w:hAnsi="Times New Roman"/>
          <w:i/>
          <w:spacing w:val="-5"/>
          <w:szCs w:val="18"/>
        </w:rPr>
        <w:t xml:space="preserve"> Filosofie della catastrofe,</w:t>
      </w:r>
      <w:r w:rsidRPr="003A01B1">
        <w:rPr>
          <w:rFonts w:ascii="Times New Roman" w:hAnsi="Times New Roman"/>
          <w:spacing w:val="-5"/>
          <w:szCs w:val="18"/>
        </w:rPr>
        <w:t xml:space="preserve"> a cura di A. Tagliapietra, Raffaello Cortina, Milano 2022 (</w:t>
      </w:r>
      <w:r w:rsidR="007626AA" w:rsidRPr="003A01B1">
        <w:rPr>
          <w:rFonts w:ascii="Times New Roman" w:hAnsi="Times New Roman"/>
          <w:spacing w:val="-5"/>
          <w:szCs w:val="18"/>
        </w:rPr>
        <w:t xml:space="preserve">the textbooks of the three authors </w:t>
      </w:r>
      <w:r w:rsidR="00B746E8" w:rsidRPr="003A01B1">
        <w:rPr>
          <w:rFonts w:ascii="Times New Roman" w:hAnsi="Times New Roman"/>
          <w:spacing w:val="-5"/>
          <w:szCs w:val="18"/>
        </w:rPr>
        <w:t>analised</w:t>
      </w:r>
      <w:r w:rsidR="007626AA" w:rsidRPr="003A01B1">
        <w:rPr>
          <w:rFonts w:ascii="Times New Roman" w:hAnsi="Times New Roman"/>
          <w:spacing w:val="-5"/>
          <w:szCs w:val="18"/>
        </w:rPr>
        <w:t xml:space="preserve"> are all contained in this volume</w:t>
      </w:r>
      <w:r w:rsidRPr="003A01B1">
        <w:rPr>
          <w:rFonts w:ascii="Times New Roman" w:hAnsi="Times New Roman"/>
          <w:spacing w:val="-5"/>
          <w:szCs w:val="18"/>
        </w:rPr>
        <w:t xml:space="preserve">). </w:t>
      </w:r>
    </w:p>
    <w:p w14:paraId="0DD3B0AD" w14:textId="77777777" w:rsidR="000D58FF" w:rsidRPr="003A01B1" w:rsidRDefault="000D58FF" w:rsidP="000D58FF">
      <w:pPr>
        <w:spacing w:before="240" w:after="120"/>
        <w:rPr>
          <w:b/>
          <w:i/>
          <w:sz w:val="18"/>
        </w:rPr>
      </w:pPr>
      <w:r w:rsidRPr="003A01B1">
        <w:rPr>
          <w:b/>
          <w:i/>
          <w:sz w:val="18"/>
        </w:rPr>
        <w:t>TEACHING METHOD</w:t>
      </w:r>
    </w:p>
    <w:p w14:paraId="0D2D92F3" w14:textId="7A41F704" w:rsidR="000D58FF" w:rsidRPr="003A01B1" w:rsidRDefault="000D58FF" w:rsidP="00E31755">
      <w:pPr>
        <w:pStyle w:val="Testo2"/>
        <w:rPr>
          <w:rFonts w:ascii="Times New Roman" w:hAnsi="Times New Roman"/>
          <w:noProof w:val="0"/>
          <w:szCs w:val="18"/>
        </w:rPr>
      </w:pPr>
      <w:r w:rsidRPr="003A01B1">
        <w:rPr>
          <w:noProof w:val="0"/>
        </w:rPr>
        <w:t>The course will be delivered by means of lectures with active student participation</w:t>
      </w:r>
      <w:r w:rsidR="001052C9" w:rsidRPr="003A01B1">
        <w:rPr>
          <w:noProof w:val="0"/>
        </w:rPr>
        <w:t>,</w:t>
      </w:r>
      <w:r w:rsidRPr="003A01B1">
        <w:rPr>
          <w:noProof w:val="0"/>
        </w:rPr>
        <w:t xml:space="preserve"> bo</w:t>
      </w:r>
      <w:r w:rsidR="001052C9" w:rsidRPr="003A01B1">
        <w:rPr>
          <w:noProof w:val="0"/>
        </w:rPr>
        <w:t>th in terms of class discussion</w:t>
      </w:r>
      <w:r w:rsidRPr="003A01B1">
        <w:rPr>
          <w:noProof w:val="0"/>
        </w:rPr>
        <w:t xml:space="preserve"> and </w:t>
      </w:r>
      <w:r w:rsidR="001052C9" w:rsidRPr="003A01B1">
        <w:rPr>
          <w:noProof w:val="0"/>
        </w:rPr>
        <w:t xml:space="preserve">of </w:t>
      </w:r>
      <w:r w:rsidRPr="003A01B1">
        <w:rPr>
          <w:noProof w:val="0"/>
        </w:rPr>
        <w:t>submitting papers for presentation and discussion during the course</w:t>
      </w:r>
      <w:r w:rsidR="001052C9" w:rsidRPr="003A01B1">
        <w:rPr>
          <w:noProof w:val="0"/>
        </w:rPr>
        <w:t>.</w:t>
      </w:r>
      <w:r w:rsidRPr="003A01B1">
        <w:rPr>
          <w:noProof w:val="0"/>
        </w:rPr>
        <w:t xml:space="preserve"> </w:t>
      </w:r>
      <w:r w:rsidR="00050805" w:rsidRPr="003A01B1">
        <w:rPr>
          <w:noProof w:val="0"/>
        </w:rPr>
        <w:t xml:space="preserve">Moreover, </w:t>
      </w:r>
      <w:r w:rsidR="00D5037B" w:rsidRPr="003A01B1">
        <w:rPr>
          <w:noProof w:val="0"/>
        </w:rPr>
        <w:t>d</w:t>
      </w:r>
      <w:r w:rsidR="00050805" w:rsidRPr="003A01B1">
        <w:rPr>
          <w:noProof w:val="0"/>
        </w:rPr>
        <w:t>uring the course</w:t>
      </w:r>
      <w:r w:rsidR="00D5037B" w:rsidRPr="003A01B1">
        <w:rPr>
          <w:noProof w:val="0"/>
        </w:rPr>
        <w:t xml:space="preserve">, the lesson will be held as a seminar with the participation of specialists </w:t>
      </w:r>
      <w:r w:rsidR="00743AB1" w:rsidRPr="003A01B1">
        <w:rPr>
          <w:noProof w:val="0"/>
        </w:rPr>
        <w:t>in the subject matter</w:t>
      </w:r>
      <w:r w:rsidR="00D5037B" w:rsidRPr="003A01B1">
        <w:rPr>
          <w:noProof w:val="0"/>
        </w:rPr>
        <w:t xml:space="preserve"> with </w:t>
      </w:r>
      <w:r w:rsidR="00AD50AB" w:rsidRPr="003A01B1">
        <w:rPr>
          <w:noProof w:val="0"/>
        </w:rPr>
        <w:t>whom</w:t>
      </w:r>
      <w:r w:rsidR="00D5037B" w:rsidRPr="003A01B1">
        <w:rPr>
          <w:noProof w:val="0"/>
        </w:rPr>
        <w:t xml:space="preserve"> student</w:t>
      </w:r>
      <w:r w:rsidR="00AD50AB" w:rsidRPr="003A01B1">
        <w:rPr>
          <w:noProof w:val="0"/>
        </w:rPr>
        <w:t>s</w:t>
      </w:r>
      <w:r w:rsidR="00D5037B" w:rsidRPr="003A01B1">
        <w:rPr>
          <w:noProof w:val="0"/>
        </w:rPr>
        <w:t xml:space="preserve"> will be invited to interact.</w:t>
      </w:r>
      <w:r w:rsidR="005E26EA" w:rsidRPr="003A01B1">
        <w:rPr>
          <w:noProof w:val="0"/>
        </w:rPr>
        <w:t xml:space="preserve"> </w:t>
      </w:r>
      <w:r w:rsidR="00693FE6" w:rsidRPr="003A01B1">
        <w:rPr>
          <w:rFonts w:ascii="Times New Roman" w:hAnsi="Times New Roman"/>
          <w:noProof w:val="0"/>
          <w:szCs w:val="18"/>
        </w:rPr>
        <w:t>The material available to student</w:t>
      </w:r>
      <w:r w:rsidR="00690464" w:rsidRPr="003A01B1">
        <w:rPr>
          <w:rFonts w:ascii="Times New Roman" w:hAnsi="Times New Roman"/>
          <w:noProof w:val="0"/>
          <w:szCs w:val="18"/>
        </w:rPr>
        <w:t>s</w:t>
      </w:r>
      <w:r w:rsidR="00693FE6" w:rsidRPr="003A01B1">
        <w:rPr>
          <w:rFonts w:ascii="Times New Roman" w:hAnsi="Times New Roman"/>
          <w:noProof w:val="0"/>
          <w:szCs w:val="18"/>
        </w:rPr>
        <w:t xml:space="preserve"> will be optimi</w:t>
      </w:r>
      <w:r w:rsidR="00690464" w:rsidRPr="003A01B1">
        <w:rPr>
          <w:rFonts w:ascii="Times New Roman" w:hAnsi="Times New Roman"/>
          <w:noProof w:val="0"/>
          <w:szCs w:val="18"/>
        </w:rPr>
        <w:t>s</w:t>
      </w:r>
      <w:r w:rsidR="00693FE6" w:rsidRPr="003A01B1">
        <w:rPr>
          <w:rFonts w:ascii="Times New Roman" w:hAnsi="Times New Roman"/>
          <w:noProof w:val="0"/>
          <w:szCs w:val="18"/>
        </w:rPr>
        <w:t xml:space="preserve">ed with the </w:t>
      </w:r>
      <w:r w:rsidR="00690464" w:rsidRPr="003A01B1">
        <w:rPr>
          <w:rFonts w:ascii="Times New Roman" w:hAnsi="Times New Roman"/>
          <w:noProof w:val="0"/>
          <w:szCs w:val="18"/>
        </w:rPr>
        <w:t>support</w:t>
      </w:r>
      <w:r w:rsidR="00693FE6" w:rsidRPr="003A01B1">
        <w:rPr>
          <w:rFonts w:ascii="Times New Roman" w:hAnsi="Times New Roman"/>
          <w:noProof w:val="0"/>
          <w:szCs w:val="18"/>
        </w:rPr>
        <w:t xml:space="preserve"> of the Blackboard platform on the University website (</w:t>
      </w:r>
      <w:r w:rsidR="00690464" w:rsidRPr="003A01B1">
        <w:rPr>
          <w:rStyle w:val="Collegamentoipertestuale"/>
          <w:rFonts w:ascii="Times New Roman" w:hAnsi="Times New Roman"/>
          <w:i/>
          <w:noProof w:val="0"/>
          <w:szCs w:val="18"/>
        </w:rPr>
        <w:t>http://blackboard.unicatt.it</w:t>
      </w:r>
      <w:r w:rsidR="00693FE6" w:rsidRPr="003A01B1">
        <w:rPr>
          <w:rFonts w:ascii="Times New Roman" w:hAnsi="Times New Roman"/>
          <w:noProof w:val="0"/>
          <w:szCs w:val="18"/>
        </w:rPr>
        <w:t>)</w:t>
      </w:r>
      <w:r w:rsidR="00F93955" w:rsidRPr="003A01B1">
        <w:rPr>
          <w:rFonts w:ascii="Times New Roman" w:hAnsi="Times New Roman"/>
          <w:noProof w:val="0"/>
          <w:szCs w:val="18"/>
        </w:rPr>
        <w:t>.</w:t>
      </w:r>
    </w:p>
    <w:p w14:paraId="286B2D4D" w14:textId="77777777" w:rsidR="000D58FF" w:rsidRPr="003A01B1" w:rsidRDefault="000D58FF" w:rsidP="000D58FF">
      <w:pPr>
        <w:spacing w:before="240" w:after="120"/>
        <w:rPr>
          <w:b/>
          <w:i/>
          <w:sz w:val="18"/>
        </w:rPr>
      </w:pPr>
      <w:r w:rsidRPr="003A01B1">
        <w:rPr>
          <w:b/>
          <w:i/>
          <w:sz w:val="18"/>
        </w:rPr>
        <w:t>ASSESSMENT METHOD AND CRITERIA</w:t>
      </w:r>
    </w:p>
    <w:p w14:paraId="32B59F37" w14:textId="77777777" w:rsidR="00965A5C" w:rsidRPr="003A01B1" w:rsidRDefault="000D58FF" w:rsidP="000D58FF">
      <w:pPr>
        <w:pStyle w:val="Testo2"/>
        <w:rPr>
          <w:noProof w:val="0"/>
        </w:rPr>
      </w:pPr>
      <w:r w:rsidRPr="003A01B1">
        <w:rPr>
          <w:noProof w:val="0"/>
        </w:rPr>
        <w:t>Students will be assessed by means of an oral exam.</w:t>
      </w:r>
    </w:p>
    <w:p w14:paraId="7CA9DC51" w14:textId="77777777" w:rsidR="000D58FF" w:rsidRPr="003A01B1" w:rsidRDefault="000D58FF" w:rsidP="000D58FF">
      <w:pPr>
        <w:pStyle w:val="Testo2"/>
        <w:rPr>
          <w:noProof w:val="0"/>
        </w:rPr>
      </w:pPr>
      <w:r w:rsidRPr="003A01B1">
        <w:rPr>
          <w:noProof w:val="0"/>
        </w:rPr>
        <w:t xml:space="preserve">The exam is designed to ascertain: 1) </w:t>
      </w:r>
      <w:r w:rsidR="001052C9" w:rsidRPr="003A01B1">
        <w:rPr>
          <w:noProof w:val="0"/>
        </w:rPr>
        <w:t xml:space="preserve">that students have read </w:t>
      </w:r>
      <w:r w:rsidRPr="003A01B1">
        <w:rPr>
          <w:noProof w:val="0"/>
        </w:rPr>
        <w:t>the course texts</w:t>
      </w:r>
      <w:r w:rsidR="001052C9" w:rsidRPr="003A01B1">
        <w:rPr>
          <w:noProof w:val="0"/>
        </w:rPr>
        <w:t xml:space="preserve"> closely and in full</w:t>
      </w:r>
      <w:r w:rsidRPr="003A01B1">
        <w:rPr>
          <w:noProof w:val="0"/>
        </w:rPr>
        <w:t>; 2) st</w:t>
      </w:r>
      <w:r w:rsidR="001052C9" w:rsidRPr="003A01B1">
        <w:rPr>
          <w:noProof w:val="0"/>
        </w:rPr>
        <w:t>udents’ ability to present the</w:t>
      </w:r>
      <w:r w:rsidRPr="003A01B1">
        <w:rPr>
          <w:noProof w:val="0"/>
        </w:rPr>
        <w:t xml:space="preserve"> content and logical structure </w:t>
      </w:r>
      <w:r w:rsidR="001052C9" w:rsidRPr="003A01B1">
        <w:rPr>
          <w:noProof w:val="0"/>
        </w:rPr>
        <w:t xml:space="preserve">of these texts </w:t>
      </w:r>
      <w:r w:rsidRPr="003A01B1">
        <w:rPr>
          <w:noProof w:val="0"/>
        </w:rPr>
        <w:t xml:space="preserve">faithfully and accurately; 3) students’ aptitude for presenting arguments and clearly expressing even difficult and complex concepts; 4) </w:t>
      </w:r>
      <w:r w:rsidR="001052C9" w:rsidRPr="003A01B1">
        <w:rPr>
          <w:noProof w:val="0"/>
        </w:rPr>
        <w:t xml:space="preserve">students’ </w:t>
      </w:r>
      <w:r w:rsidRPr="003A01B1">
        <w:rPr>
          <w:noProof w:val="0"/>
        </w:rPr>
        <w:t>use of appropriate style and lexicon.</w:t>
      </w:r>
    </w:p>
    <w:p w14:paraId="1B75F961" w14:textId="77777777" w:rsidR="000D58FF" w:rsidRPr="003A01B1" w:rsidRDefault="000D58FF" w:rsidP="000D58FF">
      <w:pPr>
        <w:spacing w:before="240" w:after="120" w:line="240" w:lineRule="exact"/>
        <w:rPr>
          <w:b/>
          <w:i/>
          <w:sz w:val="18"/>
        </w:rPr>
      </w:pPr>
      <w:r w:rsidRPr="003A01B1">
        <w:rPr>
          <w:b/>
          <w:i/>
          <w:sz w:val="18"/>
        </w:rPr>
        <w:lastRenderedPageBreak/>
        <w:t>NOTES AND PREREQUISITES</w:t>
      </w:r>
    </w:p>
    <w:p w14:paraId="17ECABB9" w14:textId="77777777" w:rsidR="000D58FF" w:rsidRPr="003A01B1" w:rsidRDefault="00690464" w:rsidP="00453126">
      <w:pPr>
        <w:pStyle w:val="Testo2"/>
        <w:rPr>
          <w:noProof w:val="0"/>
        </w:rPr>
      </w:pPr>
      <w:r w:rsidRPr="003A01B1">
        <w:rPr>
          <w:noProof w:val="0"/>
        </w:rPr>
        <w:t xml:space="preserve">The prerequisite for attending the course is the </w:t>
      </w:r>
      <w:r w:rsidR="00693FE6" w:rsidRPr="003A01B1">
        <w:rPr>
          <w:noProof w:val="0"/>
        </w:rPr>
        <w:t xml:space="preserve">knowledge of a </w:t>
      </w:r>
      <w:r w:rsidRPr="003A01B1">
        <w:rPr>
          <w:noProof w:val="0"/>
        </w:rPr>
        <w:t xml:space="preserve">manual of </w:t>
      </w:r>
      <w:r w:rsidR="00693FE6" w:rsidRPr="003A01B1">
        <w:rPr>
          <w:noProof w:val="0"/>
        </w:rPr>
        <w:t>History of Philosophy</w:t>
      </w:r>
      <w:r w:rsidR="00F93955" w:rsidRPr="003A01B1">
        <w:rPr>
          <w:noProof w:val="0"/>
        </w:rPr>
        <w:t xml:space="preserve">. </w:t>
      </w:r>
      <w:r w:rsidR="000D58FF" w:rsidRPr="003A01B1">
        <w:rPr>
          <w:noProof w:val="0"/>
        </w:rPr>
        <w:t xml:space="preserve">Further information may be provided at the beginning of lectures and </w:t>
      </w:r>
      <w:r w:rsidR="00666D3D" w:rsidRPr="003A01B1">
        <w:rPr>
          <w:noProof w:val="0"/>
        </w:rPr>
        <w:t>posted on the lecturer’s notice</w:t>
      </w:r>
      <w:r w:rsidR="000D58FF" w:rsidRPr="003A01B1">
        <w:rPr>
          <w:noProof w:val="0"/>
        </w:rPr>
        <w:t>board in the Department of Philosophy.</w:t>
      </w:r>
    </w:p>
    <w:p w14:paraId="6D84957F" w14:textId="77777777" w:rsidR="00F93955" w:rsidRPr="003A01B1" w:rsidRDefault="00F93955" w:rsidP="00F93955">
      <w:pPr>
        <w:shd w:val="clear" w:color="auto" w:fill="FFFFFF"/>
        <w:tabs>
          <w:tab w:val="clear" w:pos="284"/>
        </w:tabs>
        <w:spacing w:line="240" w:lineRule="auto"/>
        <w:ind w:firstLine="284"/>
        <w:jc w:val="left"/>
        <w:rPr>
          <w:rFonts w:eastAsia="Calibri"/>
          <w:color w:val="201F1E"/>
          <w:sz w:val="18"/>
        </w:rPr>
      </w:pPr>
      <w:r w:rsidRPr="003A01B1">
        <w:rPr>
          <w:rFonts w:eastAsia="Calibri"/>
          <w:color w:val="201F1E"/>
          <w:sz w:val="18"/>
        </w:rPr>
        <w:t>In the event that the health emergency should continue, both teaching activities and any forms of learning monitoring, both in progress and final, will be provided also remotely through our University's Black</w:t>
      </w:r>
      <w:r w:rsidR="00AD50AB" w:rsidRPr="003A01B1">
        <w:rPr>
          <w:rFonts w:eastAsia="Calibri"/>
          <w:color w:val="201F1E"/>
          <w:sz w:val="18"/>
        </w:rPr>
        <w:t>b</w:t>
      </w:r>
      <w:r w:rsidRPr="003A01B1">
        <w:rPr>
          <w:rFonts w:eastAsia="Calibri"/>
          <w:color w:val="201F1E"/>
          <w:sz w:val="18"/>
        </w:rPr>
        <w:t>oard platform, the Microsoft Teams platform and any other tools envisaged and notified at the</w:t>
      </w:r>
      <w:r w:rsidRPr="003A01B1">
        <w:rPr>
          <w:rFonts w:eastAsia="Calibri"/>
          <w:color w:val="000000"/>
          <w:sz w:val="18"/>
        </w:rPr>
        <w:t xml:space="preserve"> beginning of the course,</w:t>
      </w:r>
      <w:r w:rsidRPr="003A01B1">
        <w:rPr>
          <w:rFonts w:eastAsia="Calibri"/>
          <w:color w:val="201F1E"/>
          <w:sz w:val="18"/>
        </w:rPr>
        <w:t xml:space="preserve"> so as to ensure the full achievement of the formative objectives set out in the study plans and, at the same time, the safety of our students.</w:t>
      </w:r>
    </w:p>
    <w:p w14:paraId="1268194F" w14:textId="77777777" w:rsidR="000D58FF" w:rsidRPr="00693FE6" w:rsidRDefault="000D58FF" w:rsidP="000D58FF">
      <w:pPr>
        <w:pStyle w:val="Testo2"/>
        <w:rPr>
          <w:noProof w:val="0"/>
          <w:szCs w:val="18"/>
        </w:rPr>
      </w:pPr>
      <w:r w:rsidRPr="003A01B1">
        <w:rPr>
          <w:noProof w:val="0"/>
        </w:rPr>
        <w:t>Further information can be found on the lecturer's webpage at http://docenti.unicatt.it/web/searchByName.do?language=ENG or on the Faculty notice board.</w:t>
      </w:r>
    </w:p>
    <w:sectPr w:rsidR="000D58FF" w:rsidRPr="00693FE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F30"/>
    <w:multiLevelType w:val="hybridMultilevel"/>
    <w:tmpl w:val="18B07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894818"/>
    <w:multiLevelType w:val="hybridMultilevel"/>
    <w:tmpl w:val="A7A044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DC4C6F"/>
    <w:multiLevelType w:val="hybridMultilevel"/>
    <w:tmpl w:val="A62A46F4"/>
    <w:lvl w:ilvl="0" w:tplc="8D963C4A">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723014"/>
    <w:multiLevelType w:val="hybridMultilevel"/>
    <w:tmpl w:val="DCA67F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9671841">
    <w:abstractNumId w:val="2"/>
  </w:num>
  <w:num w:numId="2" w16cid:durableId="171140567">
    <w:abstractNumId w:val="0"/>
  </w:num>
  <w:num w:numId="3" w16cid:durableId="1483503478">
    <w:abstractNumId w:val="3"/>
  </w:num>
  <w:num w:numId="4" w16cid:durableId="408817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D58FF"/>
    <w:rsid w:val="0001020E"/>
    <w:rsid w:val="0004108D"/>
    <w:rsid w:val="00050805"/>
    <w:rsid w:val="00055EC3"/>
    <w:rsid w:val="000740B4"/>
    <w:rsid w:val="0007786B"/>
    <w:rsid w:val="000B5BFA"/>
    <w:rsid w:val="000D0E57"/>
    <w:rsid w:val="000D11B5"/>
    <w:rsid w:val="000D58FF"/>
    <w:rsid w:val="001052C9"/>
    <w:rsid w:val="00111D10"/>
    <w:rsid w:val="00150833"/>
    <w:rsid w:val="00187B99"/>
    <w:rsid w:val="001A0A5C"/>
    <w:rsid w:val="001E129E"/>
    <w:rsid w:val="001F3F30"/>
    <w:rsid w:val="002014DD"/>
    <w:rsid w:val="00201652"/>
    <w:rsid w:val="002549D7"/>
    <w:rsid w:val="00276C08"/>
    <w:rsid w:val="002862E1"/>
    <w:rsid w:val="002C5B80"/>
    <w:rsid w:val="002D35F7"/>
    <w:rsid w:val="002D5E17"/>
    <w:rsid w:val="00345045"/>
    <w:rsid w:val="003A01B1"/>
    <w:rsid w:val="00432820"/>
    <w:rsid w:val="00453126"/>
    <w:rsid w:val="00477F2F"/>
    <w:rsid w:val="0048468F"/>
    <w:rsid w:val="004A21C2"/>
    <w:rsid w:val="004D1217"/>
    <w:rsid w:val="004D6008"/>
    <w:rsid w:val="004E3515"/>
    <w:rsid w:val="004F52BA"/>
    <w:rsid w:val="005A5255"/>
    <w:rsid w:val="005B148A"/>
    <w:rsid w:val="005E26EA"/>
    <w:rsid w:val="00631D54"/>
    <w:rsid w:val="00640794"/>
    <w:rsid w:val="00666D3D"/>
    <w:rsid w:val="00690464"/>
    <w:rsid w:val="00693FE6"/>
    <w:rsid w:val="006D6A96"/>
    <w:rsid w:val="006F1772"/>
    <w:rsid w:val="00740F88"/>
    <w:rsid w:val="00743AB1"/>
    <w:rsid w:val="0075760B"/>
    <w:rsid w:val="007626AA"/>
    <w:rsid w:val="007718FB"/>
    <w:rsid w:val="00791271"/>
    <w:rsid w:val="007A07AF"/>
    <w:rsid w:val="007B3AD2"/>
    <w:rsid w:val="007C5E7A"/>
    <w:rsid w:val="007F2BED"/>
    <w:rsid w:val="007F3309"/>
    <w:rsid w:val="00802570"/>
    <w:rsid w:val="00825119"/>
    <w:rsid w:val="00891DCE"/>
    <w:rsid w:val="008942E7"/>
    <w:rsid w:val="008A1204"/>
    <w:rsid w:val="008A2D3C"/>
    <w:rsid w:val="008C2B15"/>
    <w:rsid w:val="00900CCA"/>
    <w:rsid w:val="00924B77"/>
    <w:rsid w:val="00940DA2"/>
    <w:rsid w:val="0096001C"/>
    <w:rsid w:val="00965A5C"/>
    <w:rsid w:val="00972A8C"/>
    <w:rsid w:val="009E055C"/>
    <w:rsid w:val="00A41297"/>
    <w:rsid w:val="00A74F6F"/>
    <w:rsid w:val="00A74FDE"/>
    <w:rsid w:val="00AB6420"/>
    <w:rsid w:val="00AC1E3B"/>
    <w:rsid w:val="00AD50AB"/>
    <w:rsid w:val="00AD7557"/>
    <w:rsid w:val="00AF52EC"/>
    <w:rsid w:val="00AF7055"/>
    <w:rsid w:val="00B42A69"/>
    <w:rsid w:val="00B50C5D"/>
    <w:rsid w:val="00B51253"/>
    <w:rsid w:val="00B525CC"/>
    <w:rsid w:val="00B71B47"/>
    <w:rsid w:val="00B746E8"/>
    <w:rsid w:val="00C055EE"/>
    <w:rsid w:val="00C41104"/>
    <w:rsid w:val="00CE71C8"/>
    <w:rsid w:val="00D2418B"/>
    <w:rsid w:val="00D24F65"/>
    <w:rsid w:val="00D404F2"/>
    <w:rsid w:val="00D5037B"/>
    <w:rsid w:val="00D83D82"/>
    <w:rsid w:val="00DC243F"/>
    <w:rsid w:val="00DE0C57"/>
    <w:rsid w:val="00E31755"/>
    <w:rsid w:val="00E35206"/>
    <w:rsid w:val="00E607E6"/>
    <w:rsid w:val="00E71C53"/>
    <w:rsid w:val="00F65DAD"/>
    <w:rsid w:val="00F6724F"/>
    <w:rsid w:val="00F871F0"/>
    <w:rsid w:val="00F93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19874"/>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65A5C"/>
    <w:pPr>
      <w:ind w:left="720"/>
      <w:contextualSpacing/>
    </w:pPr>
  </w:style>
  <w:style w:type="character" w:styleId="Collegamentoipertestuale">
    <w:name w:val="Hyperlink"/>
    <w:rsid w:val="00F93955"/>
    <w:rPr>
      <w:color w:val="0000FF"/>
      <w:u w:val="single"/>
    </w:rPr>
  </w:style>
  <w:style w:type="character" w:customStyle="1" w:styleId="Menzionenonrisolta1">
    <w:name w:val="Menzione non risolta1"/>
    <w:basedOn w:val="Carpredefinitoparagrafo"/>
    <w:uiPriority w:val="99"/>
    <w:semiHidden/>
    <w:unhideWhenUsed/>
    <w:rsid w:val="00693FE6"/>
    <w:rPr>
      <w:color w:val="605E5C"/>
      <w:shd w:val="clear" w:color="auto" w:fill="E1DFDD"/>
    </w:rPr>
  </w:style>
  <w:style w:type="paragraph" w:styleId="Testofumetto">
    <w:name w:val="Balloon Text"/>
    <w:basedOn w:val="Normale"/>
    <w:link w:val="TestofumettoCarattere"/>
    <w:semiHidden/>
    <w:unhideWhenUsed/>
    <w:rsid w:val="001F3F3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3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E41D-D01B-5B48-810A-22058ED3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Pages>
  <Words>825</Words>
  <Characters>4706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17</cp:revision>
  <cp:lastPrinted>2003-03-27T10:42:00Z</cp:lastPrinted>
  <dcterms:created xsi:type="dcterms:W3CDTF">2022-08-28T17:20:00Z</dcterms:created>
  <dcterms:modified xsi:type="dcterms:W3CDTF">2023-01-16T08:48:00Z</dcterms:modified>
</cp:coreProperties>
</file>