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83CA" w14:textId="77777777" w:rsidR="00D35D0A" w:rsidRPr="006C4202" w:rsidRDefault="00D35D0A" w:rsidP="00D35D0A">
      <w:pPr>
        <w:pStyle w:val="Titolo1"/>
        <w:rPr>
          <w:noProof w:val="0"/>
        </w:rPr>
      </w:pPr>
      <w:r w:rsidRPr="006C4202">
        <w:rPr>
          <w:noProof w:val="0"/>
        </w:rPr>
        <w:t>History of Contemporary Philosophy (</w:t>
      </w:r>
      <w:r w:rsidR="00E776E7" w:rsidRPr="006C4202">
        <w:rPr>
          <w:noProof w:val="0"/>
        </w:rPr>
        <w:t>S</w:t>
      </w:r>
      <w:r w:rsidRPr="006C4202">
        <w:rPr>
          <w:noProof w:val="0"/>
        </w:rPr>
        <w:t>econd-level degree)</w:t>
      </w:r>
    </w:p>
    <w:p w14:paraId="373C9FDC" w14:textId="10B205CB" w:rsidR="007F5665" w:rsidRPr="006C4202" w:rsidRDefault="00A83FAF" w:rsidP="007F5665">
      <w:pPr>
        <w:pStyle w:val="Titolo2"/>
        <w:rPr>
          <w:noProof w:val="0"/>
          <w:lang w:val="it-IT"/>
        </w:rPr>
      </w:pPr>
      <w:r w:rsidRPr="006C4202">
        <w:rPr>
          <w:noProof w:val="0"/>
          <w:lang w:val="it-IT"/>
        </w:rPr>
        <w:t>Prof. Giuseppe D'Anna</w:t>
      </w:r>
    </w:p>
    <w:p w14:paraId="447EF5B9" w14:textId="77777777" w:rsidR="002D5E17" w:rsidRPr="006C4202" w:rsidRDefault="00E35629" w:rsidP="00E35629">
      <w:pPr>
        <w:spacing w:before="240" w:after="120" w:line="240" w:lineRule="exact"/>
        <w:rPr>
          <w:b/>
          <w:sz w:val="18"/>
        </w:rPr>
      </w:pPr>
      <w:r w:rsidRPr="006C4202">
        <w:rPr>
          <w:b/>
          <w:i/>
          <w:sz w:val="18"/>
        </w:rPr>
        <w:t>COURSE AIMS AND INTENDED LEARNING OUTCOMES</w:t>
      </w:r>
    </w:p>
    <w:p w14:paraId="025E59C5" w14:textId="31930067" w:rsidR="00114A5C" w:rsidRPr="006C4202" w:rsidRDefault="006B6C6A" w:rsidP="00114A5C">
      <w:pPr>
        <w:spacing w:line="240" w:lineRule="exact"/>
        <w:rPr>
          <w:szCs w:val="20"/>
        </w:rPr>
      </w:pPr>
      <w:r w:rsidRPr="006C4202">
        <w:rPr>
          <w:szCs w:val="20"/>
        </w:rPr>
        <w:t xml:space="preserve">Pandemics and wars </w:t>
      </w:r>
      <w:r w:rsidR="00593315" w:rsidRPr="006C4202">
        <w:rPr>
          <w:szCs w:val="20"/>
        </w:rPr>
        <w:t>give a picture</w:t>
      </w:r>
      <w:r w:rsidRPr="006C4202">
        <w:rPr>
          <w:szCs w:val="20"/>
        </w:rPr>
        <w:t xml:space="preserve"> of us as </w:t>
      </w:r>
      <w:r w:rsidR="00593315" w:rsidRPr="006C4202">
        <w:rPr>
          <w:szCs w:val="20"/>
        </w:rPr>
        <w:t xml:space="preserve">of </w:t>
      </w:r>
      <w:r w:rsidRPr="006C4202">
        <w:rPr>
          <w:szCs w:val="20"/>
        </w:rPr>
        <w:t>a civilization in crisis. The question is the following: what can philosophy do in the face of crisis, in the face of the possibility of the destruction of human life? The contemporary era has already</w:t>
      </w:r>
      <w:r w:rsidR="00521AFB" w:rsidRPr="006C4202">
        <w:rPr>
          <w:szCs w:val="20"/>
        </w:rPr>
        <w:t xml:space="preserve"> </w:t>
      </w:r>
      <w:r w:rsidRPr="006C4202">
        <w:rPr>
          <w:szCs w:val="20"/>
        </w:rPr>
        <w:t xml:space="preserve">faced events of radical </w:t>
      </w:r>
      <w:r w:rsidR="00521AFB" w:rsidRPr="006C4202">
        <w:rPr>
          <w:szCs w:val="20"/>
        </w:rPr>
        <w:t>gravity</w:t>
      </w:r>
      <w:r w:rsidRPr="006C4202">
        <w:rPr>
          <w:szCs w:val="20"/>
        </w:rPr>
        <w:t xml:space="preserve"> and philosophy has themed and addressed them from different perspectives</w:t>
      </w:r>
      <w:r w:rsidR="00424DE9" w:rsidRPr="006C4202">
        <w:rPr>
          <w:szCs w:val="20"/>
        </w:rPr>
        <w:t xml:space="preserve">. </w:t>
      </w:r>
      <w:r w:rsidRPr="006C4202">
        <w:rPr>
          <w:szCs w:val="20"/>
        </w:rPr>
        <w:t xml:space="preserve">The course aims to examine the thought </w:t>
      </w:r>
      <w:r w:rsidR="00521AFB" w:rsidRPr="006C4202">
        <w:rPr>
          <w:szCs w:val="20"/>
        </w:rPr>
        <w:t xml:space="preserve">of </w:t>
      </w:r>
      <w:r w:rsidRPr="006C4202">
        <w:rPr>
          <w:szCs w:val="20"/>
        </w:rPr>
        <w:t xml:space="preserve">Albert Schweitzer, </w:t>
      </w:r>
      <w:r w:rsidR="00424DE9" w:rsidRPr="006C4202">
        <w:rPr>
          <w:szCs w:val="20"/>
        </w:rPr>
        <w:t xml:space="preserve">a </w:t>
      </w:r>
      <w:r w:rsidR="005860D3" w:rsidRPr="006C4202">
        <w:rPr>
          <w:szCs w:val="20"/>
        </w:rPr>
        <w:t xml:space="preserve">culture </w:t>
      </w:r>
      <w:r w:rsidRPr="006C4202">
        <w:rPr>
          <w:szCs w:val="20"/>
        </w:rPr>
        <w:t>theologian and philosopher very dear to Cassirer,</w:t>
      </w:r>
      <w:r w:rsidR="00424DE9" w:rsidRPr="006C4202">
        <w:rPr>
          <w:szCs w:val="20"/>
        </w:rPr>
        <w:t xml:space="preserve"> with the purpose </w:t>
      </w:r>
      <w:r w:rsidRPr="006C4202">
        <w:rPr>
          <w:szCs w:val="20"/>
        </w:rPr>
        <w:t xml:space="preserve">to show </w:t>
      </w:r>
      <w:r w:rsidR="004F6E8B" w:rsidRPr="006C4202">
        <w:rPr>
          <w:szCs w:val="20"/>
        </w:rPr>
        <w:t>how</w:t>
      </w:r>
      <w:r w:rsidRPr="006C4202">
        <w:rPr>
          <w:szCs w:val="20"/>
        </w:rPr>
        <w:t xml:space="preserve"> he </w:t>
      </w:r>
      <w:r w:rsidR="004F6E8B" w:rsidRPr="006C4202">
        <w:rPr>
          <w:szCs w:val="20"/>
        </w:rPr>
        <w:t>addressed</w:t>
      </w:r>
      <w:r w:rsidRPr="006C4202">
        <w:rPr>
          <w:szCs w:val="20"/>
        </w:rPr>
        <w:t xml:space="preserve"> the role that philosophy must have in the face of </w:t>
      </w:r>
      <w:r w:rsidR="001B2B25" w:rsidRPr="006C4202">
        <w:rPr>
          <w:szCs w:val="20"/>
        </w:rPr>
        <w:t>a</w:t>
      </w:r>
      <w:r w:rsidRPr="006C4202">
        <w:rPr>
          <w:szCs w:val="20"/>
        </w:rPr>
        <w:t xml:space="preserve"> </w:t>
      </w:r>
      <w:r w:rsidR="001B2B25" w:rsidRPr="006C4202">
        <w:rPr>
          <w:szCs w:val="20"/>
        </w:rPr>
        <w:t xml:space="preserve">civilization </w:t>
      </w:r>
      <w:r w:rsidRPr="006C4202">
        <w:rPr>
          <w:szCs w:val="20"/>
        </w:rPr>
        <w:t>crisis. In fact, Schweitzer argued</w:t>
      </w:r>
      <w:r w:rsidR="001B2B25" w:rsidRPr="006C4202">
        <w:rPr>
          <w:szCs w:val="20"/>
        </w:rPr>
        <w:t xml:space="preserve"> that</w:t>
      </w:r>
      <w:r w:rsidRPr="006C4202">
        <w:rPr>
          <w:szCs w:val="20"/>
        </w:rPr>
        <w:t xml:space="preserve"> philosophy cannot </w:t>
      </w:r>
      <w:r w:rsidR="001B2B25" w:rsidRPr="006C4202">
        <w:rPr>
          <w:szCs w:val="20"/>
        </w:rPr>
        <w:t>be a</w:t>
      </w:r>
      <w:r w:rsidRPr="006C4202">
        <w:rPr>
          <w:szCs w:val="20"/>
        </w:rPr>
        <w:t>sleep in moment</w:t>
      </w:r>
      <w:r w:rsidR="001B2B25" w:rsidRPr="006C4202">
        <w:rPr>
          <w:szCs w:val="20"/>
        </w:rPr>
        <w:t>s</w:t>
      </w:r>
      <w:r w:rsidRPr="006C4202">
        <w:rPr>
          <w:szCs w:val="20"/>
        </w:rPr>
        <w:t xml:space="preserve"> of danger, but, like a sentinel, </w:t>
      </w:r>
      <w:r w:rsidR="00123C2B" w:rsidRPr="006C4202">
        <w:rPr>
          <w:szCs w:val="20"/>
        </w:rPr>
        <w:t>its</w:t>
      </w:r>
      <w:r w:rsidRPr="006C4202">
        <w:rPr>
          <w:szCs w:val="20"/>
        </w:rPr>
        <w:t xml:space="preserve"> task </w:t>
      </w:r>
      <w:r w:rsidR="00123C2B" w:rsidRPr="006C4202">
        <w:rPr>
          <w:szCs w:val="20"/>
        </w:rPr>
        <w:t>is to</w:t>
      </w:r>
      <w:r w:rsidRPr="006C4202">
        <w:rPr>
          <w:szCs w:val="20"/>
        </w:rPr>
        <w:t xml:space="preserve"> keep watch and, through the tools it has forged th</w:t>
      </w:r>
      <w:r w:rsidR="00123C2B" w:rsidRPr="006C4202">
        <w:rPr>
          <w:szCs w:val="20"/>
        </w:rPr>
        <w:t xml:space="preserve">roughout </w:t>
      </w:r>
      <w:r w:rsidRPr="006C4202">
        <w:rPr>
          <w:szCs w:val="20"/>
        </w:rPr>
        <w:t xml:space="preserve">history, show humanity the way forward </w:t>
      </w:r>
      <w:r w:rsidR="00123C2B" w:rsidRPr="006C4202">
        <w:rPr>
          <w:szCs w:val="20"/>
        </w:rPr>
        <w:t xml:space="preserve">and the </w:t>
      </w:r>
      <w:r w:rsidRPr="006C4202">
        <w:rPr>
          <w:szCs w:val="20"/>
        </w:rPr>
        <w:t>respect for life and the common good</w:t>
      </w:r>
      <w:r w:rsidR="00114A5C" w:rsidRPr="006C4202">
        <w:rPr>
          <w:szCs w:val="20"/>
        </w:rPr>
        <w:t xml:space="preserve">. </w:t>
      </w:r>
    </w:p>
    <w:p w14:paraId="78A6808D" w14:textId="35FD7B18" w:rsidR="00114A5C" w:rsidRPr="006C4202" w:rsidRDefault="00114A5C" w:rsidP="00114A5C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6C4202">
        <w:rPr>
          <w:szCs w:val="20"/>
        </w:rPr>
        <w:t>1.</w:t>
      </w:r>
      <w:r w:rsidRPr="006C4202">
        <w:rPr>
          <w:szCs w:val="20"/>
        </w:rPr>
        <w:tab/>
      </w:r>
      <w:r w:rsidR="00521AFB" w:rsidRPr="006C4202">
        <w:rPr>
          <w:szCs w:val="20"/>
        </w:rPr>
        <w:t>Provide student</w:t>
      </w:r>
      <w:r w:rsidR="00940B27" w:rsidRPr="006C4202">
        <w:rPr>
          <w:szCs w:val="20"/>
        </w:rPr>
        <w:t>s</w:t>
      </w:r>
      <w:r w:rsidR="00521AFB" w:rsidRPr="006C4202">
        <w:rPr>
          <w:szCs w:val="20"/>
        </w:rPr>
        <w:t xml:space="preserve"> with an overall historical-philosophical and critical-conceptual framework of Albert Schweitzer's </w:t>
      </w:r>
      <w:r w:rsidR="00940B27" w:rsidRPr="006C4202">
        <w:rPr>
          <w:szCs w:val="20"/>
        </w:rPr>
        <w:t xml:space="preserve">general </w:t>
      </w:r>
      <w:r w:rsidR="00521AFB" w:rsidRPr="006C4202">
        <w:rPr>
          <w:szCs w:val="20"/>
        </w:rPr>
        <w:t>thought</w:t>
      </w:r>
      <w:r w:rsidRPr="006C4202">
        <w:rPr>
          <w:szCs w:val="20"/>
        </w:rPr>
        <w:t>.</w:t>
      </w:r>
    </w:p>
    <w:p w14:paraId="269EA4F3" w14:textId="2136D021" w:rsidR="00114A5C" w:rsidRPr="006C4202" w:rsidRDefault="00114A5C" w:rsidP="00114A5C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6C4202">
        <w:rPr>
          <w:szCs w:val="20"/>
        </w:rPr>
        <w:t>2.</w:t>
      </w:r>
      <w:r w:rsidRPr="006C4202">
        <w:rPr>
          <w:szCs w:val="20"/>
        </w:rPr>
        <w:tab/>
      </w:r>
      <w:r w:rsidR="00940B27" w:rsidRPr="006C4202">
        <w:rPr>
          <w:szCs w:val="20"/>
        </w:rPr>
        <w:t>Conduct an analysis of Schweitzer's position on the concepts of crisis, philosophy, civili</w:t>
      </w:r>
      <w:r w:rsidR="00D312E0" w:rsidRPr="006C4202">
        <w:rPr>
          <w:szCs w:val="20"/>
        </w:rPr>
        <w:t>s</w:t>
      </w:r>
      <w:r w:rsidR="00940B27" w:rsidRPr="006C4202">
        <w:rPr>
          <w:szCs w:val="20"/>
        </w:rPr>
        <w:t>ation, history of philosophy, respect for life</w:t>
      </w:r>
      <w:r w:rsidRPr="006C4202">
        <w:rPr>
          <w:szCs w:val="20"/>
        </w:rPr>
        <w:t xml:space="preserve">. </w:t>
      </w:r>
    </w:p>
    <w:p w14:paraId="2F2AD545" w14:textId="267F8F31" w:rsidR="00114A5C" w:rsidRPr="006C4202" w:rsidRDefault="00114A5C" w:rsidP="00114A5C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6C4202">
        <w:rPr>
          <w:szCs w:val="20"/>
        </w:rPr>
        <w:t>3.</w:t>
      </w:r>
      <w:r w:rsidRPr="006C4202">
        <w:rPr>
          <w:szCs w:val="20"/>
        </w:rPr>
        <w:tab/>
      </w:r>
      <w:r w:rsidR="006E1B6D" w:rsidRPr="006C4202">
        <w:rPr>
          <w:szCs w:val="20"/>
        </w:rPr>
        <w:t>Analytically and critically testing Schweitzer's theoretical-conceptual and historical-philosophical positions with respect to current reality</w:t>
      </w:r>
      <w:r w:rsidRPr="006C4202">
        <w:rPr>
          <w:szCs w:val="20"/>
        </w:rPr>
        <w:t xml:space="preserve">. </w:t>
      </w:r>
    </w:p>
    <w:p w14:paraId="7AC8D81B" w14:textId="77777777" w:rsidR="002033A1" w:rsidRPr="006C4202" w:rsidRDefault="000D2857" w:rsidP="002033A1">
      <w:pPr>
        <w:spacing w:before="120" w:line="240" w:lineRule="exact"/>
        <w:ind w:left="284" w:hanging="284"/>
        <w:rPr>
          <w:szCs w:val="20"/>
        </w:rPr>
      </w:pPr>
      <w:r w:rsidRPr="006C4202">
        <w:rPr>
          <w:szCs w:val="20"/>
        </w:rPr>
        <w:t xml:space="preserve">By the end of the course, students </w:t>
      </w:r>
      <w:r w:rsidR="00E764B0" w:rsidRPr="006C4202">
        <w:rPr>
          <w:szCs w:val="20"/>
        </w:rPr>
        <w:t>will</w:t>
      </w:r>
      <w:r w:rsidRPr="006C4202">
        <w:rPr>
          <w:szCs w:val="20"/>
        </w:rPr>
        <w:t xml:space="preserve">: </w:t>
      </w:r>
    </w:p>
    <w:p w14:paraId="06178E21" w14:textId="4640FC7B" w:rsidR="002033A1" w:rsidRPr="006C4202" w:rsidRDefault="000D2857" w:rsidP="002033A1">
      <w:pPr>
        <w:spacing w:line="240" w:lineRule="exact"/>
        <w:ind w:left="284" w:hanging="284"/>
        <w:rPr>
          <w:szCs w:val="20"/>
        </w:rPr>
      </w:pPr>
      <w:r w:rsidRPr="006C4202">
        <w:rPr>
          <w:szCs w:val="20"/>
        </w:rPr>
        <w:t>1.</w:t>
      </w:r>
      <w:r w:rsidRPr="006C4202">
        <w:rPr>
          <w:szCs w:val="20"/>
        </w:rPr>
        <w:tab/>
      </w:r>
      <w:r w:rsidR="00D62689" w:rsidRPr="006C4202">
        <w:rPr>
          <w:szCs w:val="20"/>
        </w:rPr>
        <w:t>Be acquain</w:t>
      </w:r>
      <w:r w:rsidRPr="006C4202">
        <w:rPr>
          <w:szCs w:val="20"/>
        </w:rPr>
        <w:t>ted wit</w:t>
      </w:r>
      <w:r w:rsidR="00F87264" w:rsidRPr="006C4202">
        <w:rPr>
          <w:szCs w:val="20"/>
        </w:rPr>
        <w:t>h and have gained in-depth knowledge about</w:t>
      </w:r>
      <w:r w:rsidRPr="006C4202">
        <w:rPr>
          <w:szCs w:val="20"/>
        </w:rPr>
        <w:t xml:space="preserve"> </w:t>
      </w:r>
      <w:r w:rsidR="00114A5C" w:rsidRPr="006C4202">
        <w:rPr>
          <w:szCs w:val="20"/>
        </w:rPr>
        <w:t>Albert Schweitzer</w:t>
      </w:r>
      <w:r w:rsidRPr="006C4202">
        <w:rPr>
          <w:szCs w:val="20"/>
        </w:rPr>
        <w:t>’s thought in general and, more specifically,</w:t>
      </w:r>
      <w:r w:rsidR="00F87264" w:rsidRPr="006C4202">
        <w:rPr>
          <w:szCs w:val="20"/>
        </w:rPr>
        <w:t xml:space="preserve"> regarding the concepts detailed in course objective no. 2. </w:t>
      </w:r>
      <w:r w:rsidRPr="006C4202">
        <w:rPr>
          <w:szCs w:val="20"/>
        </w:rPr>
        <w:t xml:space="preserve"> </w:t>
      </w:r>
    </w:p>
    <w:p w14:paraId="50B44774" w14:textId="77777777" w:rsidR="00E35629" w:rsidRPr="006C4202" w:rsidRDefault="00E60716" w:rsidP="00E60716">
      <w:pPr>
        <w:spacing w:line="240" w:lineRule="exact"/>
        <w:ind w:left="284" w:hanging="284"/>
        <w:rPr>
          <w:szCs w:val="20"/>
        </w:rPr>
      </w:pPr>
      <w:r w:rsidRPr="006C4202">
        <w:t>2.</w:t>
      </w:r>
      <w:r w:rsidRPr="006C4202">
        <w:tab/>
        <w:t xml:space="preserve">have acquired and developed the ability to </w:t>
      </w:r>
      <w:r w:rsidR="00676AAA" w:rsidRPr="006C4202">
        <w:t xml:space="preserve">apply </w:t>
      </w:r>
      <w:r w:rsidRPr="006C4202">
        <w:t xml:space="preserve">the philosophical lexicon and conceptual devices learned </w:t>
      </w:r>
      <w:r w:rsidR="00676AAA" w:rsidRPr="006C4202">
        <w:t xml:space="preserve">by </w:t>
      </w:r>
      <w:r w:rsidRPr="006C4202">
        <w:t>analy</w:t>
      </w:r>
      <w:r w:rsidR="00676AAA" w:rsidRPr="006C4202">
        <w:t>sing</w:t>
      </w:r>
      <w:r w:rsidRPr="006C4202">
        <w:t xml:space="preserve"> the text </w:t>
      </w:r>
      <w:r w:rsidR="00676AAA" w:rsidRPr="006C4202">
        <w:t xml:space="preserve">to </w:t>
      </w:r>
      <w:r w:rsidRPr="006C4202">
        <w:t>the historical and philosophical context examined on the course</w:t>
      </w:r>
      <w:r w:rsidR="00676AAA" w:rsidRPr="006C4202">
        <w:t>,</w:t>
      </w:r>
      <w:r w:rsidRPr="006C4202">
        <w:t xml:space="preserve"> and </w:t>
      </w:r>
      <w:r w:rsidR="00676AAA" w:rsidRPr="006C4202">
        <w:t xml:space="preserve">also to </w:t>
      </w:r>
      <w:r w:rsidRPr="006C4202">
        <w:t>apply the same skills to other historical and philosophical contexts.</w:t>
      </w:r>
    </w:p>
    <w:p w14:paraId="2F260136" w14:textId="77777777" w:rsidR="00E35629" w:rsidRPr="006C4202" w:rsidRDefault="00E60716" w:rsidP="00E60716">
      <w:pPr>
        <w:spacing w:line="240" w:lineRule="exact"/>
        <w:ind w:left="284" w:hanging="284"/>
        <w:rPr>
          <w:szCs w:val="20"/>
        </w:rPr>
      </w:pPr>
      <w:r w:rsidRPr="006C4202">
        <w:t>3.</w:t>
      </w:r>
      <w:r w:rsidRPr="006C4202">
        <w:tab/>
        <w:t>be able to communicate and explain philosophical theories in relation to the topics covered, taking into account the conceptual devices and lexical tools acquired on the course.</w:t>
      </w:r>
    </w:p>
    <w:p w14:paraId="600946D0" w14:textId="77777777" w:rsidR="00E35629" w:rsidRPr="006C4202" w:rsidRDefault="00A83FAF" w:rsidP="00E60716">
      <w:pPr>
        <w:spacing w:before="240" w:after="120" w:line="240" w:lineRule="exact"/>
        <w:rPr>
          <w:b/>
          <w:sz w:val="18"/>
        </w:rPr>
      </w:pPr>
      <w:r w:rsidRPr="006C4202">
        <w:rPr>
          <w:b/>
          <w:i/>
          <w:sz w:val="18"/>
        </w:rPr>
        <w:t>COURSE CONTENT</w:t>
      </w:r>
    </w:p>
    <w:p w14:paraId="5DA8D116" w14:textId="77777777" w:rsidR="00114A5C" w:rsidRPr="006C4202" w:rsidRDefault="00114A5C" w:rsidP="00114A5C">
      <w:pPr>
        <w:spacing w:line="240" w:lineRule="exact"/>
        <w:rPr>
          <w:szCs w:val="20"/>
          <w:lang w:eastAsia="en-US"/>
        </w:rPr>
      </w:pPr>
      <w:r w:rsidRPr="006C4202">
        <w:rPr>
          <w:szCs w:val="20"/>
          <w:lang w:eastAsia="en-US"/>
        </w:rPr>
        <w:t>Oggetto d’analisi del corso sarà costituito dall’opera di Schweitzer</w:t>
      </w:r>
      <w:r w:rsidRPr="006C4202">
        <w:rPr>
          <w:i/>
          <w:szCs w:val="20"/>
          <w:lang w:eastAsia="en-US"/>
        </w:rPr>
        <w:t xml:space="preserve"> Filosofia della cività</w:t>
      </w:r>
      <w:r w:rsidRPr="006C4202">
        <w:rPr>
          <w:szCs w:val="20"/>
          <w:lang w:eastAsia="en-US"/>
        </w:rPr>
        <w:t xml:space="preserve">. Dopo una prima e attenta introduzione al pensiero dell’autore, verrà preso in considerazione analiticamente il modo in cui Schweitzer, opponendosi a soluzioni </w:t>
      </w:r>
      <w:r w:rsidRPr="006C4202">
        <w:rPr>
          <w:szCs w:val="20"/>
          <w:lang w:eastAsia="en-US"/>
        </w:rPr>
        <w:lastRenderedPageBreak/>
        <w:t xml:space="preserve">irrazionali e pessimistiche del concetto di crisi, tematizza, attraverso un’attenta analisi della storia della filosofia, le soluzioni filosofiche, razionalmente e spiritualmente fondate, attraverso le quali è possibile prevedere e uscire da ogni crisi di carattere globale che metta seriamente a rischio l’esistenza stessa dell’umanità. È in questa prospettiva che Schweitzer formula il suo principio del “rispetto per la vita”. </w:t>
      </w:r>
    </w:p>
    <w:p w14:paraId="7E4C56E3" w14:textId="77777777" w:rsidR="00E35629" w:rsidRPr="006C4202" w:rsidRDefault="00E35629" w:rsidP="00E60716">
      <w:pPr>
        <w:spacing w:before="240" w:after="120"/>
        <w:rPr>
          <w:b/>
          <w:i/>
          <w:sz w:val="18"/>
          <w:lang w:val="it-IT"/>
        </w:rPr>
      </w:pPr>
      <w:r w:rsidRPr="006C4202">
        <w:rPr>
          <w:b/>
          <w:i/>
          <w:sz w:val="18"/>
          <w:lang w:val="it-IT"/>
        </w:rPr>
        <w:t>READING LIST</w:t>
      </w:r>
    </w:p>
    <w:p w14:paraId="723B91B6" w14:textId="77777777" w:rsidR="00114A5C" w:rsidRPr="006C4202" w:rsidRDefault="00114A5C" w:rsidP="00114A5C">
      <w:pPr>
        <w:pStyle w:val="Testo1"/>
        <w:spacing w:before="0" w:line="240" w:lineRule="atLeast"/>
        <w:rPr>
          <w:spacing w:val="-5"/>
          <w:szCs w:val="18"/>
        </w:rPr>
      </w:pPr>
      <w:r w:rsidRPr="006C4202">
        <w:rPr>
          <w:smallCaps/>
          <w:spacing w:val="-5"/>
          <w:szCs w:val="18"/>
        </w:rPr>
        <w:t>A. Schweitzer,</w:t>
      </w:r>
      <w:r w:rsidRPr="006C4202">
        <w:rPr>
          <w:i/>
          <w:spacing w:val="-5"/>
          <w:szCs w:val="18"/>
        </w:rPr>
        <w:t xml:space="preserve"> Filosofia della civiltà,</w:t>
      </w:r>
      <w:r w:rsidRPr="006C4202">
        <w:rPr>
          <w:spacing w:val="-5"/>
          <w:szCs w:val="18"/>
        </w:rPr>
        <w:t xml:space="preserve"> a cura di Sossio Giametta, Fazi, Roma 2014.  </w:t>
      </w:r>
    </w:p>
    <w:p w14:paraId="23889FBB" w14:textId="77777777" w:rsidR="00E35629" w:rsidRPr="006C4202" w:rsidRDefault="00E35629" w:rsidP="00061A10">
      <w:pPr>
        <w:spacing w:before="240" w:after="120"/>
        <w:rPr>
          <w:b/>
          <w:i/>
          <w:sz w:val="18"/>
        </w:rPr>
      </w:pPr>
      <w:r w:rsidRPr="006C4202">
        <w:rPr>
          <w:b/>
          <w:i/>
          <w:sz w:val="18"/>
        </w:rPr>
        <w:t>TEACHING METHOD</w:t>
      </w:r>
    </w:p>
    <w:p w14:paraId="4B649A9B" w14:textId="7AB5E4FD" w:rsidR="00E35629" w:rsidRPr="006C4202" w:rsidRDefault="00E35629" w:rsidP="00994F48">
      <w:pPr>
        <w:pStyle w:val="Testo2"/>
        <w:rPr>
          <w:rFonts w:ascii="Times New Roman" w:hAnsi="Times New Roman"/>
          <w:noProof w:val="0"/>
          <w:szCs w:val="18"/>
        </w:rPr>
      </w:pPr>
      <w:r w:rsidRPr="006C4202">
        <w:rPr>
          <w:noProof w:val="0"/>
        </w:rPr>
        <w:t>The course will be delivered by means of lectures with active student participation</w:t>
      </w:r>
      <w:r w:rsidR="00DE4261" w:rsidRPr="006C4202">
        <w:rPr>
          <w:noProof w:val="0"/>
        </w:rPr>
        <w:t>. Students can also submit</w:t>
      </w:r>
      <w:r w:rsidRPr="006C4202">
        <w:rPr>
          <w:noProof w:val="0"/>
        </w:rPr>
        <w:t xml:space="preserve"> papers </w:t>
      </w:r>
      <w:r w:rsidR="00DE4261" w:rsidRPr="006C4202">
        <w:rPr>
          <w:noProof w:val="0"/>
        </w:rPr>
        <w:t>for presentation</w:t>
      </w:r>
      <w:r w:rsidRPr="006C4202">
        <w:rPr>
          <w:noProof w:val="0"/>
        </w:rPr>
        <w:t xml:space="preserve"> and discuss</w:t>
      </w:r>
      <w:r w:rsidR="00DE4261" w:rsidRPr="006C4202">
        <w:rPr>
          <w:noProof w:val="0"/>
        </w:rPr>
        <w:t>ion</w:t>
      </w:r>
      <w:r w:rsidRPr="006C4202">
        <w:rPr>
          <w:noProof w:val="0"/>
        </w:rPr>
        <w:t xml:space="preserve"> during the course. Visiting experts on </w:t>
      </w:r>
      <w:r w:rsidR="00114A5C" w:rsidRPr="006C4202">
        <w:rPr>
          <w:szCs w:val="18"/>
        </w:rPr>
        <w:t>Schweitzer</w:t>
      </w:r>
      <w:r w:rsidRPr="006C4202">
        <w:rPr>
          <w:noProof w:val="0"/>
        </w:rPr>
        <w:t xml:space="preserve"> will also </w:t>
      </w:r>
      <w:r w:rsidR="00E776E7" w:rsidRPr="006C4202">
        <w:rPr>
          <w:noProof w:val="0"/>
        </w:rPr>
        <w:t>hold</w:t>
      </w:r>
      <w:r w:rsidRPr="006C4202">
        <w:rPr>
          <w:noProof w:val="0"/>
        </w:rPr>
        <w:t xml:space="preserve"> seminars in which students will be invited to interact.</w:t>
      </w:r>
      <w:r w:rsidR="00061A10" w:rsidRPr="006C4202">
        <w:rPr>
          <w:noProof w:val="0"/>
        </w:rPr>
        <w:t xml:space="preserve"> </w:t>
      </w:r>
      <w:r w:rsidR="0056391D" w:rsidRPr="006C4202">
        <w:rPr>
          <w:rFonts w:ascii="Times New Roman" w:hAnsi="Times New Roman"/>
          <w:noProof w:val="0"/>
          <w:szCs w:val="18"/>
        </w:rPr>
        <w:t>The material available to the student will be optimi</w:t>
      </w:r>
      <w:r w:rsidR="00095226" w:rsidRPr="006C4202">
        <w:rPr>
          <w:rFonts w:ascii="Times New Roman" w:hAnsi="Times New Roman"/>
          <w:noProof w:val="0"/>
          <w:szCs w:val="18"/>
        </w:rPr>
        <w:t>s</w:t>
      </w:r>
      <w:r w:rsidR="0056391D" w:rsidRPr="006C4202">
        <w:rPr>
          <w:rFonts w:ascii="Times New Roman" w:hAnsi="Times New Roman"/>
          <w:noProof w:val="0"/>
          <w:szCs w:val="18"/>
        </w:rPr>
        <w:t xml:space="preserve">ed with the </w:t>
      </w:r>
      <w:r w:rsidR="00095226" w:rsidRPr="006C4202">
        <w:rPr>
          <w:rFonts w:ascii="Times New Roman" w:hAnsi="Times New Roman"/>
          <w:noProof w:val="0"/>
          <w:szCs w:val="18"/>
        </w:rPr>
        <w:t>support</w:t>
      </w:r>
      <w:r w:rsidR="0056391D" w:rsidRPr="006C4202">
        <w:rPr>
          <w:rFonts w:ascii="Times New Roman" w:hAnsi="Times New Roman"/>
          <w:noProof w:val="0"/>
          <w:szCs w:val="18"/>
        </w:rPr>
        <w:t xml:space="preserve"> of the Blackboard platform on the University website (</w:t>
      </w:r>
      <w:hyperlink r:id="rId5" w:history="1">
        <w:r w:rsidR="0056391D" w:rsidRPr="006C4202">
          <w:rPr>
            <w:rStyle w:val="Collegamentoipertestuale"/>
            <w:i/>
            <w:noProof w:val="0"/>
          </w:rPr>
          <w:t>http://blackboard.unicatt.it</w:t>
        </w:r>
      </w:hyperlink>
      <w:r w:rsidR="0056391D" w:rsidRPr="006C4202">
        <w:rPr>
          <w:rFonts w:ascii="Times New Roman" w:hAnsi="Times New Roman"/>
          <w:noProof w:val="0"/>
          <w:szCs w:val="18"/>
        </w:rPr>
        <w:t>).</w:t>
      </w:r>
    </w:p>
    <w:p w14:paraId="6D8C05B2" w14:textId="77777777" w:rsidR="00E35629" w:rsidRPr="006C4202" w:rsidRDefault="00E35629" w:rsidP="00E35629">
      <w:pPr>
        <w:spacing w:before="240" w:after="120"/>
        <w:rPr>
          <w:b/>
          <w:i/>
          <w:sz w:val="18"/>
        </w:rPr>
      </w:pPr>
      <w:r w:rsidRPr="006C4202">
        <w:rPr>
          <w:b/>
          <w:i/>
          <w:sz w:val="18"/>
        </w:rPr>
        <w:t>ASSESSMENT METHOD AND CRITERIA</w:t>
      </w:r>
    </w:p>
    <w:p w14:paraId="2FC37241" w14:textId="77777777" w:rsidR="00F75C47" w:rsidRPr="006C4202" w:rsidRDefault="00E35629" w:rsidP="00E35629">
      <w:pPr>
        <w:pStyle w:val="Testo2"/>
        <w:rPr>
          <w:noProof w:val="0"/>
        </w:rPr>
      </w:pPr>
      <w:r w:rsidRPr="006C4202">
        <w:rPr>
          <w:noProof w:val="0"/>
        </w:rPr>
        <w:t>Students will be assessed by means of an oral exam.</w:t>
      </w:r>
    </w:p>
    <w:p w14:paraId="7802F35D" w14:textId="77777777" w:rsidR="00E35629" w:rsidRPr="006C4202" w:rsidRDefault="00E35629" w:rsidP="00E35629">
      <w:pPr>
        <w:pStyle w:val="Testo2"/>
        <w:rPr>
          <w:noProof w:val="0"/>
        </w:rPr>
      </w:pPr>
      <w:r w:rsidRPr="006C4202">
        <w:rPr>
          <w:noProof w:val="0"/>
        </w:rPr>
        <w:t xml:space="preserve">The exam is designed to ascertain: </w:t>
      </w:r>
      <w:r w:rsidR="00DE4261" w:rsidRPr="006C4202">
        <w:rPr>
          <w:noProof w:val="0"/>
        </w:rPr>
        <w:t xml:space="preserve">1) that students have read </w:t>
      </w:r>
      <w:r w:rsidRPr="006C4202">
        <w:rPr>
          <w:noProof w:val="0"/>
        </w:rPr>
        <w:t>the course texts</w:t>
      </w:r>
      <w:r w:rsidR="00DE4261" w:rsidRPr="006C4202">
        <w:rPr>
          <w:noProof w:val="0"/>
        </w:rPr>
        <w:t xml:space="preserve"> closely and in full</w:t>
      </w:r>
      <w:r w:rsidRPr="006C4202">
        <w:rPr>
          <w:noProof w:val="0"/>
        </w:rPr>
        <w:t>; 2) st</w:t>
      </w:r>
      <w:r w:rsidR="00DE4261" w:rsidRPr="006C4202">
        <w:rPr>
          <w:noProof w:val="0"/>
        </w:rPr>
        <w:t>udents’ ability to present the</w:t>
      </w:r>
      <w:r w:rsidRPr="006C4202">
        <w:rPr>
          <w:noProof w:val="0"/>
        </w:rPr>
        <w:t xml:space="preserve"> content and logical structure </w:t>
      </w:r>
      <w:r w:rsidR="00DE4261" w:rsidRPr="006C4202">
        <w:rPr>
          <w:noProof w:val="0"/>
        </w:rPr>
        <w:t xml:space="preserve">of these texts </w:t>
      </w:r>
      <w:r w:rsidRPr="006C4202">
        <w:rPr>
          <w:noProof w:val="0"/>
        </w:rPr>
        <w:t xml:space="preserve">faithfully and accurately; 3) students’ aptitude for presenting arguments and clearly expressing even difficult and complex concepts; 4) </w:t>
      </w:r>
      <w:r w:rsidR="00DE4261" w:rsidRPr="006C4202">
        <w:rPr>
          <w:noProof w:val="0"/>
        </w:rPr>
        <w:t xml:space="preserve">student’s </w:t>
      </w:r>
      <w:r w:rsidRPr="006C4202">
        <w:rPr>
          <w:noProof w:val="0"/>
        </w:rPr>
        <w:t>use of appropriate style and lexicon.</w:t>
      </w:r>
    </w:p>
    <w:p w14:paraId="243F2921" w14:textId="77777777" w:rsidR="00E35629" w:rsidRPr="006C4202" w:rsidRDefault="00E35629" w:rsidP="00E35629">
      <w:pPr>
        <w:spacing w:before="240" w:after="120" w:line="240" w:lineRule="exact"/>
        <w:rPr>
          <w:b/>
          <w:i/>
          <w:sz w:val="18"/>
        </w:rPr>
      </w:pPr>
      <w:r w:rsidRPr="006C4202">
        <w:rPr>
          <w:b/>
          <w:i/>
          <w:sz w:val="18"/>
        </w:rPr>
        <w:t>NOTES AND PREREQUISITES</w:t>
      </w:r>
    </w:p>
    <w:p w14:paraId="261991A9" w14:textId="77777777" w:rsidR="00E35629" w:rsidRPr="006C4202" w:rsidRDefault="00E35629" w:rsidP="00743421">
      <w:pPr>
        <w:pStyle w:val="Testo2"/>
        <w:rPr>
          <w:noProof w:val="0"/>
        </w:rPr>
      </w:pPr>
      <w:r w:rsidRPr="006C4202">
        <w:rPr>
          <w:noProof w:val="0"/>
        </w:rPr>
        <w:t xml:space="preserve">Students must have </w:t>
      </w:r>
      <w:r w:rsidR="0056391D" w:rsidRPr="006C4202">
        <w:rPr>
          <w:noProof w:val="0"/>
        </w:rPr>
        <w:t xml:space="preserve">a </w:t>
      </w:r>
      <w:r w:rsidR="0062656E" w:rsidRPr="006C4202">
        <w:rPr>
          <w:noProof w:val="0"/>
        </w:rPr>
        <w:t>text bookish</w:t>
      </w:r>
      <w:r w:rsidR="0056391D" w:rsidRPr="006C4202">
        <w:rPr>
          <w:noProof w:val="0"/>
        </w:rPr>
        <w:t xml:space="preserve"> knowledge </w:t>
      </w:r>
      <w:r w:rsidRPr="006C4202">
        <w:rPr>
          <w:noProof w:val="0"/>
        </w:rPr>
        <w:t xml:space="preserve">of the history of contemporary philosophy. Further information may be provided at the beginning of lectures and </w:t>
      </w:r>
      <w:r w:rsidR="00DE4261" w:rsidRPr="006C4202">
        <w:rPr>
          <w:noProof w:val="0"/>
        </w:rPr>
        <w:t>posted on the lecturer’s notice</w:t>
      </w:r>
      <w:r w:rsidRPr="006C4202">
        <w:rPr>
          <w:noProof w:val="0"/>
        </w:rPr>
        <w:t>board in the Department of Philosophy (Edificio Gregorianum, 3rd floor, room 308).</w:t>
      </w:r>
    </w:p>
    <w:p w14:paraId="3DF5BC7D" w14:textId="77777777" w:rsidR="00DD3179" w:rsidRPr="006C4202" w:rsidRDefault="00DD3179" w:rsidP="00E35629">
      <w:pPr>
        <w:pStyle w:val="Testo2"/>
        <w:rPr>
          <w:noProof w:val="0"/>
        </w:rPr>
      </w:pPr>
    </w:p>
    <w:p w14:paraId="174CD4D0" w14:textId="77777777" w:rsidR="00E35629" w:rsidRPr="0056391D" w:rsidRDefault="00E35629" w:rsidP="00E35629">
      <w:pPr>
        <w:pStyle w:val="Testo2"/>
        <w:rPr>
          <w:noProof w:val="0"/>
          <w:szCs w:val="18"/>
        </w:rPr>
      </w:pPr>
      <w:r w:rsidRPr="006C4202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E35629" w:rsidRPr="0056391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629"/>
    <w:rsid w:val="00035480"/>
    <w:rsid w:val="00061A10"/>
    <w:rsid w:val="00095226"/>
    <w:rsid w:val="000D2857"/>
    <w:rsid w:val="00114A5C"/>
    <w:rsid w:val="00123C2B"/>
    <w:rsid w:val="0016026D"/>
    <w:rsid w:val="00187B99"/>
    <w:rsid w:val="001B2B25"/>
    <w:rsid w:val="002014DD"/>
    <w:rsid w:val="002033A1"/>
    <w:rsid w:val="00233FAF"/>
    <w:rsid w:val="00280727"/>
    <w:rsid w:val="002D5E17"/>
    <w:rsid w:val="00315E53"/>
    <w:rsid w:val="003524BD"/>
    <w:rsid w:val="00407C7F"/>
    <w:rsid w:val="00424DE9"/>
    <w:rsid w:val="004D0027"/>
    <w:rsid w:val="004D1217"/>
    <w:rsid w:val="004D6008"/>
    <w:rsid w:val="004F6E8B"/>
    <w:rsid w:val="00521AFB"/>
    <w:rsid w:val="0056391D"/>
    <w:rsid w:val="005860D3"/>
    <w:rsid w:val="00593315"/>
    <w:rsid w:val="0062656E"/>
    <w:rsid w:val="00640794"/>
    <w:rsid w:val="00676AAA"/>
    <w:rsid w:val="006A0F18"/>
    <w:rsid w:val="006B6C6A"/>
    <w:rsid w:val="006C4202"/>
    <w:rsid w:val="006E1B6D"/>
    <w:rsid w:val="006F1772"/>
    <w:rsid w:val="00714C4B"/>
    <w:rsid w:val="00743421"/>
    <w:rsid w:val="00763977"/>
    <w:rsid w:val="00784FC8"/>
    <w:rsid w:val="00794C50"/>
    <w:rsid w:val="007F5665"/>
    <w:rsid w:val="008120E1"/>
    <w:rsid w:val="008348A0"/>
    <w:rsid w:val="008457F0"/>
    <w:rsid w:val="00862B8B"/>
    <w:rsid w:val="008942E7"/>
    <w:rsid w:val="008A1204"/>
    <w:rsid w:val="00900CCA"/>
    <w:rsid w:val="00924B77"/>
    <w:rsid w:val="00940B27"/>
    <w:rsid w:val="00940DA2"/>
    <w:rsid w:val="00994F48"/>
    <w:rsid w:val="009E055C"/>
    <w:rsid w:val="00A74F6F"/>
    <w:rsid w:val="00A83FAF"/>
    <w:rsid w:val="00AD7557"/>
    <w:rsid w:val="00AF3A75"/>
    <w:rsid w:val="00B50C5D"/>
    <w:rsid w:val="00B51253"/>
    <w:rsid w:val="00B525CC"/>
    <w:rsid w:val="00B75ADF"/>
    <w:rsid w:val="00D312E0"/>
    <w:rsid w:val="00D35D0A"/>
    <w:rsid w:val="00D404F2"/>
    <w:rsid w:val="00D62689"/>
    <w:rsid w:val="00DD3179"/>
    <w:rsid w:val="00DE4261"/>
    <w:rsid w:val="00E1500C"/>
    <w:rsid w:val="00E255CC"/>
    <w:rsid w:val="00E35629"/>
    <w:rsid w:val="00E60716"/>
    <w:rsid w:val="00E607E6"/>
    <w:rsid w:val="00E764B0"/>
    <w:rsid w:val="00E776E7"/>
    <w:rsid w:val="00F75C47"/>
    <w:rsid w:val="00F824C6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4FE46"/>
  <w15:docId w15:val="{38D97626-FC8D-CD47-A35E-BE9991A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061A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391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D3179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2033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0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7297-F1C7-4C95-AF65-A1082B72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8</cp:revision>
  <cp:lastPrinted>2003-03-27T10:42:00Z</cp:lastPrinted>
  <dcterms:created xsi:type="dcterms:W3CDTF">2022-08-28T15:04:00Z</dcterms:created>
  <dcterms:modified xsi:type="dcterms:W3CDTF">2023-01-16T08:48:00Z</dcterms:modified>
</cp:coreProperties>
</file>