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F1A1" w14:textId="77777777" w:rsidR="006F1772" w:rsidRPr="00483F1E" w:rsidRDefault="00932954">
      <w:pPr>
        <w:pStyle w:val="Titolo1"/>
        <w:rPr>
          <w:noProof w:val="0"/>
          <w:lang w:val="en-GB"/>
        </w:rPr>
      </w:pPr>
      <w:r w:rsidRPr="00483F1E">
        <w:rPr>
          <w:noProof w:val="0"/>
          <w:lang w:val="en-GB"/>
        </w:rPr>
        <w:t xml:space="preserve">Economics </w:t>
      </w:r>
      <w:r w:rsidR="00A94EA5" w:rsidRPr="00483F1E">
        <w:rPr>
          <w:noProof w:val="0"/>
          <w:lang w:val="en-GB"/>
        </w:rPr>
        <w:t>of the F</w:t>
      </w:r>
      <w:r w:rsidRPr="00483F1E">
        <w:rPr>
          <w:noProof w:val="0"/>
          <w:lang w:val="en-GB"/>
        </w:rPr>
        <w:t>irm</w:t>
      </w:r>
    </w:p>
    <w:p w14:paraId="7AA376C4" w14:textId="77777777" w:rsidR="007D51F0" w:rsidRPr="00483F1E" w:rsidRDefault="00A94EA5" w:rsidP="007D51F0">
      <w:pPr>
        <w:pStyle w:val="Titolo2"/>
        <w:rPr>
          <w:noProof w:val="0"/>
          <w:lang w:val="en-GB"/>
        </w:rPr>
      </w:pPr>
      <w:r w:rsidRPr="00483F1E">
        <w:rPr>
          <w:noProof w:val="0"/>
          <w:lang w:val="en-GB"/>
        </w:rPr>
        <w:t>Professor</w:t>
      </w:r>
      <w:r w:rsidR="007D51F0" w:rsidRPr="00483F1E">
        <w:rPr>
          <w:noProof w:val="0"/>
          <w:lang w:val="en-GB"/>
        </w:rPr>
        <w:t xml:space="preserve"> Luca Colombo</w:t>
      </w:r>
    </w:p>
    <w:p w14:paraId="6C102FC4" w14:textId="77777777" w:rsidR="00563BC9" w:rsidRPr="00483F1E" w:rsidRDefault="00563BC9" w:rsidP="00563BC9">
      <w:pPr>
        <w:spacing w:before="240" w:after="120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 xml:space="preserve">COURSE AIMS AND INTENDED LEARNING OUTCOMES </w:t>
      </w:r>
    </w:p>
    <w:p w14:paraId="44056811" w14:textId="737BDA1F" w:rsidR="00562ED4" w:rsidRPr="00483F1E" w:rsidRDefault="00FC6B85" w:rsidP="00562ED4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483F1E">
        <w:rPr>
          <w:rFonts w:ascii="Times New Roman" w:hAnsi="Times New Roman"/>
          <w:szCs w:val="24"/>
          <w:lang w:val="en-GB"/>
        </w:rPr>
        <w:t xml:space="preserve">The course aims to provide students with a solid background on some fundamental topics of modern microeconomics, which are the conceptual starting point for the microeconomic analysis of </w:t>
      </w:r>
      <w:r w:rsidR="00887E1D">
        <w:rPr>
          <w:rFonts w:ascii="Times New Roman" w:hAnsi="Times New Roman"/>
          <w:szCs w:val="24"/>
          <w:lang w:val="en-GB"/>
        </w:rPr>
        <w:t>strategic decision making by agents</w:t>
      </w:r>
      <w:r w:rsidRPr="00483F1E">
        <w:rPr>
          <w:rFonts w:ascii="Times New Roman" w:hAnsi="Times New Roman"/>
          <w:szCs w:val="24"/>
          <w:lang w:val="en-GB"/>
        </w:rPr>
        <w:t xml:space="preserve">. </w:t>
      </w:r>
      <w:r w:rsidR="00887E1D">
        <w:rPr>
          <w:rFonts w:ascii="Times New Roman" w:hAnsi="Times New Roman"/>
          <w:szCs w:val="24"/>
          <w:lang w:val="en-GB"/>
        </w:rPr>
        <w:t>E</w:t>
      </w:r>
      <w:r w:rsidRPr="00483F1E">
        <w:rPr>
          <w:rFonts w:ascii="Times New Roman" w:hAnsi="Times New Roman"/>
          <w:szCs w:val="24"/>
          <w:lang w:val="en-GB"/>
        </w:rPr>
        <w:t xml:space="preserve">mphasis </w:t>
      </w:r>
      <w:r w:rsidR="00887E1D">
        <w:rPr>
          <w:rFonts w:ascii="Times New Roman" w:hAnsi="Times New Roman"/>
          <w:szCs w:val="24"/>
          <w:lang w:val="en-GB"/>
        </w:rPr>
        <w:t>is</w:t>
      </w:r>
      <w:r w:rsidRPr="00483F1E">
        <w:rPr>
          <w:rFonts w:ascii="Times New Roman" w:hAnsi="Times New Roman"/>
          <w:szCs w:val="24"/>
          <w:lang w:val="en-GB"/>
        </w:rPr>
        <w:t xml:space="preserve"> placed on the nature of the contractual relationships relevant to </w:t>
      </w:r>
      <w:r w:rsidR="00887E1D">
        <w:rPr>
          <w:rFonts w:ascii="Times New Roman" w:hAnsi="Times New Roman"/>
          <w:szCs w:val="24"/>
          <w:lang w:val="en-GB"/>
        </w:rPr>
        <w:t>firms</w:t>
      </w:r>
      <w:r w:rsidRPr="00483F1E">
        <w:rPr>
          <w:rFonts w:ascii="Times New Roman" w:hAnsi="Times New Roman"/>
          <w:szCs w:val="24"/>
          <w:lang w:val="en-GB"/>
        </w:rPr>
        <w:t xml:space="preserve">, in the presence of asymmetric or incomplete information and different market structures.  </w:t>
      </w:r>
    </w:p>
    <w:p w14:paraId="1E762361" w14:textId="77777777" w:rsidR="00673B34" w:rsidRPr="00483F1E" w:rsidRDefault="00673B34" w:rsidP="00673B34">
      <w:pPr>
        <w:spacing w:before="120"/>
        <w:rPr>
          <w:lang w:val="en-GB"/>
        </w:rPr>
      </w:pPr>
      <w:r w:rsidRPr="00483F1E">
        <w:rPr>
          <w:lang w:val="en-GB"/>
        </w:rPr>
        <w:t>At the end of the course, students will be able to:</w:t>
      </w:r>
    </w:p>
    <w:p w14:paraId="3537F37D" w14:textId="170A55D4" w:rsidR="00673B34" w:rsidRPr="00483F1E" w:rsidRDefault="00673B34" w:rsidP="00562ED4">
      <w:pPr>
        <w:ind w:left="284" w:hanging="284"/>
        <w:rPr>
          <w:lang w:val="en-GB"/>
        </w:rPr>
      </w:pPr>
      <w:r w:rsidRPr="00483F1E">
        <w:rPr>
          <w:lang w:val="en-GB"/>
        </w:rPr>
        <w:t>1.</w:t>
      </w:r>
      <w:r w:rsidRPr="00483F1E">
        <w:rPr>
          <w:lang w:val="en-GB"/>
        </w:rPr>
        <w:tab/>
        <w:t xml:space="preserve">identify the objectives and decision-making processes of </w:t>
      </w:r>
      <w:r w:rsidR="00887E1D">
        <w:rPr>
          <w:lang w:val="en-GB"/>
        </w:rPr>
        <w:t>firms</w:t>
      </w:r>
      <w:r w:rsidRPr="00483F1E">
        <w:rPr>
          <w:lang w:val="en-GB"/>
        </w:rPr>
        <w:t xml:space="preserve"> operating in different market </w:t>
      </w:r>
      <w:r w:rsidR="00887E1D">
        <w:rPr>
          <w:lang w:val="en-GB"/>
        </w:rPr>
        <w:t>structures</w:t>
      </w:r>
      <w:r w:rsidR="00562ED4" w:rsidRPr="00483F1E">
        <w:rPr>
          <w:lang w:val="en-GB"/>
        </w:rPr>
        <w:t xml:space="preserve">, </w:t>
      </w:r>
      <w:r w:rsidR="00FC6B85" w:rsidRPr="00483F1E">
        <w:rPr>
          <w:lang w:val="en-GB"/>
        </w:rPr>
        <w:t xml:space="preserve">in the presence of both symmetric and asymmetric </w:t>
      </w:r>
      <w:r w:rsidR="00887E1D">
        <w:rPr>
          <w:lang w:val="en-GB"/>
        </w:rPr>
        <w:t>(</w:t>
      </w:r>
      <w:r w:rsidR="00FC6B85" w:rsidRPr="00483F1E">
        <w:rPr>
          <w:lang w:val="en-GB"/>
        </w:rPr>
        <w:t>or incomplete</w:t>
      </w:r>
      <w:r w:rsidR="00887E1D">
        <w:rPr>
          <w:lang w:val="en-GB"/>
        </w:rPr>
        <w:t>)</w:t>
      </w:r>
      <w:r w:rsidR="00FC6B85" w:rsidRPr="00483F1E">
        <w:rPr>
          <w:lang w:val="en-GB"/>
        </w:rPr>
        <w:t xml:space="preserve"> </w:t>
      </w:r>
      <w:proofErr w:type="gramStart"/>
      <w:r w:rsidR="00FC6B85" w:rsidRPr="00483F1E">
        <w:rPr>
          <w:lang w:val="en-GB"/>
        </w:rPr>
        <w:t>information;</w:t>
      </w:r>
      <w:proofErr w:type="gramEnd"/>
      <w:r w:rsidR="00FC6B85" w:rsidRPr="00483F1E">
        <w:rPr>
          <w:lang w:val="en-GB"/>
        </w:rPr>
        <w:t xml:space="preserve"> </w:t>
      </w:r>
    </w:p>
    <w:p w14:paraId="3E84E58A" w14:textId="32528179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2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understand the characteristics of the contractual design </w:t>
      </w:r>
      <w:r w:rsidR="00887E1D">
        <w:rPr>
          <w:lang w:val="en-GB"/>
        </w:rPr>
        <w:t xml:space="preserve">problem </w:t>
      </w:r>
      <w:r w:rsidR="00673B34" w:rsidRPr="00483F1E">
        <w:rPr>
          <w:lang w:val="en-GB"/>
        </w:rPr>
        <w:t xml:space="preserve">in the presence of symmetric information, in terms of </w:t>
      </w:r>
      <w:r w:rsidR="00887E1D">
        <w:rPr>
          <w:lang w:val="en-GB"/>
        </w:rPr>
        <w:t xml:space="preserve">the distribution of </w:t>
      </w:r>
      <w:r w:rsidR="00673B34" w:rsidRPr="00483F1E">
        <w:rPr>
          <w:lang w:val="en-GB"/>
        </w:rPr>
        <w:t xml:space="preserve">risk and the definition of compensation </w:t>
      </w:r>
      <w:proofErr w:type="gramStart"/>
      <w:r w:rsidR="00673B34" w:rsidRPr="00483F1E">
        <w:rPr>
          <w:lang w:val="en-GB"/>
        </w:rPr>
        <w:t>mechanisms;</w:t>
      </w:r>
      <w:proofErr w:type="gramEnd"/>
    </w:p>
    <w:p w14:paraId="0B66C4E4" w14:textId="73D64628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3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assess the consequences of the presence of </w:t>
      </w:r>
      <w:r w:rsidR="00887E1D">
        <w:rPr>
          <w:lang w:val="en-GB"/>
        </w:rPr>
        <w:t xml:space="preserve">asymmetric </w:t>
      </w:r>
      <w:r w:rsidR="00673B34" w:rsidRPr="00483F1E">
        <w:rPr>
          <w:lang w:val="en-GB"/>
        </w:rPr>
        <w:t>information, both pre- and post-contractual, for the design of incentivising contracts whe</w:t>
      </w:r>
      <w:r w:rsidR="00887E1D">
        <w:rPr>
          <w:lang w:val="en-GB"/>
        </w:rPr>
        <w:t>n</w:t>
      </w:r>
      <w:r w:rsidR="00673B34" w:rsidRPr="00483F1E">
        <w:rPr>
          <w:lang w:val="en-GB"/>
        </w:rPr>
        <w:t xml:space="preserve"> the parties with private information relevant to the contractual relationship have no interest in disclosing such </w:t>
      </w:r>
      <w:proofErr w:type="gramStart"/>
      <w:r w:rsidR="00673B34" w:rsidRPr="00483F1E">
        <w:rPr>
          <w:lang w:val="en-GB"/>
        </w:rPr>
        <w:t>information;</w:t>
      </w:r>
      <w:proofErr w:type="gramEnd"/>
    </w:p>
    <w:p w14:paraId="009C0592" w14:textId="32D97766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4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understand the value of </w:t>
      </w:r>
      <w:r w:rsidR="00887E1D">
        <w:rPr>
          <w:lang w:val="en-GB"/>
        </w:rPr>
        <w:t>signalling</w:t>
      </w:r>
      <w:r w:rsidR="00673B34" w:rsidRPr="00483F1E">
        <w:rPr>
          <w:lang w:val="en-GB"/>
        </w:rPr>
        <w:t xml:space="preserve"> in the presence of </w:t>
      </w:r>
      <w:r w:rsidR="00887E1D">
        <w:rPr>
          <w:lang w:val="en-GB"/>
        </w:rPr>
        <w:t xml:space="preserve">asymmetric </w:t>
      </w:r>
      <w:proofErr w:type="gramStart"/>
      <w:r w:rsidR="00673B34" w:rsidRPr="00483F1E">
        <w:rPr>
          <w:lang w:val="en-GB"/>
        </w:rPr>
        <w:t>information;</w:t>
      </w:r>
      <w:proofErr w:type="gramEnd"/>
    </w:p>
    <w:p w14:paraId="7C8E61FD" w14:textId="7BF40026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5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understand the impact of </w:t>
      </w:r>
      <w:r w:rsidR="00887E1D">
        <w:rPr>
          <w:lang w:val="en-GB"/>
        </w:rPr>
        <w:t xml:space="preserve">asymmetric </w:t>
      </w:r>
      <w:r w:rsidR="00673B34" w:rsidRPr="00483F1E">
        <w:rPr>
          <w:lang w:val="en-GB"/>
        </w:rPr>
        <w:t xml:space="preserve">information on </w:t>
      </w:r>
      <w:r w:rsidR="00887E1D">
        <w:rPr>
          <w:lang w:val="en-GB"/>
        </w:rPr>
        <w:t>firm</w:t>
      </w:r>
      <w:r w:rsidR="00673B34" w:rsidRPr="00483F1E">
        <w:rPr>
          <w:lang w:val="en-GB"/>
        </w:rPr>
        <w:t>s</w:t>
      </w:r>
      <w:r w:rsidR="00887E1D">
        <w:rPr>
          <w:lang w:val="en-GB"/>
        </w:rPr>
        <w:t>’</w:t>
      </w:r>
      <w:r w:rsidR="00673B34" w:rsidRPr="00483F1E">
        <w:rPr>
          <w:lang w:val="en-GB"/>
        </w:rPr>
        <w:t xml:space="preserve"> decision-making processes, as well as on relations between stakeholders.</w:t>
      </w:r>
    </w:p>
    <w:p w14:paraId="7D5230B3" w14:textId="34D47E3E" w:rsidR="00562ED4" w:rsidRPr="00483F1E" w:rsidRDefault="00562ED4" w:rsidP="00562ED4">
      <w:pPr>
        <w:ind w:left="284" w:hanging="284"/>
        <w:rPr>
          <w:lang w:val="en-GB"/>
        </w:rPr>
      </w:pPr>
      <w:r w:rsidRPr="00483F1E">
        <w:rPr>
          <w:lang w:val="en-GB"/>
        </w:rPr>
        <w:t>6.</w:t>
      </w:r>
      <w:r w:rsidRPr="00483F1E">
        <w:rPr>
          <w:lang w:val="en-GB"/>
        </w:rPr>
        <w:tab/>
      </w:r>
      <w:r w:rsidR="00FC6B85" w:rsidRPr="00483F1E">
        <w:rPr>
          <w:lang w:val="en-GB"/>
        </w:rPr>
        <w:t xml:space="preserve">understand the main determinants and implications of </w:t>
      </w:r>
      <w:r w:rsidR="005063BE" w:rsidRPr="00483F1E">
        <w:rPr>
          <w:lang w:val="en-GB"/>
        </w:rPr>
        <w:t xml:space="preserve">a </w:t>
      </w:r>
      <w:r w:rsidR="00887E1D">
        <w:rPr>
          <w:lang w:val="en-GB"/>
        </w:rPr>
        <w:t>firm</w:t>
      </w:r>
      <w:r w:rsidR="005063BE" w:rsidRPr="00483F1E">
        <w:rPr>
          <w:lang w:val="en-GB"/>
        </w:rPr>
        <w:t>’s</w:t>
      </w:r>
      <w:r w:rsidR="00FC6B85" w:rsidRPr="00483F1E">
        <w:rPr>
          <w:lang w:val="en-GB"/>
        </w:rPr>
        <w:t xml:space="preserve"> organi</w:t>
      </w:r>
      <w:r w:rsidR="00483F1E" w:rsidRPr="00483F1E">
        <w:rPr>
          <w:lang w:val="en-GB"/>
        </w:rPr>
        <w:t>s</w:t>
      </w:r>
      <w:r w:rsidR="00FC6B85" w:rsidRPr="00483F1E">
        <w:rPr>
          <w:lang w:val="en-GB"/>
        </w:rPr>
        <w:t>ational structure</w:t>
      </w:r>
      <w:r w:rsidRPr="00483F1E">
        <w:rPr>
          <w:lang w:val="en-GB"/>
        </w:rPr>
        <w:t>.</w:t>
      </w:r>
    </w:p>
    <w:p w14:paraId="55235044" w14:textId="77777777" w:rsidR="007D51F0" w:rsidRPr="00483F1E" w:rsidRDefault="00A94EA5" w:rsidP="007D51F0">
      <w:pPr>
        <w:spacing w:before="240" w:after="120"/>
        <w:rPr>
          <w:b/>
          <w:sz w:val="18"/>
          <w:lang w:val="en-GB"/>
        </w:rPr>
      </w:pPr>
      <w:r w:rsidRPr="00483F1E">
        <w:rPr>
          <w:b/>
          <w:i/>
          <w:sz w:val="18"/>
          <w:lang w:val="en-GB"/>
        </w:rPr>
        <w:t>COURSE CONTENT</w:t>
      </w:r>
    </w:p>
    <w:p w14:paraId="46CB29AD" w14:textId="24236237" w:rsidR="00562ED4" w:rsidRPr="00483F1E" w:rsidRDefault="004E692B" w:rsidP="00562ED4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483F1E">
        <w:rPr>
          <w:rFonts w:ascii="Times New Roman" w:hAnsi="Times New Roman"/>
          <w:szCs w:val="24"/>
          <w:lang w:val="en-GB"/>
        </w:rPr>
        <w:t xml:space="preserve">The course focuses on the impact of -asymmetric or incomplete- information on </w:t>
      </w:r>
      <w:r w:rsidR="00887E1D">
        <w:rPr>
          <w:rFonts w:ascii="Times New Roman" w:hAnsi="Times New Roman"/>
          <w:szCs w:val="24"/>
          <w:lang w:val="en-GB"/>
        </w:rPr>
        <w:t>firms’</w:t>
      </w:r>
      <w:r w:rsidRPr="00483F1E">
        <w:rPr>
          <w:rFonts w:ascii="Times New Roman" w:hAnsi="Times New Roman"/>
          <w:szCs w:val="24"/>
          <w:lang w:val="en-GB"/>
        </w:rPr>
        <w:t xml:space="preserve"> objectives and organi</w:t>
      </w:r>
      <w:r w:rsidR="00483F1E" w:rsidRPr="00483F1E">
        <w:rPr>
          <w:rFonts w:ascii="Times New Roman" w:hAnsi="Times New Roman"/>
          <w:szCs w:val="24"/>
          <w:lang w:val="en-GB"/>
        </w:rPr>
        <w:t>s</w:t>
      </w:r>
      <w:r w:rsidRPr="00483F1E">
        <w:rPr>
          <w:rFonts w:ascii="Times New Roman" w:hAnsi="Times New Roman"/>
          <w:szCs w:val="24"/>
          <w:lang w:val="en-GB"/>
        </w:rPr>
        <w:t>ation</w:t>
      </w:r>
      <w:r w:rsidR="00887E1D">
        <w:rPr>
          <w:rFonts w:ascii="Times New Roman" w:hAnsi="Times New Roman"/>
          <w:szCs w:val="24"/>
          <w:lang w:val="en-GB"/>
        </w:rPr>
        <w:t>,</w:t>
      </w:r>
      <w:r w:rsidRPr="00483F1E">
        <w:rPr>
          <w:rFonts w:ascii="Times New Roman" w:hAnsi="Times New Roman"/>
          <w:szCs w:val="24"/>
          <w:lang w:val="en-GB"/>
        </w:rPr>
        <w:t xml:space="preserve"> as well as on incentives of different categories of stakeholders operating in it</w:t>
      </w:r>
      <w:r w:rsidR="00483F1E" w:rsidRPr="00483F1E">
        <w:rPr>
          <w:rFonts w:ascii="Times New Roman" w:hAnsi="Times New Roman"/>
          <w:szCs w:val="24"/>
          <w:lang w:val="en-GB"/>
        </w:rPr>
        <w:t>,</w:t>
      </w:r>
      <w:r w:rsidRPr="00483F1E">
        <w:rPr>
          <w:rFonts w:ascii="Times New Roman" w:hAnsi="Times New Roman"/>
          <w:szCs w:val="24"/>
          <w:lang w:val="en-GB"/>
        </w:rPr>
        <w:t xml:space="preserve"> and studies the relationships between organi</w:t>
      </w:r>
      <w:r w:rsidR="00483F1E" w:rsidRPr="00483F1E">
        <w:rPr>
          <w:rFonts w:ascii="Times New Roman" w:hAnsi="Times New Roman"/>
          <w:szCs w:val="24"/>
          <w:lang w:val="en-GB"/>
        </w:rPr>
        <w:t>s</w:t>
      </w:r>
      <w:r w:rsidRPr="00483F1E">
        <w:rPr>
          <w:rFonts w:ascii="Times New Roman" w:hAnsi="Times New Roman"/>
          <w:szCs w:val="24"/>
          <w:lang w:val="en-GB"/>
        </w:rPr>
        <w:t xml:space="preserve">ation, </w:t>
      </w:r>
      <w:r w:rsidR="00B46F56" w:rsidRPr="00483F1E">
        <w:rPr>
          <w:rFonts w:ascii="Times New Roman" w:hAnsi="Times New Roman"/>
          <w:szCs w:val="24"/>
          <w:lang w:val="en-GB"/>
        </w:rPr>
        <w:t>incentives,</w:t>
      </w:r>
      <w:r w:rsidRPr="00483F1E">
        <w:rPr>
          <w:rFonts w:ascii="Times New Roman" w:hAnsi="Times New Roman"/>
          <w:szCs w:val="24"/>
          <w:lang w:val="en-GB"/>
        </w:rPr>
        <w:t xml:space="preserve"> and efficiency. </w:t>
      </w:r>
      <w:r w:rsidR="00562ED4" w:rsidRPr="00483F1E">
        <w:rPr>
          <w:rFonts w:ascii="Times New Roman" w:hAnsi="Times New Roman"/>
          <w:szCs w:val="24"/>
          <w:lang w:val="en-GB"/>
        </w:rPr>
        <w:t xml:space="preserve"> </w:t>
      </w:r>
    </w:p>
    <w:p w14:paraId="7B0ABE0A" w14:textId="040B9800" w:rsidR="007D51F0" w:rsidRPr="00483F1E" w:rsidRDefault="00A94EA5" w:rsidP="00C416B0">
      <w:pPr>
        <w:rPr>
          <w:lang w:val="en-GB"/>
        </w:rPr>
      </w:pPr>
      <w:r w:rsidRPr="00483F1E">
        <w:rPr>
          <w:lang w:val="en-GB"/>
        </w:rPr>
        <w:t>The</w:t>
      </w:r>
      <w:r w:rsidR="007D51F0" w:rsidRPr="00483F1E">
        <w:rPr>
          <w:lang w:val="en-GB"/>
        </w:rPr>
        <w:t xml:space="preserve"> </w:t>
      </w:r>
      <w:r w:rsidR="000D6376">
        <w:rPr>
          <w:lang w:val="en-GB"/>
        </w:rPr>
        <w:t xml:space="preserve">core component </w:t>
      </w:r>
      <w:r w:rsidR="00C416B0" w:rsidRPr="00483F1E">
        <w:rPr>
          <w:lang w:val="en-GB"/>
        </w:rPr>
        <w:t xml:space="preserve">of the </w:t>
      </w:r>
      <w:r w:rsidRPr="00483F1E">
        <w:rPr>
          <w:lang w:val="en-GB"/>
        </w:rPr>
        <w:t>course</w:t>
      </w:r>
      <w:r w:rsidR="007D51F0" w:rsidRPr="00483F1E">
        <w:rPr>
          <w:lang w:val="en-GB"/>
        </w:rPr>
        <w:t xml:space="preserve"> </w:t>
      </w:r>
      <w:r w:rsidR="000D6376">
        <w:rPr>
          <w:lang w:val="en-GB"/>
        </w:rPr>
        <w:t>is</w:t>
      </w:r>
      <w:r w:rsidR="00C416B0" w:rsidRPr="00483F1E">
        <w:rPr>
          <w:lang w:val="en-GB"/>
        </w:rPr>
        <w:t xml:space="preserve"> de</w:t>
      </w:r>
      <w:r w:rsidR="002648A9" w:rsidRPr="00483F1E">
        <w:rPr>
          <w:lang w:val="en-GB"/>
        </w:rPr>
        <w:t xml:space="preserve">voted to the investigation of </w:t>
      </w:r>
      <w:r w:rsidR="00813A7A" w:rsidRPr="00483F1E">
        <w:rPr>
          <w:lang w:val="en-GB"/>
        </w:rPr>
        <w:t>contract theory</w:t>
      </w:r>
      <w:r w:rsidR="002648A9" w:rsidRPr="00483F1E">
        <w:rPr>
          <w:lang w:val="en-GB"/>
        </w:rPr>
        <w:t xml:space="preserve"> fundamental issues</w:t>
      </w:r>
      <w:r w:rsidR="007D51F0" w:rsidRPr="00483F1E">
        <w:rPr>
          <w:lang w:val="en-GB"/>
        </w:rPr>
        <w:t xml:space="preserve">, </w:t>
      </w:r>
      <w:r w:rsidR="00C416B0" w:rsidRPr="00483F1E">
        <w:rPr>
          <w:lang w:val="en-GB"/>
        </w:rPr>
        <w:t xml:space="preserve">as </w:t>
      </w:r>
      <w:r w:rsidR="00B46F56">
        <w:rPr>
          <w:lang w:val="en-GB"/>
        </w:rPr>
        <w:t>summarized</w:t>
      </w:r>
      <w:r w:rsidR="002648A9" w:rsidRPr="00483F1E">
        <w:rPr>
          <w:lang w:val="en-GB"/>
        </w:rPr>
        <w:t xml:space="preserve"> below</w:t>
      </w:r>
      <w:r w:rsidR="007D51F0" w:rsidRPr="00483F1E">
        <w:rPr>
          <w:lang w:val="en-GB"/>
        </w:rPr>
        <w:t>.</w:t>
      </w:r>
    </w:p>
    <w:p w14:paraId="662990EC" w14:textId="77777777" w:rsidR="007D51F0" w:rsidRPr="00483F1E" w:rsidRDefault="007D51F0" w:rsidP="00D94DB5">
      <w:pPr>
        <w:spacing w:before="120"/>
        <w:rPr>
          <w:i/>
          <w:iCs/>
          <w:lang w:val="en-GB"/>
        </w:rPr>
      </w:pPr>
      <w:r w:rsidRPr="00483F1E">
        <w:rPr>
          <w:iCs/>
          <w:lang w:val="en-GB"/>
        </w:rPr>
        <w:t>1.</w:t>
      </w:r>
      <w:r w:rsidRPr="00483F1E">
        <w:rPr>
          <w:i/>
          <w:iCs/>
          <w:lang w:val="en-GB"/>
        </w:rPr>
        <w:tab/>
      </w:r>
      <w:r w:rsidR="00B173D4" w:rsidRPr="00483F1E">
        <w:rPr>
          <w:i/>
          <w:iCs/>
          <w:lang w:val="en-GB"/>
        </w:rPr>
        <w:t>C</w:t>
      </w:r>
      <w:r w:rsidR="00A94EA5" w:rsidRPr="00483F1E">
        <w:rPr>
          <w:i/>
          <w:iCs/>
          <w:lang w:val="en-GB"/>
        </w:rPr>
        <w:t>ontract</w:t>
      </w:r>
      <w:r w:rsidRPr="00483F1E">
        <w:rPr>
          <w:i/>
          <w:iCs/>
          <w:lang w:val="en-GB"/>
        </w:rPr>
        <w:t xml:space="preserve"> </w:t>
      </w:r>
      <w:r w:rsidR="002648A9" w:rsidRPr="00483F1E">
        <w:rPr>
          <w:i/>
          <w:iCs/>
          <w:lang w:val="en-GB"/>
        </w:rPr>
        <w:t>design under</w:t>
      </w:r>
      <w:r w:rsidR="00B173D4" w:rsidRPr="00483F1E">
        <w:rPr>
          <w:i/>
          <w:iCs/>
          <w:lang w:val="en-GB"/>
        </w:rPr>
        <w:t xml:space="preserve"> symmetric information</w:t>
      </w:r>
    </w:p>
    <w:p w14:paraId="63A9A159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2648A9" w:rsidRPr="00483F1E">
        <w:rPr>
          <w:lang w:val="en-GB"/>
        </w:rPr>
        <w:t>the basics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of the principal-agent </w:t>
      </w:r>
      <w:proofErr w:type="gramStart"/>
      <w:r w:rsidR="00A94EA5" w:rsidRPr="00483F1E">
        <w:rPr>
          <w:lang w:val="en-GB"/>
        </w:rPr>
        <w:t>model</w:t>
      </w:r>
      <w:r w:rsidRPr="00483F1E">
        <w:rPr>
          <w:lang w:val="en-GB"/>
        </w:rPr>
        <w:t>;</w:t>
      </w:r>
      <w:proofErr w:type="gramEnd"/>
    </w:p>
    <w:p w14:paraId="7D9FB795" w14:textId="77777777" w:rsidR="007D51F0" w:rsidRPr="00483F1E" w:rsidRDefault="007D51F0" w:rsidP="007D51F0">
      <w:pPr>
        <w:ind w:left="284" w:hanging="284"/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94EA5" w:rsidRPr="00483F1E">
        <w:rPr>
          <w:lang w:val="en-GB"/>
        </w:rPr>
        <w:t>risk</w:t>
      </w:r>
      <w:r w:rsidR="00B173D4" w:rsidRPr="00483F1E">
        <w:rPr>
          <w:lang w:val="en-GB"/>
        </w:rPr>
        <w:t xml:space="preserve"> distribution </w:t>
      </w:r>
      <w:r w:rsidR="00A94EA5" w:rsidRPr="00483F1E">
        <w:rPr>
          <w:lang w:val="en-GB"/>
        </w:rPr>
        <w:t>and the</w:t>
      </w:r>
      <w:r w:rsidRPr="00483F1E">
        <w:rPr>
          <w:lang w:val="en-GB"/>
        </w:rPr>
        <w:t xml:space="preserve"> </w:t>
      </w:r>
      <w:r w:rsidR="00A94EA5" w:rsidRPr="00483F1E">
        <w:rPr>
          <w:lang w:val="en-GB"/>
        </w:rPr>
        <w:t>role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of </w:t>
      </w:r>
      <w:r w:rsidR="00A94EA5" w:rsidRPr="00483F1E">
        <w:rPr>
          <w:lang w:val="en-GB"/>
        </w:rPr>
        <w:t>risk</w:t>
      </w:r>
      <w:r w:rsidR="00B173D4" w:rsidRPr="00483F1E">
        <w:rPr>
          <w:lang w:val="en-GB"/>
        </w:rPr>
        <w:t xml:space="preserve"> </w:t>
      </w:r>
      <w:proofErr w:type="gramStart"/>
      <w:r w:rsidR="00B173D4" w:rsidRPr="00483F1E">
        <w:rPr>
          <w:lang w:val="en-GB"/>
        </w:rPr>
        <w:t>aversion</w:t>
      </w:r>
      <w:r w:rsidRPr="00483F1E">
        <w:rPr>
          <w:lang w:val="en-GB"/>
        </w:rPr>
        <w:t>;</w:t>
      </w:r>
      <w:proofErr w:type="gramEnd"/>
    </w:p>
    <w:p w14:paraId="7352D0AD" w14:textId="77777777" w:rsidR="007D51F0" w:rsidRPr="00483F1E" w:rsidRDefault="007D51F0" w:rsidP="007D51F0">
      <w:pPr>
        <w:ind w:left="284" w:hanging="284"/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>compensation mechanism</w:t>
      </w:r>
      <w:r w:rsidR="002648A9" w:rsidRPr="00483F1E">
        <w:rPr>
          <w:lang w:val="en-GB"/>
        </w:rPr>
        <w:t>s</w:t>
      </w:r>
      <w:r w:rsidR="00B173D4" w:rsidRPr="00483F1E">
        <w:rPr>
          <w:lang w:val="en-GB"/>
        </w:rPr>
        <w:t xml:space="preserve"> </w:t>
      </w:r>
      <w:r w:rsidR="00A94EA5" w:rsidRPr="00483F1E">
        <w:rPr>
          <w:lang w:val="en-GB"/>
        </w:rPr>
        <w:t xml:space="preserve">and </w:t>
      </w:r>
      <w:r w:rsidR="00B173D4" w:rsidRPr="00483F1E">
        <w:rPr>
          <w:lang w:val="en-GB"/>
        </w:rPr>
        <w:t xml:space="preserve">optimal effort </w:t>
      </w:r>
      <w:r w:rsidR="00A94EA5" w:rsidRPr="00483F1E">
        <w:rPr>
          <w:lang w:val="en-GB"/>
        </w:rPr>
        <w:t>level</w:t>
      </w:r>
      <w:r w:rsidR="002648A9" w:rsidRPr="00483F1E">
        <w:rPr>
          <w:lang w:val="en-GB"/>
        </w:rPr>
        <w:t>s</w:t>
      </w:r>
      <w:r w:rsidRPr="00483F1E">
        <w:rPr>
          <w:lang w:val="en-GB"/>
        </w:rPr>
        <w:t>.</w:t>
      </w:r>
    </w:p>
    <w:p w14:paraId="4B1C7F4C" w14:textId="77777777" w:rsidR="007D51F0" w:rsidRPr="00483F1E" w:rsidRDefault="007D51F0" w:rsidP="007D51F0">
      <w:pPr>
        <w:spacing w:before="120"/>
        <w:rPr>
          <w:i/>
          <w:iCs/>
          <w:lang w:val="en-GB"/>
        </w:rPr>
      </w:pPr>
      <w:r w:rsidRPr="00483F1E">
        <w:rPr>
          <w:iCs/>
          <w:lang w:val="en-GB"/>
        </w:rPr>
        <w:lastRenderedPageBreak/>
        <w:t>2.</w:t>
      </w:r>
      <w:r w:rsidRPr="00483F1E">
        <w:rPr>
          <w:i/>
          <w:iCs/>
          <w:lang w:val="en-GB"/>
        </w:rPr>
        <w:tab/>
      </w:r>
      <w:r w:rsidR="00B173D4" w:rsidRPr="00483F1E">
        <w:rPr>
          <w:i/>
          <w:iCs/>
          <w:lang w:val="en-GB"/>
        </w:rPr>
        <w:t xml:space="preserve">Contract </w:t>
      </w:r>
      <w:r w:rsidR="002648A9" w:rsidRPr="00483F1E">
        <w:rPr>
          <w:i/>
          <w:iCs/>
          <w:lang w:val="en-GB"/>
        </w:rPr>
        <w:t>design under</w:t>
      </w:r>
      <w:r w:rsidR="00B173D4" w:rsidRPr="00483F1E">
        <w:rPr>
          <w:i/>
          <w:iCs/>
          <w:lang w:val="en-GB"/>
        </w:rPr>
        <w:t xml:space="preserve"> asymmetric information</w:t>
      </w:r>
    </w:p>
    <w:p w14:paraId="1F4C6998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Pr="00483F1E">
        <w:rPr>
          <w:iCs/>
          <w:lang w:val="en-GB"/>
        </w:rPr>
        <w:t xml:space="preserve">moral </w:t>
      </w:r>
      <w:proofErr w:type="gramStart"/>
      <w:r w:rsidRPr="00483F1E">
        <w:rPr>
          <w:iCs/>
          <w:lang w:val="en-GB"/>
        </w:rPr>
        <w:t>hazard;</w:t>
      </w:r>
      <w:proofErr w:type="gramEnd"/>
    </w:p>
    <w:p w14:paraId="517B9DAC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2648A9" w:rsidRPr="00483F1E">
        <w:rPr>
          <w:lang w:val="en-GB"/>
        </w:rPr>
        <w:t xml:space="preserve">the design of the </w:t>
      </w:r>
      <w:r w:rsidR="00B173D4" w:rsidRPr="00483F1E">
        <w:rPr>
          <w:lang w:val="en-GB"/>
        </w:rPr>
        <w:t xml:space="preserve">optimal </w:t>
      </w:r>
      <w:r w:rsidR="00A94EA5" w:rsidRPr="00483F1E">
        <w:rPr>
          <w:lang w:val="en-GB"/>
        </w:rPr>
        <w:t>contract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in the presence of </w:t>
      </w:r>
      <w:r w:rsidRPr="00483F1E">
        <w:rPr>
          <w:iCs/>
          <w:lang w:val="en-GB"/>
        </w:rPr>
        <w:t xml:space="preserve">moral </w:t>
      </w:r>
      <w:proofErr w:type="gramStart"/>
      <w:r w:rsidRPr="00483F1E">
        <w:rPr>
          <w:iCs/>
          <w:lang w:val="en-GB"/>
        </w:rPr>
        <w:t>hazard;</w:t>
      </w:r>
      <w:proofErr w:type="gramEnd"/>
    </w:p>
    <w:p w14:paraId="0E5CA4D5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 xml:space="preserve">adverse </w:t>
      </w:r>
      <w:proofErr w:type="gramStart"/>
      <w:r w:rsidR="00B173D4" w:rsidRPr="00483F1E">
        <w:rPr>
          <w:lang w:val="en-GB"/>
        </w:rPr>
        <w:t>selection</w:t>
      </w:r>
      <w:r w:rsidRPr="00483F1E">
        <w:rPr>
          <w:lang w:val="en-GB"/>
        </w:rPr>
        <w:t>;</w:t>
      </w:r>
      <w:proofErr w:type="gramEnd"/>
    </w:p>
    <w:p w14:paraId="132C2E96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813A7A" w:rsidRPr="00483F1E">
        <w:rPr>
          <w:lang w:val="en-GB"/>
        </w:rPr>
        <w:t xml:space="preserve">the design of the optimal contract </w:t>
      </w:r>
      <w:r w:rsidR="00B173D4" w:rsidRPr="00483F1E">
        <w:rPr>
          <w:lang w:val="en-GB"/>
        </w:rPr>
        <w:t xml:space="preserve">in the presence of adverse </w:t>
      </w:r>
      <w:proofErr w:type="gramStart"/>
      <w:r w:rsidR="00B173D4" w:rsidRPr="00483F1E">
        <w:rPr>
          <w:lang w:val="en-GB"/>
        </w:rPr>
        <w:t>selection</w:t>
      </w:r>
      <w:r w:rsidRPr="00483F1E">
        <w:rPr>
          <w:lang w:val="en-GB"/>
        </w:rPr>
        <w:t>;</w:t>
      </w:r>
      <w:proofErr w:type="gramEnd"/>
    </w:p>
    <w:p w14:paraId="2103F49B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 xml:space="preserve">adverse selection </w:t>
      </w:r>
      <w:r w:rsidR="00A94EA5" w:rsidRPr="00483F1E">
        <w:rPr>
          <w:lang w:val="en-GB"/>
        </w:rPr>
        <w:t>and competition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among </w:t>
      </w:r>
      <w:r w:rsidR="00A94EA5" w:rsidRPr="00483F1E">
        <w:rPr>
          <w:lang w:val="en-GB"/>
        </w:rPr>
        <w:t>principal</w:t>
      </w:r>
      <w:r w:rsidR="00B173D4" w:rsidRPr="00483F1E">
        <w:rPr>
          <w:lang w:val="en-GB"/>
        </w:rPr>
        <w:t>s</w:t>
      </w:r>
      <w:r w:rsidRPr="00483F1E">
        <w:rPr>
          <w:lang w:val="en-GB"/>
        </w:rPr>
        <w:t>.</w:t>
      </w:r>
    </w:p>
    <w:p w14:paraId="2FCB960E" w14:textId="774DEA43" w:rsidR="007D51F0" w:rsidRPr="00483F1E" w:rsidRDefault="007D51F0" w:rsidP="007D51F0">
      <w:pPr>
        <w:spacing w:before="120"/>
        <w:rPr>
          <w:i/>
          <w:iCs/>
          <w:lang w:val="en-GB"/>
        </w:rPr>
      </w:pPr>
      <w:r w:rsidRPr="00483F1E">
        <w:rPr>
          <w:i/>
          <w:iCs/>
          <w:lang w:val="en-GB"/>
        </w:rPr>
        <w:t>3.</w:t>
      </w:r>
      <w:r w:rsidRPr="00483F1E">
        <w:rPr>
          <w:i/>
          <w:iCs/>
          <w:lang w:val="en-GB"/>
        </w:rPr>
        <w:tab/>
      </w:r>
      <w:r w:rsidR="00A94EA5" w:rsidRPr="00483F1E">
        <w:rPr>
          <w:i/>
          <w:iCs/>
          <w:lang w:val="en-GB"/>
        </w:rPr>
        <w:t>The</w:t>
      </w:r>
      <w:r w:rsidRPr="00483F1E">
        <w:rPr>
          <w:i/>
          <w:iCs/>
          <w:lang w:val="en-GB"/>
        </w:rPr>
        <w:t xml:space="preserve"> </w:t>
      </w:r>
      <w:r w:rsidR="00A94EA5" w:rsidRPr="00483F1E">
        <w:rPr>
          <w:i/>
          <w:iCs/>
          <w:lang w:val="en-GB"/>
        </w:rPr>
        <w:t>role</w:t>
      </w:r>
      <w:r w:rsidRPr="00483F1E">
        <w:rPr>
          <w:i/>
          <w:iCs/>
          <w:lang w:val="en-GB"/>
        </w:rPr>
        <w:t xml:space="preserve"> </w:t>
      </w:r>
      <w:r w:rsidR="00B173D4" w:rsidRPr="00483F1E">
        <w:rPr>
          <w:i/>
          <w:iCs/>
          <w:lang w:val="en-GB"/>
        </w:rPr>
        <w:t xml:space="preserve">of </w:t>
      </w:r>
      <w:r w:rsidR="000D6376" w:rsidRPr="00483F1E">
        <w:rPr>
          <w:i/>
          <w:iCs/>
          <w:lang w:val="en-GB"/>
        </w:rPr>
        <w:t>signalling</w:t>
      </w:r>
      <w:r w:rsidR="00AF1AB8" w:rsidRPr="00483F1E">
        <w:rPr>
          <w:i/>
          <w:iCs/>
          <w:lang w:val="en-GB"/>
        </w:rPr>
        <w:t xml:space="preserve"> in contract design</w:t>
      </w:r>
    </w:p>
    <w:p w14:paraId="30487652" w14:textId="1C1984A6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F1AB8" w:rsidRPr="00483F1E">
        <w:rPr>
          <w:lang w:val="en-GB"/>
        </w:rPr>
        <w:t xml:space="preserve">the </w:t>
      </w:r>
      <w:r w:rsidR="00B173D4" w:rsidRPr="00483F1E">
        <w:rPr>
          <w:lang w:val="en-GB"/>
        </w:rPr>
        <w:t>value of private information</w:t>
      </w:r>
      <w:r w:rsidR="00A94EA5" w:rsidRPr="00483F1E">
        <w:rPr>
          <w:lang w:val="en-GB"/>
        </w:rPr>
        <w:t xml:space="preserve"> and </w:t>
      </w:r>
      <w:r w:rsidR="00AF1AB8" w:rsidRPr="00483F1E">
        <w:rPr>
          <w:lang w:val="en-GB"/>
        </w:rPr>
        <w:t>that</w:t>
      </w:r>
      <w:r w:rsidR="00B173D4" w:rsidRPr="00483F1E">
        <w:rPr>
          <w:lang w:val="en-GB"/>
        </w:rPr>
        <w:t xml:space="preserve"> of </w:t>
      </w:r>
      <w:proofErr w:type="gramStart"/>
      <w:r w:rsidR="000D6376" w:rsidRPr="00483F1E">
        <w:rPr>
          <w:lang w:val="en-GB"/>
        </w:rPr>
        <w:t>signalling</w:t>
      </w:r>
      <w:r w:rsidRPr="00483F1E">
        <w:rPr>
          <w:lang w:val="en-GB"/>
        </w:rPr>
        <w:t>;</w:t>
      </w:r>
      <w:proofErr w:type="gramEnd"/>
    </w:p>
    <w:p w14:paraId="66EFFC75" w14:textId="77777777" w:rsidR="007D51F0" w:rsidRPr="00483F1E" w:rsidRDefault="007D51F0" w:rsidP="007D51F0">
      <w:pPr>
        <w:ind w:left="284" w:hanging="284"/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 xml:space="preserve">contract </w:t>
      </w:r>
      <w:r w:rsidR="00AF1AB8" w:rsidRPr="00483F1E">
        <w:rPr>
          <w:lang w:val="en-GB"/>
        </w:rPr>
        <w:t>design</w:t>
      </w:r>
      <w:r w:rsidR="00B173D4" w:rsidRPr="00483F1E">
        <w:rPr>
          <w:lang w:val="en-GB"/>
        </w:rPr>
        <w:t xml:space="preserve"> in the presence of </w:t>
      </w:r>
      <w:r w:rsidRPr="00483F1E">
        <w:rPr>
          <w:lang w:val="en-GB"/>
        </w:rPr>
        <w:t>agent</w:t>
      </w:r>
      <w:r w:rsidR="00B173D4" w:rsidRPr="00483F1E">
        <w:rPr>
          <w:lang w:val="en-GB"/>
        </w:rPr>
        <w:t>s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that report their own </w:t>
      </w:r>
      <w:proofErr w:type="gramStart"/>
      <w:r w:rsidR="00A94EA5" w:rsidRPr="00483F1E">
        <w:rPr>
          <w:lang w:val="en-GB"/>
        </w:rPr>
        <w:t>characteristics</w:t>
      </w:r>
      <w:r w:rsidRPr="00483F1E">
        <w:rPr>
          <w:lang w:val="en-GB"/>
        </w:rPr>
        <w:t>;</w:t>
      </w:r>
      <w:proofErr w:type="gramEnd"/>
    </w:p>
    <w:p w14:paraId="1FB4F816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>separati</w:t>
      </w:r>
      <w:r w:rsidR="00AF1AB8" w:rsidRPr="00483F1E">
        <w:rPr>
          <w:lang w:val="en-GB"/>
        </w:rPr>
        <w:t xml:space="preserve">ng and pooling </w:t>
      </w:r>
      <w:proofErr w:type="gramStart"/>
      <w:r w:rsidR="00B173D4" w:rsidRPr="00483F1E">
        <w:rPr>
          <w:lang w:val="en-GB"/>
        </w:rPr>
        <w:t>equilibria</w:t>
      </w:r>
      <w:r w:rsidRPr="00483F1E">
        <w:rPr>
          <w:i/>
          <w:iCs/>
          <w:lang w:val="en-GB"/>
        </w:rPr>
        <w:t>;</w:t>
      </w:r>
      <w:proofErr w:type="gramEnd"/>
    </w:p>
    <w:p w14:paraId="7C9E26D3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F1AB8" w:rsidRPr="00483F1E">
        <w:rPr>
          <w:lang w:val="en-GB"/>
        </w:rPr>
        <w:t xml:space="preserve">the </w:t>
      </w:r>
      <w:r w:rsidR="00B173D4" w:rsidRPr="00483F1E">
        <w:rPr>
          <w:lang w:val="en-GB"/>
        </w:rPr>
        <w:t xml:space="preserve">information power of </w:t>
      </w:r>
      <w:proofErr w:type="gramStart"/>
      <w:r w:rsidR="00A94EA5" w:rsidRPr="00483F1E">
        <w:rPr>
          <w:lang w:val="en-GB"/>
        </w:rPr>
        <w:t>contracts</w:t>
      </w:r>
      <w:r w:rsidRPr="00483F1E">
        <w:rPr>
          <w:lang w:val="en-GB"/>
        </w:rPr>
        <w:t>;</w:t>
      </w:r>
      <w:proofErr w:type="gramEnd"/>
    </w:p>
    <w:p w14:paraId="5A446DC1" w14:textId="77777777" w:rsidR="007D51F0" w:rsidRPr="00483F1E" w:rsidRDefault="00D94DB5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F1AB8" w:rsidRPr="00483F1E">
        <w:rPr>
          <w:lang w:val="en-GB"/>
        </w:rPr>
        <w:t xml:space="preserve">the </w:t>
      </w:r>
      <w:r w:rsidR="007D51F0" w:rsidRPr="00483F1E">
        <w:rPr>
          <w:iCs/>
          <w:lang w:val="en-GB"/>
        </w:rPr>
        <w:t>intuitive criterion</w:t>
      </w:r>
      <w:r w:rsidR="007D51F0" w:rsidRPr="00483F1E">
        <w:rPr>
          <w:i/>
          <w:iCs/>
          <w:lang w:val="en-GB"/>
        </w:rPr>
        <w:t>.</w:t>
      </w:r>
    </w:p>
    <w:p w14:paraId="0E335DC2" w14:textId="41A8515D" w:rsidR="00562ED4" w:rsidRPr="00483F1E" w:rsidRDefault="004E692B" w:rsidP="00562ED4">
      <w:pPr>
        <w:spacing w:before="120" w:line="220" w:lineRule="exact"/>
        <w:rPr>
          <w:rFonts w:ascii="Times New Roman" w:hAnsi="Times New Roman"/>
          <w:szCs w:val="24"/>
          <w:lang w:val="en-GB"/>
        </w:rPr>
      </w:pPr>
      <w:r w:rsidRPr="00483F1E">
        <w:rPr>
          <w:rFonts w:ascii="Times New Roman" w:hAnsi="Times New Roman"/>
          <w:szCs w:val="24"/>
          <w:lang w:val="en-GB"/>
        </w:rPr>
        <w:t>The economic applications of contract theory will be as relevant as the theoretical a</w:t>
      </w:r>
      <w:r w:rsidR="00483F1E" w:rsidRPr="00483F1E">
        <w:rPr>
          <w:rFonts w:ascii="Times New Roman" w:hAnsi="Times New Roman"/>
          <w:szCs w:val="24"/>
          <w:lang w:val="en-GB"/>
        </w:rPr>
        <w:t>n</w:t>
      </w:r>
      <w:r w:rsidRPr="00483F1E">
        <w:rPr>
          <w:rFonts w:ascii="Times New Roman" w:hAnsi="Times New Roman"/>
          <w:szCs w:val="24"/>
          <w:lang w:val="en-GB"/>
        </w:rPr>
        <w:t xml:space="preserve">d </w:t>
      </w:r>
      <w:r w:rsidR="001147AE" w:rsidRPr="00483F1E">
        <w:rPr>
          <w:rFonts w:ascii="Times New Roman" w:hAnsi="Times New Roman"/>
          <w:szCs w:val="24"/>
          <w:lang w:val="en-GB"/>
        </w:rPr>
        <w:t>modelling</w:t>
      </w:r>
      <w:r w:rsidRPr="00483F1E">
        <w:rPr>
          <w:rFonts w:ascii="Times New Roman" w:hAnsi="Times New Roman"/>
          <w:szCs w:val="24"/>
          <w:lang w:val="en-GB"/>
        </w:rPr>
        <w:t xml:space="preserve"> aspects</w:t>
      </w:r>
      <w:r w:rsidR="00693437" w:rsidRPr="00483F1E">
        <w:rPr>
          <w:rFonts w:ascii="Times New Roman" w:hAnsi="Times New Roman"/>
          <w:szCs w:val="24"/>
          <w:lang w:val="en-GB"/>
        </w:rPr>
        <w:t xml:space="preserve"> of the course</w:t>
      </w:r>
      <w:r w:rsidRPr="00483F1E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483F1E">
        <w:rPr>
          <w:rFonts w:ascii="Times New Roman" w:hAnsi="Times New Roman"/>
          <w:szCs w:val="24"/>
          <w:lang w:val="en-GB"/>
        </w:rPr>
        <w:t>in order to</w:t>
      </w:r>
      <w:proofErr w:type="gramEnd"/>
      <w:r w:rsidRPr="00483F1E">
        <w:rPr>
          <w:rFonts w:ascii="Times New Roman" w:hAnsi="Times New Roman"/>
          <w:szCs w:val="24"/>
          <w:lang w:val="en-GB"/>
        </w:rPr>
        <w:t xml:space="preserve"> </w:t>
      </w:r>
      <w:r w:rsidR="001147AE" w:rsidRPr="00483F1E">
        <w:rPr>
          <w:rFonts w:ascii="Times New Roman" w:hAnsi="Times New Roman"/>
          <w:szCs w:val="24"/>
          <w:lang w:val="en-GB"/>
        </w:rPr>
        <w:t xml:space="preserve">both </w:t>
      </w:r>
      <w:r w:rsidRPr="00483F1E">
        <w:rPr>
          <w:rFonts w:ascii="Times New Roman" w:hAnsi="Times New Roman"/>
          <w:szCs w:val="24"/>
          <w:lang w:val="en-GB"/>
        </w:rPr>
        <w:t xml:space="preserve">facilitate the understanding of the building process of formal models and to illustrate the variety of </w:t>
      </w:r>
      <w:r w:rsidR="001147AE" w:rsidRPr="00483F1E">
        <w:rPr>
          <w:rFonts w:ascii="Times New Roman" w:hAnsi="Times New Roman"/>
          <w:szCs w:val="24"/>
          <w:lang w:val="en-GB"/>
        </w:rPr>
        <w:t>fields of application</w:t>
      </w:r>
      <w:r w:rsidRPr="00483F1E">
        <w:rPr>
          <w:rFonts w:ascii="Times New Roman" w:hAnsi="Times New Roman"/>
          <w:szCs w:val="24"/>
          <w:lang w:val="en-GB"/>
        </w:rPr>
        <w:t xml:space="preserve"> of the studied topics to </w:t>
      </w:r>
      <w:r w:rsidR="001147AE" w:rsidRPr="00483F1E">
        <w:rPr>
          <w:rFonts w:ascii="Times New Roman" w:hAnsi="Times New Roman"/>
          <w:szCs w:val="24"/>
          <w:lang w:val="en-GB"/>
        </w:rPr>
        <w:t xml:space="preserve">business </w:t>
      </w:r>
      <w:r w:rsidRPr="00483F1E">
        <w:rPr>
          <w:rFonts w:ascii="Times New Roman" w:hAnsi="Times New Roman"/>
          <w:szCs w:val="24"/>
          <w:lang w:val="en-GB"/>
        </w:rPr>
        <w:t>economics.</w:t>
      </w:r>
    </w:p>
    <w:p w14:paraId="63A08A61" w14:textId="77777777" w:rsidR="007D51F0" w:rsidRPr="00483F1E" w:rsidRDefault="00673B34" w:rsidP="007D249D">
      <w:pPr>
        <w:rPr>
          <w:lang w:val="en-GB"/>
        </w:rPr>
      </w:pPr>
      <w:r w:rsidRPr="00483F1E">
        <w:rPr>
          <w:rFonts w:ascii="Times New Roman" w:hAnsi="Times New Roman"/>
          <w:lang w:val="en-GB"/>
        </w:rPr>
        <w:t>In particular, contract design problems will be investigated for those sectors in which the impact of information asymmetries is particularly significant (</w:t>
      </w:r>
      <w:proofErr w:type="gramStart"/>
      <w:r w:rsidRPr="00483F1E">
        <w:rPr>
          <w:rFonts w:ascii="Times New Roman" w:hAnsi="Times New Roman"/>
          <w:lang w:val="en-GB"/>
        </w:rPr>
        <w:t>e.g.</w:t>
      </w:r>
      <w:proofErr w:type="gramEnd"/>
      <w:r w:rsidRPr="00483F1E">
        <w:rPr>
          <w:rFonts w:ascii="Times New Roman" w:hAnsi="Times New Roman"/>
          <w:lang w:val="en-GB"/>
        </w:rPr>
        <w:t xml:space="preserve"> insurance, credit</w:t>
      </w:r>
      <w:r w:rsidR="00563BC9" w:rsidRPr="00483F1E">
        <w:rPr>
          <w:rFonts w:ascii="Times New Roman" w:hAnsi="Times New Roman"/>
          <w:szCs w:val="24"/>
          <w:lang w:val="en-GB"/>
        </w:rPr>
        <w:t xml:space="preserve">). </w:t>
      </w:r>
      <w:r w:rsidR="00563BC9" w:rsidRPr="00483F1E">
        <w:rPr>
          <w:lang w:val="en-GB"/>
        </w:rPr>
        <w:t>Furthermore</w:t>
      </w:r>
      <w:r w:rsidR="007D51F0" w:rsidRPr="00483F1E">
        <w:rPr>
          <w:lang w:val="en-GB"/>
        </w:rPr>
        <w:t xml:space="preserve">, </w:t>
      </w:r>
      <w:r w:rsidR="007D249D" w:rsidRPr="00483F1E">
        <w:rPr>
          <w:lang w:val="en-GB"/>
        </w:rPr>
        <w:t xml:space="preserve">the course will look at the </w:t>
      </w:r>
      <w:r w:rsidR="00A94EA5" w:rsidRPr="00483F1E">
        <w:rPr>
          <w:lang w:val="en-GB"/>
        </w:rPr>
        <w:t>role</w:t>
      </w:r>
      <w:r w:rsidR="007D51F0" w:rsidRPr="00483F1E">
        <w:rPr>
          <w:lang w:val="en-GB"/>
        </w:rPr>
        <w:t xml:space="preserve"> </w:t>
      </w:r>
      <w:r w:rsidR="007D249D" w:rsidRPr="00483F1E">
        <w:rPr>
          <w:lang w:val="en-GB"/>
        </w:rPr>
        <w:t xml:space="preserve">of contract </w:t>
      </w:r>
      <w:r w:rsidR="00A94EA5" w:rsidRPr="00483F1E">
        <w:rPr>
          <w:lang w:val="en-GB"/>
        </w:rPr>
        <w:t>theory</w:t>
      </w:r>
      <w:r w:rsidR="007D51F0" w:rsidRPr="00483F1E">
        <w:rPr>
          <w:lang w:val="en-GB"/>
        </w:rPr>
        <w:t xml:space="preserve"> </w:t>
      </w:r>
      <w:r w:rsidR="007D249D" w:rsidRPr="00483F1E">
        <w:rPr>
          <w:lang w:val="en-GB"/>
        </w:rPr>
        <w:t xml:space="preserve">in the </w:t>
      </w:r>
      <w:r w:rsidR="00A94EA5" w:rsidRPr="00483F1E">
        <w:rPr>
          <w:lang w:val="en-GB"/>
        </w:rPr>
        <w:t>definition</w:t>
      </w:r>
      <w:r w:rsidR="007D51F0" w:rsidRPr="00483F1E">
        <w:rPr>
          <w:lang w:val="en-GB"/>
        </w:rPr>
        <w:t xml:space="preserve"> </w:t>
      </w:r>
      <w:r w:rsidR="007D249D" w:rsidRPr="00483F1E">
        <w:rPr>
          <w:lang w:val="en-GB"/>
        </w:rPr>
        <w:t>of employee and manager</w:t>
      </w:r>
      <w:r w:rsidR="00AF1AB8" w:rsidRPr="00483F1E">
        <w:rPr>
          <w:lang w:val="en-GB"/>
        </w:rPr>
        <w:t>ial</w:t>
      </w:r>
      <w:r w:rsidR="007D249D" w:rsidRPr="00483F1E">
        <w:rPr>
          <w:lang w:val="en-GB"/>
        </w:rPr>
        <w:t xml:space="preserve"> compensation, as well as in the analysis of the financial structure and </w:t>
      </w:r>
      <w:r w:rsidR="00AF1AB8" w:rsidRPr="00483F1E">
        <w:rPr>
          <w:lang w:val="en-GB"/>
        </w:rPr>
        <w:t xml:space="preserve">of </w:t>
      </w:r>
      <w:r w:rsidR="007D249D" w:rsidRPr="00483F1E">
        <w:rPr>
          <w:lang w:val="en-GB"/>
        </w:rPr>
        <w:t>the allocation of control</w:t>
      </w:r>
      <w:r w:rsidR="00AF1AB8" w:rsidRPr="00483F1E">
        <w:rPr>
          <w:lang w:val="en-GB"/>
        </w:rPr>
        <w:t xml:space="preserve"> in corporations</w:t>
      </w:r>
      <w:r w:rsidR="007D51F0" w:rsidRPr="00483F1E">
        <w:rPr>
          <w:lang w:val="en-GB"/>
        </w:rPr>
        <w:t>.</w:t>
      </w:r>
    </w:p>
    <w:p w14:paraId="20E9A034" w14:textId="77777777" w:rsidR="007D51F0" w:rsidRPr="00483F1E" w:rsidRDefault="00A94EA5" w:rsidP="007D51F0">
      <w:pPr>
        <w:spacing w:before="240" w:after="120" w:line="220" w:lineRule="exact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>READING LIST</w:t>
      </w:r>
    </w:p>
    <w:p w14:paraId="3DB3B31F" w14:textId="77777777" w:rsidR="007D51F0" w:rsidRPr="00483F1E" w:rsidRDefault="00AF1AB8" w:rsidP="00D94DB5">
      <w:pPr>
        <w:pStyle w:val="Testo1"/>
        <w:ind w:firstLine="0"/>
        <w:rPr>
          <w:i/>
          <w:noProof w:val="0"/>
          <w:szCs w:val="18"/>
          <w:lang w:val="en-GB"/>
        </w:rPr>
      </w:pPr>
      <w:r w:rsidRPr="00483F1E">
        <w:rPr>
          <w:i/>
          <w:noProof w:val="0"/>
          <w:szCs w:val="18"/>
          <w:lang w:val="en-GB"/>
        </w:rPr>
        <w:t>For the</w:t>
      </w:r>
      <w:r w:rsidR="006D4CC4" w:rsidRPr="00483F1E">
        <w:rPr>
          <w:i/>
          <w:noProof w:val="0"/>
          <w:szCs w:val="18"/>
          <w:lang w:val="en-GB"/>
        </w:rPr>
        <w:t xml:space="preserve"> part of the course </w:t>
      </w:r>
      <w:r w:rsidRPr="00483F1E">
        <w:rPr>
          <w:i/>
          <w:noProof w:val="0"/>
          <w:szCs w:val="18"/>
          <w:lang w:val="en-GB"/>
        </w:rPr>
        <w:t xml:space="preserve">focusing on </w:t>
      </w:r>
      <w:r w:rsidR="00A94EA5" w:rsidRPr="00483F1E">
        <w:rPr>
          <w:i/>
          <w:noProof w:val="0"/>
          <w:szCs w:val="18"/>
          <w:lang w:val="en-GB"/>
        </w:rPr>
        <w:t>contract</w:t>
      </w:r>
      <w:r w:rsidRPr="00483F1E">
        <w:rPr>
          <w:i/>
          <w:noProof w:val="0"/>
          <w:szCs w:val="18"/>
          <w:lang w:val="en-GB"/>
        </w:rPr>
        <w:t xml:space="preserve"> theory</w:t>
      </w:r>
      <w:r w:rsidR="007D51F0" w:rsidRPr="00483F1E">
        <w:rPr>
          <w:i/>
          <w:noProof w:val="0"/>
          <w:szCs w:val="18"/>
          <w:lang w:val="en-GB"/>
        </w:rPr>
        <w:t>:</w:t>
      </w:r>
    </w:p>
    <w:p w14:paraId="31EB8A00" w14:textId="77777777" w:rsidR="007D51F0" w:rsidRPr="00483F1E" w:rsidRDefault="00EC33C0" w:rsidP="00D94DB5">
      <w:pPr>
        <w:pStyle w:val="Testo1"/>
        <w:rPr>
          <w:noProof w:val="0"/>
          <w:szCs w:val="18"/>
          <w:lang w:val="en-GB"/>
        </w:rPr>
      </w:pPr>
      <w:r w:rsidRPr="00483F1E">
        <w:rPr>
          <w:smallCaps/>
          <w:noProof w:val="0"/>
          <w:sz w:val="16"/>
          <w:szCs w:val="16"/>
          <w:lang w:val="en-GB"/>
        </w:rPr>
        <w:t>I. Macho-Stadler-J.D. Pérez-Castrillo</w:t>
      </w:r>
      <w:r w:rsidRPr="00483F1E">
        <w:rPr>
          <w:noProof w:val="0"/>
          <w:szCs w:val="18"/>
          <w:lang w:val="en-GB"/>
        </w:rPr>
        <w:t xml:space="preserve">, </w:t>
      </w:r>
      <w:r w:rsidRPr="00483F1E">
        <w:rPr>
          <w:i/>
          <w:noProof w:val="0"/>
          <w:szCs w:val="18"/>
          <w:lang w:val="en-GB"/>
        </w:rPr>
        <w:t>An Introduction to the Economics of Information: Incentives and Contracts</w:t>
      </w:r>
      <w:r w:rsidRPr="00483F1E">
        <w:rPr>
          <w:noProof w:val="0"/>
          <w:szCs w:val="18"/>
          <w:lang w:val="en-GB"/>
        </w:rPr>
        <w:t>, Oxford University Press, latest edition.</w:t>
      </w:r>
    </w:p>
    <w:p w14:paraId="3419DE65" w14:textId="77777777" w:rsidR="007D51F0" w:rsidRPr="00483F1E" w:rsidRDefault="00AF1AB8" w:rsidP="00D94DB5">
      <w:pPr>
        <w:pStyle w:val="Testo1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483F1E">
        <w:rPr>
          <w:rFonts w:ascii="Times New Roman" w:hAnsi="Times New Roman"/>
          <w:i/>
          <w:noProof w:val="0"/>
          <w:szCs w:val="18"/>
          <w:lang w:val="en-GB"/>
        </w:rPr>
        <w:t>For the part</w:t>
      </w:r>
      <w:r w:rsidR="006D4CC4" w:rsidRPr="00483F1E">
        <w:rPr>
          <w:rFonts w:ascii="Times New Roman" w:hAnsi="Times New Roman"/>
          <w:i/>
          <w:noProof w:val="0"/>
          <w:szCs w:val="18"/>
          <w:lang w:val="en-GB"/>
        </w:rPr>
        <w:t xml:space="preserve"> of the </w:t>
      </w:r>
      <w:r w:rsidR="00A94EA5" w:rsidRPr="00483F1E">
        <w:rPr>
          <w:rFonts w:ascii="Times New Roman" w:hAnsi="Times New Roman"/>
          <w:i/>
          <w:noProof w:val="0"/>
          <w:szCs w:val="18"/>
          <w:lang w:val="en-GB"/>
        </w:rPr>
        <w:t>course</w:t>
      </w:r>
      <w:r w:rsidR="007D51F0" w:rsidRPr="00483F1E">
        <w:rPr>
          <w:rFonts w:ascii="Times New Roman" w:hAnsi="Times New Roman"/>
          <w:i/>
          <w:noProof w:val="0"/>
          <w:szCs w:val="18"/>
          <w:lang w:val="en-GB"/>
        </w:rPr>
        <w:t xml:space="preserve"> </w:t>
      </w:r>
      <w:r w:rsidRPr="00483F1E">
        <w:rPr>
          <w:rFonts w:ascii="Times New Roman" w:hAnsi="Times New Roman"/>
          <w:i/>
          <w:noProof w:val="0"/>
          <w:szCs w:val="18"/>
          <w:lang w:val="en-GB"/>
        </w:rPr>
        <w:t>focusing on the economics of the firm</w:t>
      </w:r>
      <w:r w:rsidR="007D51F0" w:rsidRPr="00483F1E">
        <w:rPr>
          <w:rFonts w:ascii="Times New Roman" w:hAnsi="Times New Roman"/>
          <w:noProof w:val="0"/>
          <w:szCs w:val="18"/>
          <w:lang w:val="en-GB"/>
        </w:rPr>
        <w:t>:</w:t>
      </w:r>
    </w:p>
    <w:p w14:paraId="5F758B9A" w14:textId="77777777" w:rsidR="007D51F0" w:rsidRPr="00483F1E" w:rsidRDefault="00A94EA5" w:rsidP="00D94DB5">
      <w:pPr>
        <w:pStyle w:val="Testo1"/>
        <w:rPr>
          <w:rFonts w:ascii="Times New Roman" w:hAnsi="Times New Roman"/>
          <w:noProof w:val="0"/>
          <w:spacing w:val="-5"/>
          <w:szCs w:val="18"/>
        </w:rPr>
      </w:pPr>
      <w:r w:rsidRPr="00483F1E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P. Milgrom-J. Roberts</w:t>
      </w:r>
      <w:r w:rsidRPr="00483F1E">
        <w:rPr>
          <w:rFonts w:ascii="Times New Roman" w:hAnsi="Times New Roman"/>
          <w:smallCaps/>
          <w:noProof w:val="0"/>
          <w:spacing w:val="-5"/>
          <w:szCs w:val="18"/>
          <w:lang w:val="en-GB"/>
        </w:rPr>
        <w:t>.</w:t>
      </w:r>
      <w:r w:rsidRPr="00483F1E">
        <w:rPr>
          <w:rFonts w:ascii="Times New Roman" w:hAnsi="Times New Roman"/>
          <w:noProof w:val="0"/>
          <w:spacing w:val="-5"/>
          <w:szCs w:val="18"/>
          <w:lang w:val="en-GB"/>
        </w:rPr>
        <w:t xml:space="preserve"> </w:t>
      </w:r>
      <w:r w:rsidRPr="00887E1D">
        <w:rPr>
          <w:rFonts w:ascii="Times New Roman" w:hAnsi="Times New Roman"/>
          <w:i/>
          <w:noProof w:val="0"/>
          <w:spacing w:val="-5"/>
          <w:szCs w:val="18"/>
          <w:lang w:val="en-US"/>
        </w:rPr>
        <w:t xml:space="preserve">Economia. </w:t>
      </w:r>
      <w:r w:rsidR="00EC33C0" w:rsidRPr="00483F1E">
        <w:rPr>
          <w:rFonts w:ascii="Times New Roman" w:hAnsi="Times New Roman"/>
          <w:i/>
          <w:noProof w:val="0"/>
          <w:spacing w:val="-5"/>
          <w:szCs w:val="18"/>
        </w:rPr>
        <w:t>Organizzazione e management</w:t>
      </w:r>
      <w:r w:rsidR="00EC33C0" w:rsidRPr="00483F1E">
        <w:rPr>
          <w:rFonts w:ascii="Times New Roman" w:hAnsi="Times New Roman"/>
          <w:noProof w:val="0"/>
          <w:spacing w:val="-5"/>
          <w:szCs w:val="18"/>
        </w:rPr>
        <w:t xml:space="preserve">, Il Mulino, </w:t>
      </w:r>
      <w:proofErr w:type="spellStart"/>
      <w:r w:rsidR="00EC33C0" w:rsidRPr="00483F1E">
        <w:rPr>
          <w:rFonts w:ascii="Times New Roman" w:hAnsi="Times New Roman"/>
          <w:noProof w:val="0"/>
          <w:spacing w:val="-5"/>
          <w:szCs w:val="18"/>
        </w:rPr>
        <w:t>latest</w:t>
      </w:r>
      <w:proofErr w:type="spellEnd"/>
      <w:r w:rsidR="00EC33C0" w:rsidRPr="00483F1E">
        <w:rPr>
          <w:rFonts w:ascii="Times New Roman" w:hAnsi="Times New Roman"/>
          <w:noProof w:val="0"/>
          <w:spacing w:val="-5"/>
          <w:szCs w:val="18"/>
        </w:rPr>
        <w:t xml:space="preserve"> </w:t>
      </w:r>
      <w:proofErr w:type="spellStart"/>
      <w:r w:rsidR="00EC33C0" w:rsidRPr="00483F1E">
        <w:rPr>
          <w:rFonts w:ascii="Times New Roman" w:hAnsi="Times New Roman"/>
          <w:noProof w:val="0"/>
          <w:spacing w:val="-5"/>
          <w:szCs w:val="18"/>
        </w:rPr>
        <w:t>edition</w:t>
      </w:r>
      <w:proofErr w:type="spellEnd"/>
      <w:r w:rsidR="00EC33C0" w:rsidRPr="00483F1E">
        <w:rPr>
          <w:rFonts w:ascii="Times New Roman" w:hAnsi="Times New Roman"/>
          <w:noProof w:val="0"/>
          <w:spacing w:val="-5"/>
          <w:szCs w:val="18"/>
        </w:rPr>
        <w:t>.</w:t>
      </w:r>
    </w:p>
    <w:p w14:paraId="3B7974A7" w14:textId="66496CB0" w:rsidR="007D51F0" w:rsidRPr="00483F1E" w:rsidRDefault="006D4CC4" w:rsidP="00506039">
      <w:pPr>
        <w:pStyle w:val="Testo1"/>
        <w:spacing w:before="120"/>
        <w:ind w:left="0" w:firstLine="0"/>
        <w:rPr>
          <w:noProof w:val="0"/>
          <w:szCs w:val="18"/>
          <w:lang w:val="en-GB"/>
        </w:rPr>
      </w:pPr>
      <w:r w:rsidRPr="00483F1E">
        <w:rPr>
          <w:noProof w:val="0"/>
          <w:szCs w:val="18"/>
          <w:lang w:val="en-GB"/>
        </w:rPr>
        <w:t>Lecture notes</w:t>
      </w:r>
      <w:r w:rsidR="007D51F0" w:rsidRPr="00483F1E">
        <w:rPr>
          <w:noProof w:val="0"/>
          <w:szCs w:val="18"/>
          <w:lang w:val="en-GB"/>
        </w:rPr>
        <w:t xml:space="preserve">, </w:t>
      </w:r>
      <w:r w:rsidRPr="00483F1E">
        <w:rPr>
          <w:noProof w:val="0"/>
          <w:szCs w:val="18"/>
          <w:lang w:val="en-GB"/>
        </w:rPr>
        <w:t>supplemental material</w:t>
      </w:r>
      <w:r w:rsidR="00AF1AB8" w:rsidRPr="00483F1E">
        <w:rPr>
          <w:noProof w:val="0"/>
          <w:szCs w:val="18"/>
          <w:lang w:val="en-GB"/>
        </w:rPr>
        <w:t>s</w:t>
      </w:r>
      <w:r w:rsidRPr="00483F1E">
        <w:rPr>
          <w:noProof w:val="0"/>
          <w:szCs w:val="18"/>
          <w:lang w:val="en-GB"/>
        </w:rPr>
        <w:t xml:space="preserve">, and </w:t>
      </w:r>
      <w:r w:rsidR="00AF1AB8" w:rsidRPr="00483F1E">
        <w:rPr>
          <w:noProof w:val="0"/>
          <w:szCs w:val="18"/>
          <w:lang w:val="en-GB"/>
        </w:rPr>
        <w:t xml:space="preserve">more </w:t>
      </w:r>
      <w:r w:rsidRPr="00483F1E">
        <w:rPr>
          <w:noProof w:val="0"/>
          <w:szCs w:val="18"/>
          <w:lang w:val="en-GB"/>
        </w:rPr>
        <w:t>detailed reading references will be made available</w:t>
      </w:r>
      <w:r w:rsidR="00563BC9" w:rsidRPr="00483F1E">
        <w:rPr>
          <w:noProof w:val="0"/>
          <w:szCs w:val="18"/>
          <w:lang w:val="en-GB"/>
        </w:rPr>
        <w:t xml:space="preserve"> </w:t>
      </w:r>
      <w:r w:rsidR="00AF1AB8" w:rsidRPr="00483F1E">
        <w:rPr>
          <w:noProof w:val="0"/>
          <w:szCs w:val="18"/>
          <w:lang w:val="en-GB"/>
        </w:rPr>
        <w:t>i</w:t>
      </w:r>
      <w:r w:rsidRPr="00483F1E">
        <w:rPr>
          <w:noProof w:val="0"/>
          <w:szCs w:val="18"/>
          <w:lang w:val="en-GB"/>
        </w:rPr>
        <w:t xml:space="preserve">n the </w:t>
      </w:r>
      <w:r w:rsidR="00AF1AB8" w:rsidRPr="00483F1E">
        <w:rPr>
          <w:noProof w:val="0"/>
          <w:szCs w:val="18"/>
          <w:lang w:val="en-GB"/>
        </w:rPr>
        <w:t xml:space="preserve">course </w:t>
      </w:r>
      <w:r w:rsidRPr="00483F1E">
        <w:rPr>
          <w:noProof w:val="0"/>
          <w:szCs w:val="18"/>
          <w:lang w:val="en-GB"/>
        </w:rPr>
        <w:t>web</w:t>
      </w:r>
      <w:r w:rsidR="00563BC9" w:rsidRPr="00483F1E">
        <w:rPr>
          <w:noProof w:val="0"/>
          <w:szCs w:val="18"/>
          <w:lang w:val="en-GB"/>
        </w:rPr>
        <w:t>page</w:t>
      </w:r>
      <w:r w:rsidR="000D6376">
        <w:rPr>
          <w:noProof w:val="0"/>
          <w:szCs w:val="18"/>
          <w:lang w:val="en-GB"/>
        </w:rPr>
        <w:t xml:space="preserve"> </w:t>
      </w:r>
      <w:r w:rsidR="000D6376" w:rsidRPr="00483F1E">
        <w:rPr>
          <w:noProof w:val="0"/>
          <w:szCs w:val="18"/>
          <w:lang w:val="en-GB"/>
        </w:rPr>
        <w:t>on Blackboard</w:t>
      </w:r>
      <w:r w:rsidR="00563BC9" w:rsidRPr="00483F1E">
        <w:rPr>
          <w:noProof w:val="0"/>
          <w:szCs w:val="18"/>
          <w:lang w:val="en-GB"/>
        </w:rPr>
        <w:t>.</w:t>
      </w:r>
    </w:p>
    <w:p w14:paraId="3D7CFF1D" w14:textId="77777777" w:rsidR="007D51F0" w:rsidRPr="00483F1E" w:rsidRDefault="00A94EA5" w:rsidP="00D94DB5">
      <w:pPr>
        <w:spacing w:before="240" w:after="120" w:line="220" w:lineRule="exact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>TEACHING METHOD</w:t>
      </w:r>
    </w:p>
    <w:p w14:paraId="7F53CA35" w14:textId="77777777" w:rsidR="007D51F0" w:rsidRPr="00483F1E" w:rsidRDefault="00A94EA5" w:rsidP="006D4CC4">
      <w:pPr>
        <w:pStyle w:val="Testo2"/>
        <w:rPr>
          <w:noProof w:val="0"/>
          <w:lang w:val="en-GB"/>
        </w:rPr>
      </w:pPr>
      <w:r w:rsidRPr="00483F1E">
        <w:rPr>
          <w:noProof w:val="0"/>
          <w:lang w:val="en-GB"/>
        </w:rPr>
        <w:t>The</w:t>
      </w:r>
      <w:r w:rsidR="007D51F0" w:rsidRPr="00483F1E">
        <w:rPr>
          <w:noProof w:val="0"/>
          <w:lang w:val="en-GB"/>
        </w:rPr>
        <w:t xml:space="preserve"> </w:t>
      </w:r>
      <w:r w:rsidRPr="00483F1E">
        <w:rPr>
          <w:noProof w:val="0"/>
          <w:lang w:val="en-GB"/>
        </w:rPr>
        <w:t>course</w:t>
      </w:r>
      <w:r w:rsidR="007D51F0" w:rsidRPr="00483F1E">
        <w:rPr>
          <w:noProof w:val="0"/>
          <w:lang w:val="en-GB"/>
        </w:rPr>
        <w:t xml:space="preserve"> </w:t>
      </w:r>
      <w:r w:rsidR="006D4CC4" w:rsidRPr="00483F1E">
        <w:rPr>
          <w:noProof w:val="0"/>
          <w:lang w:val="en-GB"/>
        </w:rPr>
        <w:t xml:space="preserve">will be taught </w:t>
      </w:r>
      <w:r w:rsidR="00AF1AB8" w:rsidRPr="00483F1E">
        <w:rPr>
          <w:noProof w:val="0"/>
          <w:lang w:val="en-GB"/>
        </w:rPr>
        <w:t xml:space="preserve">by means of a combination of theoretical </w:t>
      </w:r>
      <w:r w:rsidR="006D4CC4" w:rsidRPr="00483F1E">
        <w:rPr>
          <w:noProof w:val="0"/>
          <w:lang w:val="en-GB"/>
        </w:rPr>
        <w:t xml:space="preserve">lectures </w:t>
      </w:r>
      <w:r w:rsidR="00AF1AB8" w:rsidRPr="00483F1E">
        <w:rPr>
          <w:noProof w:val="0"/>
          <w:lang w:val="en-GB"/>
        </w:rPr>
        <w:t>and</w:t>
      </w:r>
      <w:r w:rsidR="006D4CC4" w:rsidRPr="00483F1E">
        <w:rPr>
          <w:noProof w:val="0"/>
          <w:lang w:val="en-GB"/>
        </w:rPr>
        <w:t xml:space="preserve"> applications</w:t>
      </w:r>
      <w:r w:rsidR="007D51F0" w:rsidRPr="00483F1E">
        <w:rPr>
          <w:noProof w:val="0"/>
          <w:lang w:val="en-GB"/>
        </w:rPr>
        <w:t>.</w:t>
      </w:r>
    </w:p>
    <w:p w14:paraId="4C8148D1" w14:textId="77777777" w:rsidR="00673B34" w:rsidRPr="00483F1E" w:rsidRDefault="00673B34" w:rsidP="00673B34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 xml:space="preserve">Students who wish to do so, will be able to study specific course topics - to be agreed with the lecturer - in more depth, possible examples </w:t>
      </w:r>
      <w:proofErr w:type="gramStart"/>
      <w:r w:rsidRPr="00483F1E">
        <w:rPr>
          <w:sz w:val="18"/>
          <w:lang w:val="en-GB"/>
        </w:rPr>
        <w:t>being:</w:t>
      </w:r>
      <w:proofErr w:type="gramEnd"/>
      <w:r w:rsidRPr="00483F1E">
        <w:rPr>
          <w:sz w:val="18"/>
          <w:lang w:val="en-GB"/>
        </w:rPr>
        <w:t xml:space="preserve"> incentivising mechanisms for managers; the financial structure of companies; the impact of information asymmetries on insurance and banks; decision-making processes in non-profit organisations; and the role of information asymmetries in financial and debt crises.</w:t>
      </w:r>
    </w:p>
    <w:p w14:paraId="16D3539E" w14:textId="77777777" w:rsidR="00563BC9" w:rsidRPr="00483F1E" w:rsidRDefault="00563BC9" w:rsidP="00563BC9">
      <w:pPr>
        <w:spacing w:before="240" w:after="120" w:line="220" w:lineRule="exact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lastRenderedPageBreak/>
        <w:t>ASSESSMENT METHOD AND CRITERIA</w:t>
      </w:r>
    </w:p>
    <w:p w14:paraId="443B9822" w14:textId="7A6EE233" w:rsidR="00673B34" w:rsidRPr="00483F1E" w:rsidRDefault="00673B34" w:rsidP="00673B34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A written exam based on problems</w:t>
      </w:r>
      <w:r w:rsidR="000D6376">
        <w:rPr>
          <w:sz w:val="18"/>
          <w:lang w:val="en-GB"/>
        </w:rPr>
        <w:t xml:space="preserve"> and </w:t>
      </w:r>
      <w:r w:rsidR="000D6376" w:rsidRPr="00483F1E">
        <w:rPr>
          <w:sz w:val="18"/>
          <w:lang w:val="en-GB"/>
        </w:rPr>
        <w:t>theoretical questions</w:t>
      </w:r>
      <w:r w:rsidRPr="00483F1E">
        <w:rPr>
          <w:sz w:val="18"/>
          <w:lang w:val="en-GB"/>
        </w:rPr>
        <w:t xml:space="preserve">. </w:t>
      </w:r>
    </w:p>
    <w:p w14:paraId="3D4831FC" w14:textId="77777777" w:rsidR="00BD1466" w:rsidRPr="00483F1E" w:rsidRDefault="00884A26" w:rsidP="001D4B30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Questions</w:t>
      </w:r>
      <w:r w:rsidR="006A3176" w:rsidRPr="00483F1E">
        <w:rPr>
          <w:sz w:val="18"/>
          <w:lang w:val="en-GB"/>
        </w:rPr>
        <w:t xml:space="preserve"> on theoretica</w:t>
      </w:r>
      <w:r w:rsidR="00215422" w:rsidRPr="00483F1E">
        <w:rPr>
          <w:sz w:val="18"/>
          <w:lang w:val="en-GB"/>
        </w:rPr>
        <w:t xml:space="preserve">l fundamentals </w:t>
      </w:r>
      <w:r w:rsidRPr="00483F1E">
        <w:rPr>
          <w:sz w:val="18"/>
          <w:lang w:val="en-GB"/>
        </w:rPr>
        <w:t>will asses</w:t>
      </w:r>
      <w:r w:rsidR="001D4B30" w:rsidRPr="00483F1E">
        <w:rPr>
          <w:sz w:val="18"/>
          <w:lang w:val="en-GB"/>
        </w:rPr>
        <w:t>s</w:t>
      </w:r>
      <w:r w:rsidR="005956E5" w:rsidRPr="00483F1E">
        <w:rPr>
          <w:sz w:val="18"/>
          <w:lang w:val="en-GB"/>
        </w:rPr>
        <w:t xml:space="preserve"> the</w:t>
      </w:r>
      <w:r w:rsidRPr="00483F1E">
        <w:rPr>
          <w:sz w:val="18"/>
          <w:lang w:val="en-GB"/>
        </w:rPr>
        <w:t xml:space="preserve"> student’s knowledge, critical </w:t>
      </w:r>
      <w:proofErr w:type="gramStart"/>
      <w:r w:rsidRPr="00483F1E">
        <w:rPr>
          <w:sz w:val="18"/>
          <w:lang w:val="en-GB"/>
        </w:rPr>
        <w:t>thinking</w:t>
      </w:r>
      <w:proofErr w:type="gramEnd"/>
      <w:r w:rsidRPr="00483F1E">
        <w:rPr>
          <w:sz w:val="18"/>
          <w:lang w:val="en-GB"/>
        </w:rPr>
        <w:t xml:space="preserve"> and</w:t>
      </w:r>
      <w:r w:rsidR="005956E5" w:rsidRPr="00483F1E">
        <w:rPr>
          <w:sz w:val="18"/>
          <w:lang w:val="en-GB"/>
        </w:rPr>
        <w:t xml:space="preserve"> discussion skills. Application questions</w:t>
      </w:r>
      <w:r w:rsidRPr="00483F1E">
        <w:rPr>
          <w:sz w:val="18"/>
          <w:lang w:val="en-GB"/>
        </w:rPr>
        <w:t xml:space="preserve"> will assess the student’s logic, analytic and </w:t>
      </w:r>
      <w:proofErr w:type="gramStart"/>
      <w:r w:rsidRPr="00483F1E">
        <w:rPr>
          <w:sz w:val="18"/>
          <w:lang w:val="en-GB"/>
        </w:rPr>
        <w:t>problem solving</w:t>
      </w:r>
      <w:proofErr w:type="gramEnd"/>
      <w:r w:rsidRPr="00483F1E">
        <w:rPr>
          <w:sz w:val="18"/>
          <w:lang w:val="en-GB"/>
        </w:rPr>
        <w:t xml:space="preserve"> skills. </w:t>
      </w:r>
      <w:r w:rsidR="00215422" w:rsidRPr="00483F1E">
        <w:rPr>
          <w:sz w:val="18"/>
          <w:lang w:val="en-GB"/>
        </w:rPr>
        <w:t xml:space="preserve"> </w:t>
      </w:r>
      <w:r w:rsidR="00BD1466" w:rsidRPr="00483F1E">
        <w:rPr>
          <w:sz w:val="18"/>
          <w:lang w:val="en-GB"/>
        </w:rPr>
        <w:t xml:space="preserve"> </w:t>
      </w:r>
    </w:p>
    <w:p w14:paraId="15B25E07" w14:textId="77777777" w:rsidR="00BD1466" w:rsidRPr="00483F1E" w:rsidRDefault="00884A26" w:rsidP="001D4B30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All questions will be graded out of thirty. The final grade will be an average of the grade of each question</w:t>
      </w:r>
    </w:p>
    <w:p w14:paraId="76CDDEF9" w14:textId="45719773" w:rsidR="00673B34" w:rsidRPr="00483F1E" w:rsidRDefault="00673B34" w:rsidP="00673B34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All students who so wish may take the written exam in two parts, a</w:t>
      </w:r>
      <w:r w:rsidR="003A29E5">
        <w:rPr>
          <w:sz w:val="18"/>
          <w:lang w:val="en-GB"/>
        </w:rPr>
        <w:t xml:space="preserve"> midterm </w:t>
      </w:r>
      <w:proofErr w:type="gramStart"/>
      <w:r w:rsidR="00B46F56">
        <w:rPr>
          <w:sz w:val="18"/>
          <w:lang w:val="en-GB"/>
        </w:rPr>
        <w:t>exam</w:t>
      </w:r>
      <w:proofErr w:type="gramEnd"/>
      <w:r w:rsidR="003A29E5">
        <w:rPr>
          <w:sz w:val="18"/>
          <w:lang w:val="en-GB"/>
        </w:rPr>
        <w:t xml:space="preserve"> </w:t>
      </w:r>
      <w:r w:rsidRPr="00483F1E">
        <w:rPr>
          <w:sz w:val="18"/>
          <w:lang w:val="en-GB"/>
        </w:rPr>
        <w:t xml:space="preserve">and a completion </w:t>
      </w:r>
      <w:r w:rsidR="003A29E5">
        <w:rPr>
          <w:sz w:val="18"/>
          <w:lang w:val="en-GB"/>
        </w:rPr>
        <w:t>exam</w:t>
      </w:r>
      <w:r w:rsidRPr="00483F1E">
        <w:rPr>
          <w:sz w:val="18"/>
          <w:lang w:val="en-GB"/>
        </w:rPr>
        <w:t xml:space="preserve">, which contribute equally to the determination of the final mark. The </w:t>
      </w:r>
      <w:r w:rsidR="003A29E5">
        <w:rPr>
          <w:sz w:val="18"/>
          <w:lang w:val="en-GB"/>
        </w:rPr>
        <w:t>midterm exam</w:t>
      </w:r>
      <w:r w:rsidRPr="00483F1E">
        <w:rPr>
          <w:sz w:val="18"/>
          <w:lang w:val="en-GB"/>
        </w:rPr>
        <w:t xml:space="preserve"> focuses on the part of the programme effectively covered in lectures up to the taking of the test </w:t>
      </w:r>
      <w:r w:rsidR="003A29E5" w:rsidRPr="00483F1E">
        <w:rPr>
          <w:sz w:val="18"/>
          <w:lang w:val="en-GB"/>
        </w:rPr>
        <w:t>itself and</w:t>
      </w:r>
      <w:r w:rsidRPr="00483F1E">
        <w:rPr>
          <w:sz w:val="18"/>
          <w:lang w:val="en-GB"/>
        </w:rPr>
        <w:t xml:space="preserve"> takes place during the week specifically provided for by the academic calendar. The completion test takes place</w:t>
      </w:r>
      <w:r w:rsidR="00B46F56">
        <w:rPr>
          <w:sz w:val="18"/>
          <w:lang w:val="en-GB"/>
        </w:rPr>
        <w:t xml:space="preserve"> in official exam dates</w:t>
      </w:r>
      <w:r w:rsidRPr="00483F1E">
        <w:rPr>
          <w:sz w:val="18"/>
          <w:lang w:val="en-GB"/>
        </w:rPr>
        <w:t xml:space="preserve"> once lectures have ended</w:t>
      </w:r>
      <w:r w:rsidR="003A29E5">
        <w:rPr>
          <w:sz w:val="18"/>
          <w:lang w:val="en-GB"/>
        </w:rPr>
        <w:t xml:space="preserve"> </w:t>
      </w:r>
      <w:r w:rsidR="00B46F56" w:rsidRPr="00483F1E">
        <w:rPr>
          <w:sz w:val="18"/>
          <w:lang w:val="en-GB"/>
        </w:rPr>
        <w:t>and</w:t>
      </w:r>
      <w:r w:rsidRPr="00483F1E">
        <w:rPr>
          <w:sz w:val="18"/>
          <w:lang w:val="en-GB"/>
        </w:rPr>
        <w:t xml:space="preserve"> must necessarily be taken during the first exam session at the end of the course.</w:t>
      </w:r>
    </w:p>
    <w:p w14:paraId="52EFEBA5" w14:textId="77777777" w:rsidR="00673B34" w:rsidRPr="00483F1E" w:rsidRDefault="00673B34" w:rsidP="00673B34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Any further information will be made available in the Blackboard section dedicated to the course.</w:t>
      </w:r>
    </w:p>
    <w:p w14:paraId="592FF613" w14:textId="77777777" w:rsidR="00563BC9" w:rsidRPr="00483F1E" w:rsidRDefault="00563BC9" w:rsidP="00563BC9">
      <w:pPr>
        <w:spacing w:before="240" w:after="120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>NOTES AND PREREQUISITES</w:t>
      </w:r>
    </w:p>
    <w:p w14:paraId="20002EA4" w14:textId="5D03B8A9" w:rsidR="00673B34" w:rsidRPr="00483F1E" w:rsidRDefault="00673B34" w:rsidP="00673B34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 xml:space="preserve">The course requires a good basic knowledge of the main notions of Microeconomics and </w:t>
      </w:r>
      <w:r w:rsidR="003A29E5">
        <w:rPr>
          <w:sz w:val="18"/>
          <w:lang w:val="en-GB"/>
        </w:rPr>
        <w:t xml:space="preserve">of </w:t>
      </w:r>
      <w:r w:rsidRPr="00483F1E">
        <w:rPr>
          <w:sz w:val="18"/>
          <w:lang w:val="en-GB"/>
        </w:rPr>
        <w:t>the foundations of mathematical analysis. Regular attendance and active participation in lessons contribute significantly to an effective learning of the topics covered during the course.</w:t>
      </w:r>
    </w:p>
    <w:p w14:paraId="420A0718" w14:textId="77777777" w:rsidR="00021B45" w:rsidRPr="00445BC7" w:rsidRDefault="00021B45" w:rsidP="00021B45">
      <w:pPr>
        <w:pStyle w:val="Testo2"/>
        <w:rPr>
          <w:noProof w:val="0"/>
          <w:lang w:val="en-GB"/>
        </w:rPr>
      </w:pPr>
      <w:r w:rsidRPr="00483F1E">
        <w:rPr>
          <w:noProof w:val="0"/>
          <w:lang w:val="en-GB"/>
        </w:rPr>
        <w:t xml:space="preserve">Further information can be found on the lecturer's webpage at http://docenti.unicatt.it/web/searchByName.do?language=ENG, or on the </w:t>
      </w:r>
      <w:proofErr w:type="gramStart"/>
      <w:r w:rsidRPr="00483F1E">
        <w:rPr>
          <w:noProof w:val="0"/>
          <w:lang w:val="en-GB"/>
        </w:rPr>
        <w:t>Faculty</w:t>
      </w:r>
      <w:proofErr w:type="gramEnd"/>
      <w:r w:rsidRPr="00483F1E">
        <w:rPr>
          <w:noProof w:val="0"/>
          <w:lang w:val="en-GB"/>
        </w:rPr>
        <w:t xml:space="preserve"> notice board.</w:t>
      </w:r>
    </w:p>
    <w:p w14:paraId="15BF026E" w14:textId="77777777" w:rsidR="00021B45" w:rsidRPr="00E023FD" w:rsidRDefault="00021B45" w:rsidP="00A94EA5">
      <w:pPr>
        <w:spacing w:before="240" w:after="120" w:line="220" w:lineRule="exact"/>
        <w:rPr>
          <w:b/>
          <w:i/>
          <w:sz w:val="18"/>
          <w:lang w:val="en-GB"/>
        </w:rPr>
      </w:pPr>
    </w:p>
    <w:sectPr w:rsidR="00021B45" w:rsidRPr="00E023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1D1"/>
    <w:multiLevelType w:val="hybridMultilevel"/>
    <w:tmpl w:val="C4BA97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CE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93AA4"/>
    <w:multiLevelType w:val="hybridMultilevel"/>
    <w:tmpl w:val="C4BA97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833874">
    <w:abstractNumId w:val="1"/>
  </w:num>
  <w:num w:numId="2" w16cid:durableId="10930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F2"/>
    <w:rsid w:val="00021B45"/>
    <w:rsid w:val="000A78F2"/>
    <w:rsid w:val="000D6376"/>
    <w:rsid w:val="000E0C81"/>
    <w:rsid w:val="001147AE"/>
    <w:rsid w:val="001D4B30"/>
    <w:rsid w:val="00215422"/>
    <w:rsid w:val="002648A9"/>
    <w:rsid w:val="003A29E5"/>
    <w:rsid w:val="00426FF1"/>
    <w:rsid w:val="004311F8"/>
    <w:rsid w:val="00445BC7"/>
    <w:rsid w:val="0046545D"/>
    <w:rsid w:val="00475C34"/>
    <w:rsid w:val="00477B2F"/>
    <w:rsid w:val="00483F1E"/>
    <w:rsid w:val="004D1217"/>
    <w:rsid w:val="004D40BE"/>
    <w:rsid w:val="004D6008"/>
    <w:rsid w:val="004E692B"/>
    <w:rsid w:val="004F2457"/>
    <w:rsid w:val="004F3C9D"/>
    <w:rsid w:val="00506039"/>
    <w:rsid w:val="005063BE"/>
    <w:rsid w:val="00552809"/>
    <w:rsid w:val="00562ED4"/>
    <w:rsid w:val="00563BC9"/>
    <w:rsid w:val="00582BF7"/>
    <w:rsid w:val="005956E5"/>
    <w:rsid w:val="005C1CA4"/>
    <w:rsid w:val="00673B34"/>
    <w:rsid w:val="00693437"/>
    <w:rsid w:val="006A3176"/>
    <w:rsid w:val="006D4CC4"/>
    <w:rsid w:val="006F1772"/>
    <w:rsid w:val="007024B5"/>
    <w:rsid w:val="0079724E"/>
    <w:rsid w:val="007C5FA6"/>
    <w:rsid w:val="007C6808"/>
    <w:rsid w:val="007D249D"/>
    <w:rsid w:val="007D51F0"/>
    <w:rsid w:val="00813A7A"/>
    <w:rsid w:val="00866BBA"/>
    <w:rsid w:val="00884A26"/>
    <w:rsid w:val="00887E1D"/>
    <w:rsid w:val="00932954"/>
    <w:rsid w:val="00940DA2"/>
    <w:rsid w:val="009A4CE0"/>
    <w:rsid w:val="00A675AE"/>
    <w:rsid w:val="00A94EA5"/>
    <w:rsid w:val="00AF1AB8"/>
    <w:rsid w:val="00B173D4"/>
    <w:rsid w:val="00B43464"/>
    <w:rsid w:val="00B46F56"/>
    <w:rsid w:val="00B527E0"/>
    <w:rsid w:val="00BD1466"/>
    <w:rsid w:val="00C10FFB"/>
    <w:rsid w:val="00C3690A"/>
    <w:rsid w:val="00C416B0"/>
    <w:rsid w:val="00D50377"/>
    <w:rsid w:val="00D94DB5"/>
    <w:rsid w:val="00E023FD"/>
    <w:rsid w:val="00EC33C0"/>
    <w:rsid w:val="00FC4656"/>
    <w:rsid w:val="00FC6B85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E180B"/>
  <w15:docId w15:val="{6723912E-4CAB-4766-B4F7-D5DCAD0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D51F0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7D51F0"/>
    <w:rPr>
      <w:sz w:val="24"/>
      <w:szCs w:val="24"/>
    </w:rPr>
  </w:style>
  <w:style w:type="character" w:customStyle="1" w:styleId="Testo2Carattere">
    <w:name w:val="Testo 2 Carattere"/>
    <w:link w:val="Testo2"/>
    <w:locked/>
    <w:rsid w:val="00021B45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887</Words>
  <Characters>5059</Characters>
  <Application>Microsoft Office Word</Application>
  <DocSecurity>4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2014-07-23T13:16:00Z</cp:lastPrinted>
  <dcterms:created xsi:type="dcterms:W3CDTF">2022-07-07T08:23:00Z</dcterms:created>
  <dcterms:modified xsi:type="dcterms:W3CDTF">2022-07-07T08:23:00Z</dcterms:modified>
</cp:coreProperties>
</file>