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6154" w14:textId="443E6499" w:rsidR="00D86CEE" w:rsidRPr="006F27EC" w:rsidRDefault="00D86CEE" w:rsidP="00D86CEE">
      <w:pPr>
        <w:pStyle w:val="Titolo1"/>
        <w:rPr>
          <w:noProof w:val="0"/>
          <w:lang w:val="en-GB"/>
        </w:rPr>
      </w:pPr>
      <w:bookmarkStart w:id="0" w:name="_GoBack"/>
      <w:bookmarkEnd w:id="0"/>
      <w:r w:rsidRPr="006F27EC">
        <w:rPr>
          <w:noProof w:val="0"/>
          <w:lang w:val="en-GB"/>
        </w:rPr>
        <w:t>Human Resource</w:t>
      </w:r>
      <w:r w:rsidR="00A34442">
        <w:rPr>
          <w:noProof w:val="0"/>
          <w:lang w:val="en-GB"/>
        </w:rPr>
        <w:t>s</w:t>
      </w:r>
      <w:r w:rsidRPr="006F27EC">
        <w:rPr>
          <w:noProof w:val="0"/>
          <w:lang w:val="en-GB"/>
        </w:rPr>
        <w:t xml:space="preserve"> Management</w:t>
      </w:r>
    </w:p>
    <w:p w14:paraId="74BD2197" w14:textId="33B1216F" w:rsidR="006F27EC" w:rsidRPr="006F27EC" w:rsidRDefault="00225556" w:rsidP="006F27EC">
      <w:pPr>
        <w:pStyle w:val="Titolo2"/>
        <w:rPr>
          <w:noProof w:val="0"/>
          <w:lang w:val="en-GB"/>
        </w:rPr>
      </w:pPr>
      <w:r w:rsidRPr="006F27EC">
        <w:rPr>
          <w:noProof w:val="0"/>
          <w:lang w:val="en-GB"/>
        </w:rPr>
        <w:t>Prof. Barbara Imperatori</w:t>
      </w:r>
    </w:p>
    <w:p w14:paraId="59F5DA9B" w14:textId="42E5A8CD" w:rsidR="00225556" w:rsidRPr="006F27EC" w:rsidRDefault="006F27EC" w:rsidP="00225556">
      <w:pPr>
        <w:spacing w:before="240" w:after="120" w:line="240" w:lineRule="exact"/>
        <w:rPr>
          <w:b/>
          <w:i/>
          <w:sz w:val="18"/>
          <w:lang w:val="en-GB"/>
        </w:rPr>
      </w:pPr>
      <w:bookmarkStart w:id="1" w:name="_Hlk18846087"/>
      <w:r w:rsidRPr="006F27EC">
        <w:rPr>
          <w:b/>
          <w:i/>
          <w:sz w:val="18"/>
          <w:lang w:val="en-GB"/>
        </w:rPr>
        <w:t>COURSE AIMS AND INTENDED LEARNING OUTCOMES</w:t>
      </w:r>
      <w:bookmarkEnd w:id="1"/>
    </w:p>
    <w:p w14:paraId="1F4C095E" w14:textId="12A567DF" w:rsidR="00070308" w:rsidRPr="00070308" w:rsidRDefault="007E6A58" w:rsidP="00070308">
      <w:pPr>
        <w:spacing w:line="240" w:lineRule="exact"/>
        <w:rPr>
          <w:rFonts w:ascii="Times" w:hAnsi="Times" w:cs="Times"/>
          <w:lang w:val="en-US"/>
        </w:rPr>
      </w:pPr>
      <w:r w:rsidRPr="007E6A58">
        <w:rPr>
          <w:rFonts w:ascii="Times" w:hAnsi="Times" w:cs="Times"/>
          <w:lang w:val="en-GB"/>
        </w:rPr>
        <w:t>H</w:t>
      </w:r>
      <w:r w:rsidR="0017296B">
        <w:rPr>
          <w:rFonts w:ascii="Times" w:hAnsi="Times" w:cs="Times"/>
          <w:lang w:val="en-GB"/>
        </w:rPr>
        <w:t xml:space="preserve">uman </w:t>
      </w:r>
      <w:r w:rsidR="0017296B" w:rsidRPr="007E6A58">
        <w:rPr>
          <w:rFonts w:ascii="Times" w:hAnsi="Times" w:cs="Times"/>
          <w:lang w:val="en-GB"/>
        </w:rPr>
        <w:t>R</w:t>
      </w:r>
      <w:r w:rsidR="0017296B">
        <w:rPr>
          <w:rFonts w:ascii="Times" w:hAnsi="Times" w:cs="Times"/>
          <w:lang w:val="en-GB"/>
        </w:rPr>
        <w:t xml:space="preserve">esource </w:t>
      </w:r>
      <w:r w:rsidR="00254A4C">
        <w:rPr>
          <w:rFonts w:ascii="Times" w:hAnsi="Times" w:cs="Times"/>
          <w:lang w:val="en-GB"/>
        </w:rPr>
        <w:t xml:space="preserve">managers and </w:t>
      </w:r>
      <w:r w:rsidRPr="007E6A58">
        <w:rPr>
          <w:rFonts w:ascii="Times" w:hAnsi="Times" w:cs="Times"/>
          <w:lang w:val="en-GB"/>
        </w:rPr>
        <w:t xml:space="preserve">professionals face </w:t>
      </w:r>
      <w:r w:rsidR="00070308">
        <w:rPr>
          <w:rFonts w:ascii="Times" w:hAnsi="Times" w:cs="Times"/>
          <w:lang w:val="en-GB"/>
        </w:rPr>
        <w:t xml:space="preserve">many </w:t>
      </w:r>
      <w:r w:rsidRPr="007E6A58">
        <w:rPr>
          <w:rFonts w:ascii="Times" w:hAnsi="Times" w:cs="Times"/>
          <w:lang w:val="en-GB"/>
        </w:rPr>
        <w:t>challenges</w:t>
      </w:r>
      <w:r w:rsidR="0017296B">
        <w:rPr>
          <w:rFonts w:ascii="Times" w:hAnsi="Times" w:cs="Times"/>
          <w:lang w:val="en-GB"/>
        </w:rPr>
        <w:t xml:space="preserve">. They support </w:t>
      </w:r>
      <w:r w:rsidR="00070308">
        <w:rPr>
          <w:rFonts w:ascii="Times" w:hAnsi="Times" w:cs="Times"/>
          <w:lang w:val="en-GB"/>
        </w:rPr>
        <w:t xml:space="preserve">the business </w:t>
      </w:r>
      <w:r w:rsidRPr="007E6A58">
        <w:rPr>
          <w:rFonts w:ascii="Times" w:hAnsi="Times" w:cs="Times"/>
          <w:lang w:val="en-GB"/>
        </w:rPr>
        <w:t>strategies</w:t>
      </w:r>
      <w:r w:rsidR="00070308">
        <w:rPr>
          <w:rFonts w:ascii="Times" w:hAnsi="Times" w:cs="Times"/>
          <w:lang w:val="en-GB"/>
        </w:rPr>
        <w:t xml:space="preserve"> and organizational sustainability, </w:t>
      </w:r>
      <w:r w:rsidR="0017296B">
        <w:rPr>
          <w:rFonts w:ascii="Times" w:hAnsi="Times" w:cs="Times"/>
          <w:lang w:val="en-GB"/>
        </w:rPr>
        <w:t xml:space="preserve">work </w:t>
      </w:r>
      <w:r w:rsidR="0017296B" w:rsidRPr="007E6A58">
        <w:rPr>
          <w:rFonts w:ascii="Times" w:hAnsi="Times" w:cs="Times"/>
          <w:lang w:val="en-GB"/>
        </w:rPr>
        <w:t>alongside</w:t>
      </w:r>
      <w:r w:rsidRPr="007E6A58">
        <w:rPr>
          <w:rFonts w:ascii="Times" w:hAnsi="Times" w:cs="Times"/>
          <w:lang w:val="en-GB"/>
        </w:rPr>
        <w:t xml:space="preserve"> managers and prepar</w:t>
      </w:r>
      <w:r w:rsidR="005C46EC">
        <w:rPr>
          <w:rFonts w:ascii="Times" w:hAnsi="Times" w:cs="Times"/>
          <w:lang w:val="en-GB"/>
        </w:rPr>
        <w:t>e</w:t>
      </w:r>
      <w:r w:rsidRPr="007E6A58">
        <w:rPr>
          <w:rFonts w:ascii="Times" w:hAnsi="Times" w:cs="Times"/>
          <w:lang w:val="en-GB"/>
        </w:rPr>
        <w:t xml:space="preserve"> them to manage employee</w:t>
      </w:r>
      <w:r>
        <w:rPr>
          <w:rFonts w:ascii="Times" w:hAnsi="Times" w:cs="Times"/>
          <w:lang w:val="en-GB"/>
        </w:rPr>
        <w:t>s’</w:t>
      </w:r>
      <w:r w:rsidR="00070308">
        <w:rPr>
          <w:rFonts w:ascii="Times" w:hAnsi="Times" w:cs="Times"/>
          <w:lang w:val="en-GB"/>
        </w:rPr>
        <w:t xml:space="preserve"> performance and engagement, </w:t>
      </w:r>
      <w:r w:rsidR="00070308" w:rsidRPr="007E6A58">
        <w:rPr>
          <w:rFonts w:ascii="Times" w:hAnsi="Times" w:cs="Times"/>
          <w:lang w:val="en-GB"/>
        </w:rPr>
        <w:t xml:space="preserve">oversee the day-to-day management of </w:t>
      </w:r>
      <w:r w:rsidR="002D3508">
        <w:rPr>
          <w:rFonts w:ascii="Times" w:hAnsi="Times" w:cs="Times"/>
          <w:lang w:val="en-GB"/>
        </w:rPr>
        <w:t>workforce</w:t>
      </w:r>
      <w:r w:rsidR="00070308">
        <w:rPr>
          <w:rFonts w:ascii="Times" w:hAnsi="Times" w:cs="Times"/>
          <w:lang w:val="en-GB"/>
        </w:rPr>
        <w:t xml:space="preserve">, </w:t>
      </w:r>
      <w:r w:rsidR="0017296B">
        <w:rPr>
          <w:rFonts w:ascii="Times" w:hAnsi="Times" w:cs="Times"/>
          <w:lang w:val="en-GB"/>
        </w:rPr>
        <w:t xml:space="preserve">and </w:t>
      </w:r>
      <w:r w:rsidR="00070308">
        <w:rPr>
          <w:rFonts w:ascii="Times" w:hAnsi="Times" w:cs="Times"/>
          <w:lang w:val="en-GB"/>
        </w:rPr>
        <w:t>manage talents and diversity.</w:t>
      </w:r>
    </w:p>
    <w:p w14:paraId="1DA40005" w14:textId="7D728D6A" w:rsidR="00225556" w:rsidRPr="006F27EC" w:rsidRDefault="007E6A58" w:rsidP="00225556">
      <w:pPr>
        <w:spacing w:line="240" w:lineRule="exact"/>
        <w:rPr>
          <w:rFonts w:ascii="Times" w:hAnsi="Times" w:cs="Times"/>
          <w:lang w:val="en-GB"/>
        </w:rPr>
      </w:pPr>
      <w:r w:rsidRPr="007E6A58">
        <w:rPr>
          <w:rFonts w:ascii="Times" w:hAnsi="Times" w:cs="Times"/>
          <w:lang w:val="en-GB"/>
        </w:rPr>
        <w:t xml:space="preserve">Starting from an economic-business perspective, the </w:t>
      </w:r>
      <w:r w:rsidR="005A36E2">
        <w:rPr>
          <w:rFonts w:ascii="Times" w:hAnsi="Times" w:cs="Times"/>
          <w:lang w:val="en-GB"/>
        </w:rPr>
        <w:t>aim</w:t>
      </w:r>
      <w:r w:rsidRPr="007E6A58">
        <w:rPr>
          <w:rFonts w:ascii="Times" w:hAnsi="Times" w:cs="Times"/>
          <w:lang w:val="en-GB"/>
        </w:rPr>
        <w:t xml:space="preserve"> of the course is threefold</w:t>
      </w:r>
      <w:r w:rsidR="002D3508">
        <w:rPr>
          <w:rFonts w:ascii="Times" w:hAnsi="Times" w:cs="Times"/>
          <w:lang w:val="en-GB"/>
        </w:rPr>
        <w:t xml:space="preserve">. </w:t>
      </w:r>
      <w:r w:rsidRPr="007E6A58">
        <w:rPr>
          <w:rFonts w:ascii="Times" w:hAnsi="Times" w:cs="Times"/>
          <w:lang w:val="en-GB"/>
        </w:rPr>
        <w:t xml:space="preserve"> </w:t>
      </w:r>
      <w:r w:rsidR="002D3508">
        <w:rPr>
          <w:rFonts w:ascii="Times" w:hAnsi="Times" w:cs="Times"/>
          <w:lang w:val="en-GB"/>
        </w:rPr>
        <w:t xml:space="preserve"> S</w:t>
      </w:r>
      <w:r w:rsidRPr="007E6A58">
        <w:rPr>
          <w:rFonts w:ascii="Times" w:hAnsi="Times" w:cs="Times"/>
          <w:lang w:val="en-GB"/>
        </w:rPr>
        <w:t>har</w:t>
      </w:r>
      <w:r w:rsidR="0017296B">
        <w:rPr>
          <w:rFonts w:ascii="Times" w:hAnsi="Times" w:cs="Times"/>
          <w:lang w:val="en-GB"/>
        </w:rPr>
        <w:t xml:space="preserve">ing </w:t>
      </w:r>
      <w:r w:rsidRPr="007E6A58">
        <w:rPr>
          <w:rFonts w:ascii="Times" w:hAnsi="Times" w:cs="Times"/>
          <w:lang w:val="en-GB"/>
        </w:rPr>
        <w:t xml:space="preserve">the </w:t>
      </w:r>
      <w:r w:rsidR="00B82A02">
        <w:rPr>
          <w:rFonts w:ascii="Times" w:hAnsi="Times" w:cs="Times"/>
          <w:lang w:val="en-GB"/>
        </w:rPr>
        <w:t xml:space="preserve">different </w:t>
      </w:r>
      <w:r w:rsidRPr="007E6A58">
        <w:rPr>
          <w:rFonts w:ascii="Times" w:hAnsi="Times" w:cs="Times"/>
          <w:lang w:val="en-GB"/>
        </w:rPr>
        <w:t>logics</w:t>
      </w:r>
      <w:r w:rsidR="00B82A02">
        <w:rPr>
          <w:rFonts w:ascii="Times" w:hAnsi="Times" w:cs="Times"/>
          <w:lang w:val="en-GB"/>
        </w:rPr>
        <w:t xml:space="preserve"> and roles </w:t>
      </w:r>
      <w:r w:rsidRPr="007E6A58">
        <w:rPr>
          <w:rFonts w:ascii="Times" w:hAnsi="Times" w:cs="Times"/>
          <w:lang w:val="en-GB"/>
        </w:rPr>
        <w:t>of the Human Resource Management</w:t>
      </w:r>
      <w:r w:rsidR="0017296B">
        <w:rPr>
          <w:rFonts w:ascii="Times" w:hAnsi="Times" w:cs="Times"/>
          <w:lang w:val="en-GB"/>
        </w:rPr>
        <w:t xml:space="preserve"> department</w:t>
      </w:r>
      <w:r w:rsidRPr="007E6A58">
        <w:rPr>
          <w:rFonts w:ascii="Times" w:hAnsi="Times" w:cs="Times"/>
          <w:lang w:val="en-GB"/>
        </w:rPr>
        <w:t xml:space="preserve"> and its relationship with the line</w:t>
      </w:r>
      <w:r w:rsidR="0017296B">
        <w:rPr>
          <w:rFonts w:ascii="Times" w:hAnsi="Times" w:cs="Times"/>
          <w:lang w:val="en-GB"/>
        </w:rPr>
        <w:t xml:space="preserve"> managers</w:t>
      </w:r>
      <w:r w:rsidRPr="007E6A58">
        <w:rPr>
          <w:rFonts w:ascii="Times" w:hAnsi="Times" w:cs="Times"/>
          <w:lang w:val="en-GB"/>
        </w:rPr>
        <w:t>;</w:t>
      </w:r>
      <w:r w:rsidR="0017296B">
        <w:rPr>
          <w:rFonts w:ascii="Times" w:hAnsi="Times" w:cs="Times"/>
          <w:lang w:val="en-GB"/>
        </w:rPr>
        <w:t xml:space="preserve"> </w:t>
      </w:r>
      <w:r w:rsidRPr="007E6A58">
        <w:rPr>
          <w:rFonts w:ascii="Times" w:hAnsi="Times" w:cs="Times"/>
          <w:lang w:val="en-GB"/>
        </w:rPr>
        <w:t>provid</w:t>
      </w:r>
      <w:r w:rsidR="0017296B">
        <w:rPr>
          <w:rFonts w:ascii="Times" w:hAnsi="Times" w:cs="Times"/>
          <w:lang w:val="en-GB"/>
        </w:rPr>
        <w:t xml:space="preserve">ing the competences </w:t>
      </w:r>
      <w:r w:rsidRPr="007E6A58">
        <w:rPr>
          <w:rFonts w:ascii="Times" w:hAnsi="Times" w:cs="Times"/>
          <w:lang w:val="en-GB"/>
        </w:rPr>
        <w:t xml:space="preserve">for human resource management in all phases of the workers' life cycle: recruitment and selection, evaluation, training, career and reward; understanding human resource management logics to plan conscious </w:t>
      </w:r>
      <w:r w:rsidR="002D3508">
        <w:rPr>
          <w:rFonts w:ascii="Times" w:hAnsi="Times" w:cs="Times"/>
          <w:lang w:val="en-GB"/>
        </w:rPr>
        <w:t xml:space="preserve">career </w:t>
      </w:r>
      <w:r w:rsidRPr="007E6A58">
        <w:rPr>
          <w:rFonts w:ascii="Times" w:hAnsi="Times" w:cs="Times"/>
          <w:lang w:val="en-GB"/>
        </w:rPr>
        <w:t>paths</w:t>
      </w:r>
      <w:r w:rsidR="007E11AC">
        <w:rPr>
          <w:rFonts w:ascii="Times" w:hAnsi="Times" w:cs="Times"/>
          <w:lang w:val="en-GB"/>
        </w:rPr>
        <w:t>.</w:t>
      </w:r>
      <w:r>
        <w:rPr>
          <w:rFonts w:ascii="Times" w:hAnsi="Times" w:cs="Times"/>
          <w:lang w:val="en-GB"/>
        </w:rPr>
        <w:t xml:space="preserve"> </w:t>
      </w:r>
    </w:p>
    <w:p w14:paraId="37A185F3" w14:textId="38524586" w:rsidR="00225556" w:rsidRPr="006F27EC" w:rsidRDefault="00225556" w:rsidP="00225556">
      <w:pPr>
        <w:spacing w:before="120" w:line="240" w:lineRule="exact"/>
        <w:rPr>
          <w:rFonts w:ascii="Times" w:hAnsi="Times" w:cs="Times"/>
          <w:color w:val="000000" w:themeColor="text1"/>
          <w:lang w:val="en-GB"/>
        </w:rPr>
      </w:pPr>
      <w:r w:rsidRPr="006F27EC">
        <w:rPr>
          <w:rFonts w:ascii="Times" w:hAnsi="Times" w:cs="Times"/>
          <w:color w:val="000000" w:themeColor="text1"/>
          <w:lang w:val="en-GB"/>
        </w:rPr>
        <w:t>A</w:t>
      </w:r>
      <w:r w:rsidR="007E11AC">
        <w:rPr>
          <w:rFonts w:ascii="Times" w:hAnsi="Times" w:cs="Times"/>
          <w:color w:val="000000" w:themeColor="text1"/>
          <w:lang w:val="en-GB"/>
        </w:rPr>
        <w:t>t the end of the course, students will be able to</w:t>
      </w:r>
      <w:r w:rsidRPr="006F27EC">
        <w:rPr>
          <w:rFonts w:ascii="Times" w:hAnsi="Times" w:cs="Times"/>
          <w:color w:val="000000" w:themeColor="text1"/>
          <w:lang w:val="en-GB"/>
        </w:rPr>
        <w:t>:</w:t>
      </w:r>
    </w:p>
    <w:p w14:paraId="4A9C95B7" w14:textId="629A502A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–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ab/>
        <w:t>anal</w:t>
      </w:r>
      <w:r w:rsidR="007E11AC">
        <w:rPr>
          <w:rFonts w:ascii="Times" w:eastAsia="Calibri" w:hAnsi="Times" w:cs="Times"/>
          <w:color w:val="000000" w:themeColor="text1"/>
          <w:lang w:val="en-GB" w:eastAsia="en-US"/>
        </w:rPr>
        <w:t xml:space="preserve">yse the role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of the Human Resources Management </w:t>
      </w:r>
      <w:r w:rsidR="002D3508">
        <w:rPr>
          <w:rFonts w:ascii="Times" w:eastAsia="Calibri" w:hAnsi="Times" w:cs="Times"/>
          <w:color w:val="000000" w:themeColor="text1"/>
          <w:lang w:val="en-GB" w:eastAsia="en-US"/>
        </w:rPr>
        <w:t xml:space="preserve">department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in the various organi</w:t>
      </w:r>
      <w:r w:rsidR="005A36E2">
        <w:rPr>
          <w:rFonts w:ascii="Times" w:eastAsia="Calibri" w:hAnsi="Times" w:cs="Times"/>
          <w:color w:val="000000" w:themeColor="text1"/>
          <w:lang w:val="en-GB" w:eastAsia="en-US"/>
        </w:rPr>
        <w:t>s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ational contexts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;</w:t>
      </w:r>
    </w:p>
    <w:p w14:paraId="74287088" w14:textId="317A378B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–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ab/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understand the link </w:t>
      </w:r>
      <w:r w:rsidR="0017296B">
        <w:rPr>
          <w:rFonts w:ascii="Times" w:eastAsia="Calibri" w:hAnsi="Times" w:cs="Times"/>
          <w:color w:val="000000" w:themeColor="text1"/>
          <w:lang w:val="en-GB" w:eastAsia="en-US"/>
        </w:rPr>
        <w:t xml:space="preserve">among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human resource management, competitive advantage</w:t>
      </w:r>
      <w:r w:rsidR="00591320">
        <w:rPr>
          <w:rFonts w:ascii="Times" w:eastAsia="Calibri" w:hAnsi="Times" w:cs="Times"/>
          <w:color w:val="000000" w:themeColor="text1"/>
          <w:lang w:val="en-GB" w:eastAsia="en-US"/>
        </w:rPr>
        <w:t xml:space="preserve">,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business choices</w:t>
      </w:r>
      <w:r w:rsidR="00591320">
        <w:rPr>
          <w:rFonts w:ascii="Times" w:eastAsia="Calibri" w:hAnsi="Times" w:cs="Times"/>
          <w:color w:val="000000" w:themeColor="text1"/>
          <w:lang w:val="en-GB" w:eastAsia="en-US"/>
        </w:rPr>
        <w:t xml:space="preserve"> and sustainability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;</w:t>
      </w:r>
    </w:p>
    <w:p w14:paraId="4E72168E" w14:textId="3A25002C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–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ab/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understand the interdependencies </w:t>
      </w:r>
      <w:r w:rsidR="0017296B">
        <w:rPr>
          <w:rFonts w:ascii="Times" w:eastAsia="Calibri" w:hAnsi="Times" w:cs="Times"/>
          <w:color w:val="000000" w:themeColor="text1"/>
          <w:lang w:val="en-GB" w:eastAsia="en-US"/>
        </w:rPr>
        <w:t xml:space="preserve">among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the different human resource management practices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;</w:t>
      </w:r>
    </w:p>
    <w:p w14:paraId="09D816E3" w14:textId="48543143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–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ab/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understand the </w:t>
      </w:r>
      <w:r w:rsidR="0017296B">
        <w:rPr>
          <w:rFonts w:ascii="Times" w:eastAsia="Calibri" w:hAnsi="Times" w:cs="Times"/>
          <w:color w:val="000000" w:themeColor="text1"/>
          <w:lang w:val="en-GB" w:eastAsia="en-US"/>
        </w:rPr>
        <w:t xml:space="preserve">design 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and implementation of each human resource management system (</w:t>
      </w:r>
      <w:r w:rsidR="002D3508">
        <w:rPr>
          <w:rFonts w:ascii="Times" w:eastAsia="Calibri" w:hAnsi="Times" w:cs="Times"/>
          <w:color w:val="000000" w:themeColor="text1"/>
          <w:lang w:val="en-GB" w:eastAsia="en-US"/>
        </w:rPr>
        <w:t>recruitment and staffing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, </w:t>
      </w:r>
      <w:r w:rsidR="002D3508">
        <w:rPr>
          <w:rFonts w:ascii="Times" w:eastAsia="Calibri" w:hAnsi="Times" w:cs="Times"/>
          <w:color w:val="000000" w:themeColor="text1"/>
          <w:lang w:val="en-GB" w:eastAsia="en-US"/>
        </w:rPr>
        <w:t>evaluation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, reward</w:t>
      </w:r>
      <w:r w:rsidR="00EB51F4">
        <w:rPr>
          <w:rFonts w:ascii="Times" w:eastAsia="Calibri" w:hAnsi="Times" w:cs="Times"/>
          <w:color w:val="000000" w:themeColor="text1"/>
          <w:lang w:val="en-GB" w:eastAsia="en-US"/>
        </w:rPr>
        <w:t>,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 and development systems);</w:t>
      </w:r>
      <w:r w:rsidR="007E11AC">
        <w:rPr>
          <w:rFonts w:ascii="Times" w:eastAsia="Calibri" w:hAnsi="Times" w:cs="Times"/>
          <w:color w:val="000000" w:themeColor="text1"/>
          <w:lang w:val="en-GB" w:eastAsia="en-US"/>
        </w:rPr>
        <w:t xml:space="preserve"> </w:t>
      </w:r>
    </w:p>
    <w:p w14:paraId="41F2B903" w14:textId="592C4C93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–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ab/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appreciate the relevance of social, demographic and technological challenges and changes</w:t>
      </w:r>
      <w:r w:rsidR="005A36E2">
        <w:rPr>
          <w:rFonts w:ascii="Times" w:eastAsia="Calibri" w:hAnsi="Times" w:cs="Times"/>
          <w:color w:val="000000" w:themeColor="text1"/>
          <w:lang w:val="en-GB" w:eastAsia="en-US"/>
        </w:rPr>
        <w:t>,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 and the</w:t>
      </w:r>
      <w:r w:rsidR="0017296B">
        <w:rPr>
          <w:rFonts w:ascii="Times" w:eastAsia="Calibri" w:hAnsi="Times" w:cs="Times"/>
          <w:color w:val="000000" w:themeColor="text1"/>
          <w:lang w:val="en-GB" w:eastAsia="en-US"/>
        </w:rPr>
        <w:t>ir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 xml:space="preserve"> implications for labo</w:t>
      </w:r>
      <w:r w:rsidR="007E11AC">
        <w:rPr>
          <w:rFonts w:ascii="Times" w:eastAsia="Calibri" w:hAnsi="Times" w:cs="Times"/>
          <w:color w:val="000000" w:themeColor="text1"/>
          <w:lang w:val="en-GB" w:eastAsia="en-US"/>
        </w:rPr>
        <w:t>u</w:t>
      </w:r>
      <w:r w:rsidR="007E11AC" w:rsidRPr="007E11AC">
        <w:rPr>
          <w:rFonts w:ascii="Times" w:eastAsia="Calibri" w:hAnsi="Times" w:cs="Times"/>
          <w:color w:val="000000" w:themeColor="text1"/>
          <w:lang w:val="en-GB" w:eastAsia="en-US"/>
        </w:rPr>
        <w:t>r management systems</w:t>
      </w:r>
      <w:r w:rsidRPr="006F27EC">
        <w:rPr>
          <w:rFonts w:ascii="Times" w:eastAsia="Calibri" w:hAnsi="Times" w:cs="Times"/>
          <w:color w:val="000000" w:themeColor="text1"/>
          <w:lang w:val="en-GB" w:eastAsia="en-US"/>
        </w:rPr>
        <w:t>;</w:t>
      </w:r>
    </w:p>
    <w:p w14:paraId="17B08AEC" w14:textId="313A248F" w:rsidR="00225556" w:rsidRDefault="00225556" w:rsidP="00413A23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CC1FAB">
        <w:rPr>
          <w:rFonts w:ascii="Times" w:hAnsi="Times" w:cs="Times"/>
          <w:lang w:val="en-GB"/>
        </w:rPr>
        <w:t>communicate and</w:t>
      </w:r>
      <w:r w:rsidR="00B57A8A">
        <w:rPr>
          <w:rFonts w:ascii="Times" w:hAnsi="Times" w:cs="Times"/>
          <w:lang w:val="en-GB"/>
        </w:rPr>
        <w:t xml:space="preserve"> </w:t>
      </w:r>
      <w:r w:rsidR="007E11AC" w:rsidRPr="007E11AC">
        <w:rPr>
          <w:rFonts w:ascii="Times" w:hAnsi="Times" w:cs="Times"/>
          <w:lang w:val="en-GB"/>
        </w:rPr>
        <w:t xml:space="preserve">relate with the Human Resources Department of a company and with different </w:t>
      </w:r>
      <w:r w:rsidR="0017296B">
        <w:rPr>
          <w:rFonts w:ascii="Times" w:hAnsi="Times" w:cs="Times"/>
          <w:lang w:val="en-GB"/>
        </w:rPr>
        <w:t xml:space="preserve">professionals and managers </w:t>
      </w:r>
      <w:r w:rsidR="007E11AC" w:rsidRPr="007E11AC">
        <w:rPr>
          <w:rFonts w:ascii="Times" w:hAnsi="Times" w:cs="Times"/>
          <w:lang w:val="en-GB"/>
        </w:rPr>
        <w:t xml:space="preserve">using appropriate </w:t>
      </w:r>
      <w:r w:rsidR="0017296B">
        <w:rPr>
          <w:rFonts w:ascii="Times" w:hAnsi="Times" w:cs="Times"/>
          <w:lang w:val="en-GB"/>
        </w:rPr>
        <w:t xml:space="preserve">technical </w:t>
      </w:r>
      <w:r w:rsidR="007E11AC" w:rsidRPr="007E11AC">
        <w:rPr>
          <w:rFonts w:ascii="Times" w:hAnsi="Times" w:cs="Times"/>
          <w:lang w:val="en-GB"/>
        </w:rPr>
        <w:t>languages and concepts</w:t>
      </w:r>
      <w:r w:rsidRPr="006F27EC">
        <w:rPr>
          <w:rFonts w:ascii="Times" w:hAnsi="Times" w:cs="Times"/>
          <w:lang w:val="en-GB"/>
        </w:rPr>
        <w:t>;</w:t>
      </w:r>
    </w:p>
    <w:p w14:paraId="695E123C" w14:textId="76A741A1" w:rsidR="00B57A8A" w:rsidRPr="00CC1FAB" w:rsidRDefault="00CC1FAB" w:rsidP="00B57A8A">
      <w:pPr>
        <w:pStyle w:val="Paragrafoelenco"/>
        <w:numPr>
          <w:ilvl w:val="0"/>
          <w:numId w:val="5"/>
        </w:numPr>
        <w:ind w:left="284" w:hanging="284"/>
        <w:rPr>
          <w:rFonts w:ascii="Times" w:eastAsia="Calibri" w:hAnsi="Times" w:cs="Times"/>
          <w:color w:val="000000" w:themeColor="text1"/>
          <w:lang w:val="en-US" w:eastAsia="en-US"/>
        </w:rPr>
      </w:pPr>
      <w:r w:rsidRPr="00CC1FAB">
        <w:rPr>
          <w:rFonts w:ascii="Times" w:eastAsia="Calibri" w:hAnsi="Times" w:cs="Times"/>
          <w:color w:val="000000" w:themeColor="text1"/>
          <w:lang w:val="en-US" w:eastAsia="en-US"/>
        </w:rPr>
        <w:t xml:space="preserve">interact positively in social contexts and </w:t>
      </w:r>
      <w:r w:rsidR="0017296B">
        <w:rPr>
          <w:rFonts w:ascii="Times" w:eastAsia="Calibri" w:hAnsi="Times" w:cs="Times"/>
          <w:color w:val="000000" w:themeColor="text1"/>
          <w:lang w:val="en-US" w:eastAsia="en-US"/>
        </w:rPr>
        <w:t xml:space="preserve">experience </w:t>
      </w:r>
      <w:r w:rsidRPr="00CC1FAB">
        <w:rPr>
          <w:rFonts w:ascii="Times" w:eastAsia="Calibri" w:hAnsi="Times" w:cs="Times"/>
          <w:color w:val="000000" w:themeColor="text1"/>
          <w:lang w:val="en-US" w:eastAsia="en-US"/>
        </w:rPr>
        <w:t>group work dynamics</w:t>
      </w:r>
      <w:r w:rsidR="00B57A8A" w:rsidRPr="00CC1FAB">
        <w:rPr>
          <w:rFonts w:ascii="Times" w:eastAsia="Calibri" w:hAnsi="Times" w:cs="Times"/>
          <w:color w:val="000000" w:themeColor="text1"/>
          <w:lang w:val="en-US" w:eastAsia="en-US"/>
        </w:rPr>
        <w:t xml:space="preserve">; </w:t>
      </w:r>
    </w:p>
    <w:p w14:paraId="6ACE499D" w14:textId="3C9FAD5F" w:rsidR="00225556" w:rsidRPr="006F27EC" w:rsidRDefault="00225556" w:rsidP="00413A23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val="en-GB" w:eastAsia="en-US"/>
        </w:rPr>
      </w:pPr>
      <w:r w:rsidRPr="006F27EC">
        <w:rPr>
          <w:rFonts w:ascii="Times" w:eastAsia="Calibri" w:hAnsi="Times" w:cs="Times"/>
          <w:lang w:val="en-GB"/>
        </w:rPr>
        <w:t>–</w:t>
      </w:r>
      <w:r w:rsidRPr="006F27EC">
        <w:rPr>
          <w:rFonts w:ascii="Times" w:eastAsia="Calibri" w:hAnsi="Times" w:cs="Times"/>
          <w:lang w:val="en-GB"/>
        </w:rPr>
        <w:tab/>
      </w:r>
      <w:r w:rsidR="007E11AC" w:rsidRPr="007E11AC">
        <w:rPr>
          <w:rFonts w:ascii="Times" w:eastAsia="Calibri" w:hAnsi="Times" w:cs="Times"/>
          <w:lang w:val="en-GB"/>
        </w:rPr>
        <w:t xml:space="preserve">acquire awareness </w:t>
      </w:r>
      <w:r w:rsidR="0017296B">
        <w:rPr>
          <w:rFonts w:ascii="Times" w:eastAsia="Calibri" w:hAnsi="Times" w:cs="Times"/>
          <w:lang w:val="en-GB"/>
        </w:rPr>
        <w:t xml:space="preserve">for </w:t>
      </w:r>
      <w:r w:rsidR="002D3508">
        <w:rPr>
          <w:rFonts w:ascii="Times" w:eastAsia="Calibri" w:hAnsi="Times" w:cs="Times"/>
          <w:lang w:val="en-GB"/>
        </w:rPr>
        <w:t>planning a</w:t>
      </w:r>
      <w:r w:rsidR="00EB51F4">
        <w:rPr>
          <w:rFonts w:ascii="Times" w:eastAsia="Calibri" w:hAnsi="Times" w:cs="Times"/>
          <w:lang w:val="en-GB"/>
        </w:rPr>
        <w:t>n effective</w:t>
      </w:r>
      <w:r w:rsidR="002D3508">
        <w:rPr>
          <w:rFonts w:ascii="Times" w:eastAsia="Calibri" w:hAnsi="Times" w:cs="Times"/>
          <w:lang w:val="en-GB"/>
        </w:rPr>
        <w:t xml:space="preserve"> professional career path. </w:t>
      </w:r>
    </w:p>
    <w:p w14:paraId="06EAE9A0" w14:textId="7C6D28A1" w:rsidR="00225556" w:rsidRPr="006F27EC" w:rsidRDefault="006F27EC" w:rsidP="00225556">
      <w:pPr>
        <w:spacing w:before="240" w:after="120" w:line="240" w:lineRule="exact"/>
        <w:rPr>
          <w:b/>
          <w:i/>
          <w:sz w:val="18"/>
          <w:lang w:val="en-GB"/>
        </w:rPr>
      </w:pPr>
      <w:bookmarkStart w:id="2" w:name="_Hlk18846112"/>
      <w:r w:rsidRPr="006F27EC">
        <w:rPr>
          <w:b/>
          <w:i/>
          <w:sz w:val="18"/>
          <w:lang w:val="en-GB"/>
        </w:rPr>
        <w:t>COURSE CONTENT</w:t>
      </w:r>
      <w:bookmarkEnd w:id="2"/>
    </w:p>
    <w:p w14:paraId="7D114DA7" w14:textId="0CF1E080" w:rsidR="00225556" w:rsidRPr="006F27EC" w:rsidRDefault="007E11AC" w:rsidP="00225556">
      <w:pPr>
        <w:spacing w:line="240" w:lineRule="exact"/>
        <w:rPr>
          <w:rFonts w:ascii="Times" w:hAnsi="Times" w:cs="Times"/>
          <w:i/>
          <w:lang w:val="en-GB"/>
        </w:rPr>
      </w:pPr>
      <w:r w:rsidRPr="007E11AC">
        <w:rPr>
          <w:rFonts w:ascii="Times" w:hAnsi="Times" w:cs="Times"/>
          <w:i/>
          <w:lang w:val="en-GB"/>
        </w:rPr>
        <w:t>Human resources management, strategy and corporate values</w:t>
      </w:r>
      <w:r w:rsidR="00225556" w:rsidRPr="006F27EC">
        <w:rPr>
          <w:rFonts w:ascii="Times" w:hAnsi="Times" w:cs="Times"/>
          <w:i/>
          <w:lang w:val="en-GB"/>
        </w:rPr>
        <w:t>:</w:t>
      </w:r>
    </w:p>
    <w:p w14:paraId="1BDCF828" w14:textId="09572EB5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7E11AC" w:rsidRPr="007E11AC">
        <w:rPr>
          <w:rFonts w:ascii="Times" w:hAnsi="Times" w:cs="Times"/>
          <w:lang w:val="en-GB"/>
        </w:rPr>
        <w:t>Strategies, organi</w:t>
      </w:r>
      <w:r w:rsidR="005A36E2">
        <w:rPr>
          <w:rFonts w:ascii="Times" w:hAnsi="Times" w:cs="Times"/>
          <w:lang w:val="en-GB"/>
        </w:rPr>
        <w:t>s</w:t>
      </w:r>
      <w:r w:rsidR="007E11AC" w:rsidRPr="007E11AC">
        <w:rPr>
          <w:rFonts w:ascii="Times" w:hAnsi="Times" w:cs="Times"/>
          <w:lang w:val="en-GB"/>
        </w:rPr>
        <w:t>ational culture and role of the Human Resource Department</w:t>
      </w:r>
      <w:r w:rsidR="00413A23" w:rsidRPr="006F27EC">
        <w:rPr>
          <w:rFonts w:ascii="Times" w:hAnsi="Times" w:cs="Times"/>
          <w:lang w:val="en-GB"/>
        </w:rPr>
        <w:t>.</w:t>
      </w:r>
    </w:p>
    <w:p w14:paraId="5F7B20FE" w14:textId="384645CB" w:rsidR="00B82A02" w:rsidRPr="006F27EC" w:rsidRDefault="00225556" w:rsidP="00B82A02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B82A02">
        <w:rPr>
          <w:rFonts w:ascii="Times" w:hAnsi="Times" w:cs="Times"/>
          <w:lang w:val="en-GB"/>
        </w:rPr>
        <w:t>HR roles and competences</w:t>
      </w:r>
      <w:r w:rsidR="00B82A02" w:rsidRPr="006F27EC">
        <w:rPr>
          <w:rFonts w:ascii="Times" w:hAnsi="Times" w:cs="Times"/>
          <w:lang w:val="en-GB"/>
        </w:rPr>
        <w:t>.</w:t>
      </w:r>
    </w:p>
    <w:p w14:paraId="13C03A60" w14:textId="77777777" w:rsidR="00B82A02" w:rsidRPr="006F27EC" w:rsidRDefault="00B82A02" w:rsidP="00B82A02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Pr="007E11AC">
        <w:rPr>
          <w:rFonts w:ascii="Times" w:hAnsi="Times" w:cs="Times"/>
          <w:lang w:val="en-GB"/>
        </w:rPr>
        <w:t>Strategies, organi</w:t>
      </w:r>
      <w:r>
        <w:rPr>
          <w:rFonts w:ascii="Times" w:hAnsi="Times" w:cs="Times"/>
          <w:lang w:val="en-GB"/>
        </w:rPr>
        <w:t>s</w:t>
      </w:r>
      <w:r w:rsidRPr="007E11AC">
        <w:rPr>
          <w:rFonts w:ascii="Times" w:hAnsi="Times" w:cs="Times"/>
          <w:lang w:val="en-GB"/>
        </w:rPr>
        <w:t>ational culture and role of the Human Resource Department</w:t>
      </w:r>
      <w:r w:rsidRPr="006F27EC">
        <w:rPr>
          <w:rFonts w:ascii="Times" w:hAnsi="Times" w:cs="Times"/>
          <w:lang w:val="en-GB"/>
        </w:rPr>
        <w:t>.</w:t>
      </w:r>
    </w:p>
    <w:p w14:paraId="037818A4" w14:textId="77777777" w:rsidR="00B82A02" w:rsidRDefault="00B82A02" w:rsidP="00225556">
      <w:pPr>
        <w:spacing w:line="240" w:lineRule="exact"/>
        <w:rPr>
          <w:rFonts w:ascii="Times" w:hAnsi="Times" w:cs="Times"/>
          <w:lang w:val="en-GB"/>
        </w:rPr>
      </w:pPr>
    </w:p>
    <w:p w14:paraId="434D7B3A" w14:textId="6E3354BD" w:rsidR="00225556" w:rsidRPr="006F27EC" w:rsidRDefault="008D1EA9" w:rsidP="00225556">
      <w:pPr>
        <w:spacing w:before="120" w:line="240" w:lineRule="exact"/>
        <w:rPr>
          <w:rFonts w:ascii="Times" w:hAnsi="Times" w:cs="Times"/>
          <w:i/>
          <w:lang w:val="en-GB"/>
        </w:rPr>
      </w:pPr>
      <w:r>
        <w:rPr>
          <w:rFonts w:ascii="Times" w:hAnsi="Times" w:cs="Times"/>
          <w:i/>
          <w:lang w:val="en-GB"/>
        </w:rPr>
        <w:lastRenderedPageBreak/>
        <w:t>Becoming part of the company</w:t>
      </w:r>
      <w:r w:rsidR="00225556" w:rsidRPr="006F27EC">
        <w:rPr>
          <w:rFonts w:ascii="Times" w:hAnsi="Times" w:cs="Times"/>
          <w:i/>
          <w:lang w:val="en-GB"/>
        </w:rPr>
        <w:t>:</w:t>
      </w:r>
    </w:p>
    <w:p w14:paraId="0E7D2E13" w14:textId="4DFD374E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 xml:space="preserve">People, </w:t>
      </w:r>
      <w:r w:rsidR="00591320">
        <w:rPr>
          <w:rFonts w:ascii="Times" w:hAnsi="Times" w:cs="Times"/>
          <w:lang w:val="en-GB"/>
        </w:rPr>
        <w:t xml:space="preserve">performance, competences </w:t>
      </w:r>
      <w:r w:rsidR="008D1EA9" w:rsidRPr="008D1EA9">
        <w:rPr>
          <w:rFonts w:ascii="Times" w:hAnsi="Times" w:cs="Times"/>
          <w:lang w:val="en-GB"/>
        </w:rPr>
        <w:t>and motivation</w:t>
      </w:r>
      <w:r w:rsidR="00413A23" w:rsidRPr="006F27EC">
        <w:rPr>
          <w:rFonts w:ascii="Times" w:hAnsi="Times" w:cs="Times"/>
          <w:lang w:val="en-GB"/>
        </w:rPr>
        <w:t>.</w:t>
      </w:r>
    </w:p>
    <w:p w14:paraId="735D45BF" w14:textId="60683035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>Recruitment and selection processes</w:t>
      </w:r>
      <w:r w:rsidRPr="006F27EC">
        <w:rPr>
          <w:rFonts w:ascii="Times" w:hAnsi="Times" w:cs="Times"/>
          <w:lang w:val="en-GB"/>
        </w:rPr>
        <w:t>.</w:t>
      </w:r>
    </w:p>
    <w:p w14:paraId="5C49AF17" w14:textId="39CD8FC0" w:rsidR="00225556" w:rsidRPr="006F27EC" w:rsidRDefault="008D1EA9" w:rsidP="00225556">
      <w:pPr>
        <w:spacing w:before="120" w:line="240" w:lineRule="exact"/>
        <w:rPr>
          <w:rFonts w:ascii="Times" w:hAnsi="Times" w:cs="Times"/>
          <w:i/>
          <w:lang w:val="en-GB"/>
        </w:rPr>
      </w:pPr>
      <w:r w:rsidRPr="008D1EA9">
        <w:rPr>
          <w:rFonts w:ascii="Times" w:hAnsi="Times" w:cs="Times"/>
          <w:i/>
          <w:lang w:val="en-GB"/>
        </w:rPr>
        <w:t>Evaluat</w:t>
      </w:r>
      <w:r>
        <w:rPr>
          <w:rFonts w:ascii="Times" w:hAnsi="Times" w:cs="Times"/>
          <w:i/>
          <w:lang w:val="en-GB"/>
        </w:rPr>
        <w:t>ing</w:t>
      </w:r>
      <w:r w:rsidRPr="008D1EA9">
        <w:rPr>
          <w:rFonts w:ascii="Times" w:hAnsi="Times" w:cs="Times"/>
          <w:i/>
          <w:lang w:val="en-GB"/>
        </w:rPr>
        <w:t xml:space="preserve"> human resources</w:t>
      </w:r>
      <w:r w:rsidR="00225556" w:rsidRPr="006F27EC">
        <w:rPr>
          <w:rFonts w:ascii="Times" w:hAnsi="Times" w:cs="Times"/>
          <w:i/>
          <w:lang w:val="en-GB"/>
        </w:rPr>
        <w:t>:</w:t>
      </w:r>
    </w:p>
    <w:p w14:paraId="11CEE531" w14:textId="651665AE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 xml:space="preserve">Evaluation </w:t>
      </w:r>
      <w:r w:rsidR="00591320" w:rsidRPr="008D1EA9">
        <w:rPr>
          <w:rFonts w:ascii="Times" w:hAnsi="Times" w:cs="Times"/>
          <w:lang w:val="en-GB"/>
        </w:rPr>
        <w:t>processes</w:t>
      </w:r>
      <w:r w:rsidR="008D1EA9" w:rsidRPr="008D1EA9">
        <w:rPr>
          <w:rFonts w:ascii="Times" w:hAnsi="Times" w:cs="Times"/>
          <w:lang w:val="en-GB"/>
        </w:rPr>
        <w:t xml:space="preserve"> </w:t>
      </w:r>
      <w:r w:rsidR="00591320">
        <w:rPr>
          <w:rFonts w:ascii="Times" w:hAnsi="Times" w:cs="Times"/>
          <w:lang w:val="en-GB"/>
        </w:rPr>
        <w:t>job</w:t>
      </w:r>
      <w:r w:rsidR="008D1EA9" w:rsidRPr="008D1EA9">
        <w:rPr>
          <w:rFonts w:ascii="Times" w:hAnsi="Times" w:cs="Times"/>
          <w:lang w:val="en-GB"/>
        </w:rPr>
        <w:t>, performance, potential</w:t>
      </w:r>
      <w:r w:rsidR="00413A23" w:rsidRPr="006F27EC">
        <w:rPr>
          <w:rFonts w:ascii="Times" w:hAnsi="Times" w:cs="Times"/>
          <w:lang w:val="en-GB"/>
        </w:rPr>
        <w:t>.</w:t>
      </w:r>
    </w:p>
    <w:p w14:paraId="493B487D" w14:textId="6549021E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>Give and receive feedback</w:t>
      </w:r>
      <w:r w:rsidRPr="006F27EC">
        <w:rPr>
          <w:rFonts w:ascii="Times" w:hAnsi="Times" w:cs="Times"/>
          <w:lang w:val="en-GB"/>
        </w:rPr>
        <w:t>.</w:t>
      </w:r>
    </w:p>
    <w:p w14:paraId="0258CC64" w14:textId="4C86DD76" w:rsidR="00225556" w:rsidRPr="006F27EC" w:rsidRDefault="008D1EA9" w:rsidP="00225556">
      <w:pPr>
        <w:spacing w:before="120" w:line="240" w:lineRule="exact"/>
        <w:rPr>
          <w:rFonts w:ascii="Times" w:hAnsi="Times" w:cs="Times"/>
          <w:i/>
          <w:lang w:val="en-GB"/>
        </w:rPr>
      </w:pPr>
      <w:r w:rsidRPr="008D1EA9">
        <w:rPr>
          <w:rFonts w:ascii="Times" w:hAnsi="Times" w:cs="Times"/>
          <w:i/>
          <w:lang w:val="en-GB"/>
        </w:rPr>
        <w:t xml:space="preserve">Manage and develop human resources: </w:t>
      </w:r>
    </w:p>
    <w:p w14:paraId="23A5B7CD" w14:textId="0995D55C" w:rsidR="00225556" w:rsidRPr="006F27EC" w:rsidRDefault="00225556" w:rsidP="00225556">
      <w:pPr>
        <w:spacing w:line="240" w:lineRule="exact"/>
        <w:rPr>
          <w:rFonts w:ascii="Times" w:hAnsi="Times" w:cs="Times"/>
          <w:i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>Career and internal mobility</w:t>
      </w:r>
      <w:r w:rsidR="00413A23" w:rsidRPr="006F27EC">
        <w:rPr>
          <w:rFonts w:ascii="Times" w:hAnsi="Times" w:cs="Times"/>
          <w:lang w:val="en-GB"/>
        </w:rPr>
        <w:t>.</w:t>
      </w:r>
    </w:p>
    <w:p w14:paraId="2788F20B" w14:textId="2D0BD262" w:rsidR="00225556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>Training and learning</w:t>
      </w:r>
      <w:r w:rsidRPr="006F27EC">
        <w:rPr>
          <w:rFonts w:ascii="Times" w:hAnsi="Times" w:cs="Times"/>
          <w:lang w:val="en-GB"/>
        </w:rPr>
        <w:t>.</w:t>
      </w:r>
    </w:p>
    <w:p w14:paraId="51562141" w14:textId="270C83F0" w:rsidR="00B82A02" w:rsidRPr="006F27EC" w:rsidRDefault="00B82A02" w:rsidP="00B82A02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>
        <w:rPr>
          <w:rFonts w:ascii="Times" w:hAnsi="Times" w:cs="Times"/>
          <w:lang w:val="en-GB"/>
        </w:rPr>
        <w:t>Talent management</w:t>
      </w:r>
      <w:r w:rsidRPr="006F27EC">
        <w:rPr>
          <w:rFonts w:ascii="Times" w:hAnsi="Times" w:cs="Times"/>
          <w:lang w:val="en-GB"/>
        </w:rPr>
        <w:t>.</w:t>
      </w:r>
    </w:p>
    <w:p w14:paraId="4BBA4DD0" w14:textId="043BC608" w:rsidR="00225556" w:rsidRPr="006F27EC" w:rsidRDefault="008D1EA9" w:rsidP="0046218F">
      <w:pPr>
        <w:spacing w:before="120" w:line="240" w:lineRule="exact"/>
        <w:rPr>
          <w:rFonts w:ascii="Times" w:hAnsi="Times" w:cs="Times"/>
          <w:i/>
          <w:lang w:val="en-GB"/>
        </w:rPr>
      </w:pPr>
      <w:r w:rsidRPr="008D1EA9">
        <w:rPr>
          <w:rFonts w:ascii="Times" w:hAnsi="Times" w:cs="Times"/>
          <w:i/>
          <w:lang w:val="en-GB"/>
        </w:rPr>
        <w:t>Rewarding human resources</w:t>
      </w:r>
      <w:r w:rsidR="00225556" w:rsidRPr="006F27EC">
        <w:rPr>
          <w:rFonts w:ascii="Times" w:hAnsi="Times" w:cs="Times"/>
          <w:i/>
          <w:lang w:val="en-GB"/>
        </w:rPr>
        <w:t>:</w:t>
      </w:r>
    </w:p>
    <w:p w14:paraId="4547F8C8" w14:textId="53B2C22E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591320">
        <w:rPr>
          <w:rFonts w:ascii="Times" w:hAnsi="Times" w:cs="Times"/>
          <w:lang w:val="en-GB"/>
        </w:rPr>
        <w:t>Compensation and benefit</w:t>
      </w:r>
      <w:r w:rsidR="002D3508">
        <w:rPr>
          <w:rFonts w:ascii="Times" w:hAnsi="Times" w:cs="Times"/>
          <w:lang w:val="en-GB"/>
        </w:rPr>
        <w:t>s</w:t>
      </w:r>
      <w:r w:rsidR="00413A23" w:rsidRPr="006F27EC">
        <w:rPr>
          <w:rFonts w:ascii="Times" w:hAnsi="Times" w:cs="Times"/>
          <w:lang w:val="en-GB"/>
        </w:rPr>
        <w:t>.</w:t>
      </w:r>
    </w:p>
    <w:p w14:paraId="751FF0C9" w14:textId="144E5E88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8D1EA9" w:rsidRPr="008D1EA9">
        <w:rPr>
          <w:rFonts w:ascii="Times" w:hAnsi="Times" w:cs="Times"/>
          <w:lang w:val="en-GB"/>
        </w:rPr>
        <w:t>Well</w:t>
      </w:r>
      <w:r w:rsidR="002D3508">
        <w:rPr>
          <w:rFonts w:ascii="Times" w:hAnsi="Times" w:cs="Times"/>
          <w:lang w:val="en-GB"/>
        </w:rPr>
        <w:t>being</w:t>
      </w:r>
      <w:r w:rsidR="008D1EA9" w:rsidRPr="008D1EA9">
        <w:rPr>
          <w:rFonts w:ascii="Times" w:hAnsi="Times" w:cs="Times"/>
          <w:lang w:val="en-GB"/>
        </w:rPr>
        <w:t>, corporate welfare and total reward</w:t>
      </w:r>
      <w:r w:rsidR="00591320">
        <w:rPr>
          <w:rFonts w:ascii="Times" w:hAnsi="Times" w:cs="Times"/>
          <w:lang w:val="en-GB"/>
        </w:rPr>
        <w:t xml:space="preserve"> approach</w:t>
      </w:r>
      <w:r w:rsidRPr="006F27EC">
        <w:rPr>
          <w:rFonts w:ascii="Times" w:hAnsi="Times" w:cs="Times"/>
          <w:lang w:val="en-GB"/>
        </w:rPr>
        <w:t>.</w:t>
      </w:r>
    </w:p>
    <w:p w14:paraId="656550F1" w14:textId="714AB93F" w:rsidR="00225556" w:rsidRPr="006F27EC" w:rsidRDefault="008D1EA9" w:rsidP="0046218F">
      <w:pPr>
        <w:spacing w:before="120" w:line="240" w:lineRule="exact"/>
        <w:rPr>
          <w:rFonts w:ascii="Times" w:hAnsi="Times" w:cs="Times"/>
          <w:i/>
          <w:lang w:val="en-GB"/>
        </w:rPr>
      </w:pPr>
      <w:r w:rsidRPr="008D1EA9">
        <w:rPr>
          <w:rFonts w:ascii="Times" w:hAnsi="Times" w:cs="Times"/>
          <w:i/>
          <w:lang w:val="en-GB"/>
        </w:rPr>
        <w:t xml:space="preserve">New challenges for the Human Resources </w:t>
      </w:r>
      <w:r>
        <w:rPr>
          <w:rFonts w:ascii="Times" w:hAnsi="Times" w:cs="Times"/>
          <w:i/>
          <w:lang w:val="en-GB"/>
        </w:rPr>
        <w:t>Management</w:t>
      </w:r>
      <w:r w:rsidR="0046218F" w:rsidRPr="006F27EC">
        <w:rPr>
          <w:rFonts w:ascii="Times" w:hAnsi="Times" w:cs="Times"/>
          <w:i/>
          <w:lang w:val="en-GB"/>
        </w:rPr>
        <w:t>:</w:t>
      </w:r>
    </w:p>
    <w:p w14:paraId="7ADF2C8D" w14:textId="173CE791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B82A02">
        <w:rPr>
          <w:rFonts w:ascii="Times" w:hAnsi="Times" w:cs="Times"/>
          <w:lang w:val="en-GB"/>
        </w:rPr>
        <w:t>HR d</w:t>
      </w:r>
      <w:r w:rsidR="008D1EA9" w:rsidRPr="008D1EA9">
        <w:rPr>
          <w:rFonts w:ascii="Times" w:hAnsi="Times" w:cs="Times"/>
          <w:lang w:val="en-GB"/>
        </w:rPr>
        <w:t>igit</w:t>
      </w:r>
      <w:r w:rsidR="00B82A02">
        <w:rPr>
          <w:rFonts w:ascii="Times" w:hAnsi="Times" w:cs="Times"/>
          <w:lang w:val="en-GB"/>
        </w:rPr>
        <w:t xml:space="preserve">al transformation </w:t>
      </w:r>
      <w:r w:rsidR="008D1EA9" w:rsidRPr="008D1EA9">
        <w:rPr>
          <w:rFonts w:ascii="Times" w:hAnsi="Times" w:cs="Times"/>
          <w:lang w:val="en-GB"/>
        </w:rPr>
        <w:t>and new ways of working</w:t>
      </w:r>
      <w:r w:rsidR="00413A23" w:rsidRPr="006F27EC">
        <w:rPr>
          <w:rFonts w:ascii="Times" w:hAnsi="Times" w:cs="Times"/>
          <w:lang w:val="en-GB"/>
        </w:rPr>
        <w:t>.</w:t>
      </w:r>
    </w:p>
    <w:p w14:paraId="766B4387" w14:textId="66428D7F" w:rsidR="00B82A02" w:rsidRPr="006F27EC" w:rsidRDefault="00B82A02" w:rsidP="00B82A02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>
        <w:rPr>
          <w:rFonts w:ascii="Times" w:hAnsi="Times" w:cs="Times"/>
          <w:lang w:val="en-GB"/>
        </w:rPr>
        <w:t>Sustainable HRM</w:t>
      </w:r>
      <w:r w:rsidRPr="006F27EC">
        <w:rPr>
          <w:rFonts w:ascii="Times" w:hAnsi="Times" w:cs="Times"/>
          <w:lang w:val="en-GB"/>
        </w:rPr>
        <w:t>.</w:t>
      </w:r>
    </w:p>
    <w:p w14:paraId="5EBD18DA" w14:textId="0CE6E938" w:rsidR="00225556" w:rsidRPr="006F27EC" w:rsidRDefault="00225556" w:rsidP="00225556">
      <w:pPr>
        <w:spacing w:line="240" w:lineRule="exact"/>
        <w:rPr>
          <w:rFonts w:ascii="Times" w:hAnsi="Times" w:cs="Times"/>
          <w:lang w:val="en-GB"/>
        </w:rPr>
      </w:pPr>
      <w:r w:rsidRPr="006F27EC">
        <w:rPr>
          <w:rFonts w:ascii="Times" w:hAnsi="Times" w:cs="Times"/>
          <w:lang w:val="en-GB"/>
        </w:rPr>
        <w:t>–</w:t>
      </w:r>
      <w:r w:rsidRPr="006F27EC">
        <w:rPr>
          <w:rFonts w:ascii="Times" w:hAnsi="Times" w:cs="Times"/>
          <w:lang w:val="en-GB"/>
        </w:rPr>
        <w:tab/>
      </w:r>
      <w:r w:rsidR="00B82A02">
        <w:rPr>
          <w:rFonts w:ascii="Times" w:hAnsi="Times" w:cs="Times"/>
          <w:lang w:val="en-GB"/>
        </w:rPr>
        <w:t>Diversity management</w:t>
      </w:r>
      <w:r w:rsidR="008D1EA9" w:rsidRPr="008D1EA9">
        <w:rPr>
          <w:rFonts w:ascii="Times" w:hAnsi="Times" w:cs="Times"/>
          <w:lang w:val="en-GB"/>
        </w:rPr>
        <w:t xml:space="preserve"> and </w:t>
      </w:r>
      <w:r w:rsidR="00B82A02">
        <w:rPr>
          <w:rFonts w:ascii="Times" w:hAnsi="Times" w:cs="Times"/>
          <w:lang w:val="en-GB"/>
        </w:rPr>
        <w:t>I</w:t>
      </w:r>
      <w:r w:rsidR="008D1EA9" w:rsidRPr="008D1EA9">
        <w:rPr>
          <w:rFonts w:ascii="Times" w:hAnsi="Times" w:cs="Times"/>
          <w:lang w:val="en-GB"/>
        </w:rPr>
        <w:t>nternational HRM</w:t>
      </w:r>
      <w:r w:rsidRPr="006F27EC">
        <w:rPr>
          <w:rFonts w:ascii="Times" w:hAnsi="Times" w:cs="Times"/>
          <w:lang w:val="en-GB"/>
        </w:rPr>
        <w:t>.</w:t>
      </w:r>
    </w:p>
    <w:p w14:paraId="176F5850" w14:textId="0D219663" w:rsidR="00225556" w:rsidRPr="006F27EC" w:rsidRDefault="006F27EC" w:rsidP="00413A23">
      <w:pPr>
        <w:spacing w:before="240" w:after="120"/>
        <w:rPr>
          <w:b/>
          <w:i/>
          <w:sz w:val="18"/>
          <w:lang w:val="en-GB"/>
        </w:rPr>
      </w:pPr>
      <w:bookmarkStart w:id="3" w:name="_Hlk18846128"/>
      <w:r w:rsidRPr="006F27EC">
        <w:rPr>
          <w:b/>
          <w:i/>
          <w:sz w:val="18"/>
          <w:lang w:val="en-GB"/>
        </w:rPr>
        <w:t>READING LIST</w:t>
      </w:r>
      <w:bookmarkEnd w:id="3"/>
    </w:p>
    <w:p w14:paraId="259BA4DE" w14:textId="53E486DC" w:rsidR="0046218F" w:rsidRPr="00B82A02" w:rsidRDefault="0046218F" w:rsidP="0046218F">
      <w:pPr>
        <w:pStyle w:val="Testo1"/>
        <w:spacing w:before="100" w:line="220" w:lineRule="atLeast"/>
        <w:rPr>
          <w:noProof w:val="0"/>
          <w:spacing w:val="-5"/>
          <w:szCs w:val="18"/>
          <w:lang w:val="en-US"/>
        </w:rPr>
      </w:pPr>
      <w:r w:rsidRPr="006F27EC">
        <w:rPr>
          <w:smallCaps/>
          <w:noProof w:val="0"/>
          <w:spacing w:val="-5"/>
          <w:sz w:val="16"/>
          <w:szCs w:val="18"/>
          <w:lang w:val="en-GB"/>
        </w:rPr>
        <w:t xml:space="preserve">G. Costa-M. </w:t>
      </w:r>
      <w:proofErr w:type="spellStart"/>
      <w:r w:rsidRPr="00B82A02">
        <w:rPr>
          <w:smallCaps/>
          <w:noProof w:val="0"/>
          <w:spacing w:val="-5"/>
          <w:sz w:val="16"/>
          <w:szCs w:val="18"/>
          <w:lang w:val="en-US"/>
        </w:rPr>
        <w:t>Giannecchini</w:t>
      </w:r>
      <w:proofErr w:type="spellEnd"/>
      <w:r w:rsidRPr="00B82A02">
        <w:rPr>
          <w:smallCaps/>
          <w:noProof w:val="0"/>
          <w:spacing w:val="-5"/>
          <w:szCs w:val="18"/>
          <w:lang w:val="en-US"/>
        </w:rPr>
        <w:t>,</w:t>
      </w:r>
      <w:r w:rsidRPr="00B82A02">
        <w:rPr>
          <w:i/>
          <w:noProof w:val="0"/>
          <w:spacing w:val="-5"/>
          <w:szCs w:val="18"/>
          <w:lang w:val="en-US"/>
        </w:rPr>
        <w:t xml:space="preserve"> </w:t>
      </w:r>
      <w:proofErr w:type="spellStart"/>
      <w:r w:rsidRPr="00B82A02">
        <w:rPr>
          <w:i/>
          <w:noProof w:val="0"/>
          <w:spacing w:val="-5"/>
          <w:szCs w:val="18"/>
          <w:lang w:val="en-US"/>
        </w:rPr>
        <w:t>Risorse</w:t>
      </w:r>
      <w:proofErr w:type="spellEnd"/>
      <w:r w:rsidRPr="00B82A02">
        <w:rPr>
          <w:i/>
          <w:noProof w:val="0"/>
          <w:spacing w:val="-5"/>
          <w:szCs w:val="18"/>
          <w:lang w:val="en-US"/>
        </w:rPr>
        <w:t xml:space="preserve"> </w:t>
      </w:r>
      <w:proofErr w:type="spellStart"/>
      <w:r w:rsidRPr="00B82A02">
        <w:rPr>
          <w:i/>
          <w:noProof w:val="0"/>
          <w:spacing w:val="-5"/>
          <w:szCs w:val="18"/>
          <w:lang w:val="en-US"/>
        </w:rPr>
        <w:t>Umane</w:t>
      </w:r>
      <w:proofErr w:type="spellEnd"/>
      <w:r w:rsidRPr="00B82A02">
        <w:rPr>
          <w:i/>
          <w:noProof w:val="0"/>
          <w:spacing w:val="-5"/>
          <w:szCs w:val="18"/>
          <w:lang w:val="en-US"/>
        </w:rPr>
        <w:t xml:space="preserve">. </w:t>
      </w:r>
      <w:proofErr w:type="spellStart"/>
      <w:r w:rsidRPr="00B82A02">
        <w:rPr>
          <w:i/>
          <w:noProof w:val="0"/>
          <w:spacing w:val="-5"/>
          <w:szCs w:val="18"/>
          <w:lang w:val="en-US"/>
        </w:rPr>
        <w:t>Persone</w:t>
      </w:r>
      <w:proofErr w:type="spellEnd"/>
      <w:r w:rsidRPr="00B82A02">
        <w:rPr>
          <w:i/>
          <w:noProof w:val="0"/>
          <w:spacing w:val="-5"/>
          <w:szCs w:val="18"/>
          <w:lang w:val="en-US"/>
        </w:rPr>
        <w:t xml:space="preserve">, </w:t>
      </w:r>
      <w:proofErr w:type="spellStart"/>
      <w:r w:rsidRPr="00B82A02">
        <w:rPr>
          <w:i/>
          <w:noProof w:val="0"/>
          <w:spacing w:val="-5"/>
          <w:szCs w:val="18"/>
          <w:lang w:val="en-US"/>
        </w:rPr>
        <w:t>relazioni</w:t>
      </w:r>
      <w:proofErr w:type="spellEnd"/>
      <w:r w:rsidRPr="00B82A02">
        <w:rPr>
          <w:i/>
          <w:noProof w:val="0"/>
          <w:spacing w:val="-5"/>
          <w:szCs w:val="18"/>
          <w:lang w:val="en-US"/>
        </w:rPr>
        <w:t xml:space="preserve"> e </w:t>
      </w:r>
      <w:proofErr w:type="spellStart"/>
      <w:r w:rsidRPr="00B82A02">
        <w:rPr>
          <w:i/>
          <w:noProof w:val="0"/>
          <w:spacing w:val="-5"/>
          <w:szCs w:val="18"/>
          <w:lang w:val="en-US"/>
        </w:rPr>
        <w:t>valore</w:t>
      </w:r>
      <w:proofErr w:type="spellEnd"/>
      <w:r w:rsidRPr="00B82A02">
        <w:rPr>
          <w:noProof w:val="0"/>
          <w:spacing w:val="-5"/>
          <w:szCs w:val="18"/>
          <w:lang w:val="en-US"/>
        </w:rPr>
        <w:t xml:space="preserve">, McGraw-Hill, Milan, </w:t>
      </w:r>
      <w:r w:rsidR="00B57A8A" w:rsidRPr="00B82A02">
        <w:rPr>
          <w:spacing w:val="-5"/>
          <w:szCs w:val="18"/>
          <w:lang w:val="en-US"/>
        </w:rPr>
        <w:t>2019, 4</w:t>
      </w:r>
      <w:r w:rsidR="00B57A8A" w:rsidRPr="00B82A02">
        <w:rPr>
          <w:spacing w:val="-5"/>
          <w:szCs w:val="18"/>
          <w:vertAlign w:val="superscript"/>
          <w:lang w:val="en-US"/>
        </w:rPr>
        <w:t>a</w:t>
      </w:r>
      <w:r w:rsidR="00B57A8A" w:rsidRPr="00B82A02">
        <w:rPr>
          <w:spacing w:val="-5"/>
          <w:szCs w:val="18"/>
          <w:lang w:val="en-US"/>
        </w:rPr>
        <w:t xml:space="preserve"> ed.</w:t>
      </w:r>
    </w:p>
    <w:p w14:paraId="5F10AE24" w14:textId="0A0242CD" w:rsidR="0046218F" w:rsidRPr="006F27EC" w:rsidRDefault="008D1EA9" w:rsidP="0046218F">
      <w:pPr>
        <w:pStyle w:val="Testo1"/>
        <w:spacing w:before="100" w:line="220" w:lineRule="atLeast"/>
        <w:rPr>
          <w:noProof w:val="0"/>
          <w:spacing w:val="-5"/>
          <w:szCs w:val="18"/>
          <w:lang w:val="en-GB"/>
        </w:rPr>
      </w:pPr>
      <w:r w:rsidRPr="008D1EA9">
        <w:rPr>
          <w:noProof w:val="0"/>
          <w:szCs w:val="18"/>
          <w:lang w:val="en-GB"/>
        </w:rPr>
        <w:t xml:space="preserve">Articles, case studies and in-depth </w:t>
      </w:r>
      <w:r>
        <w:rPr>
          <w:noProof w:val="0"/>
          <w:szCs w:val="18"/>
          <w:lang w:val="en-GB"/>
        </w:rPr>
        <w:t xml:space="preserve">study </w:t>
      </w:r>
      <w:r w:rsidRPr="008D1EA9">
        <w:rPr>
          <w:noProof w:val="0"/>
          <w:szCs w:val="18"/>
          <w:lang w:val="en-GB"/>
        </w:rPr>
        <w:t xml:space="preserve">material will be made available in the classroom and online on the Blackboard platform reserved for students enrolled in </w:t>
      </w:r>
      <w:r>
        <w:rPr>
          <w:noProof w:val="0"/>
          <w:szCs w:val="18"/>
          <w:lang w:val="en-GB"/>
        </w:rPr>
        <w:t>this course</w:t>
      </w:r>
      <w:r w:rsidR="0046218F" w:rsidRPr="006F27EC">
        <w:rPr>
          <w:noProof w:val="0"/>
          <w:szCs w:val="18"/>
          <w:lang w:val="en-GB"/>
        </w:rPr>
        <w:t>.</w:t>
      </w:r>
    </w:p>
    <w:p w14:paraId="1DF57E96" w14:textId="0F4EB28B" w:rsidR="00225556" w:rsidRPr="006F27EC" w:rsidRDefault="006F27EC" w:rsidP="00225556">
      <w:pPr>
        <w:spacing w:before="240" w:after="120"/>
        <w:rPr>
          <w:b/>
          <w:i/>
          <w:sz w:val="18"/>
          <w:lang w:val="en-GB"/>
        </w:rPr>
      </w:pPr>
      <w:bookmarkStart w:id="4" w:name="_Hlk18846140"/>
      <w:r w:rsidRPr="006F27EC">
        <w:rPr>
          <w:b/>
          <w:i/>
          <w:sz w:val="18"/>
          <w:lang w:val="en-GB"/>
        </w:rPr>
        <w:t>TEACHING METHOD</w:t>
      </w:r>
      <w:bookmarkEnd w:id="4"/>
    </w:p>
    <w:p w14:paraId="6E05FC5B" w14:textId="7A1122DB" w:rsidR="0046218F" w:rsidRPr="006F27EC" w:rsidRDefault="008D1EA9" w:rsidP="00B57A8A">
      <w:pPr>
        <w:pStyle w:val="Testo2"/>
        <w:rPr>
          <w:noProof w:val="0"/>
          <w:lang w:val="en-GB"/>
        </w:rPr>
      </w:pPr>
      <w:r w:rsidRPr="008D1EA9">
        <w:rPr>
          <w:noProof w:val="0"/>
          <w:lang w:val="en-GB"/>
        </w:rPr>
        <w:t xml:space="preserve">Teaching involves the alternation of </w:t>
      </w:r>
      <w:r>
        <w:rPr>
          <w:noProof w:val="0"/>
          <w:lang w:val="en-GB"/>
        </w:rPr>
        <w:t xml:space="preserve">frontal </w:t>
      </w:r>
      <w:r w:rsidRPr="008D1EA9">
        <w:rPr>
          <w:noProof w:val="0"/>
          <w:lang w:val="en-GB"/>
        </w:rPr>
        <w:t>lectures, analys</w:t>
      </w:r>
      <w:r>
        <w:rPr>
          <w:noProof w:val="0"/>
          <w:lang w:val="en-GB"/>
        </w:rPr>
        <w:t>e</w:t>
      </w:r>
      <w:r w:rsidRPr="008D1EA9">
        <w:rPr>
          <w:noProof w:val="0"/>
          <w:lang w:val="en-GB"/>
        </w:rPr>
        <w:t>s and discussions of business cases,</w:t>
      </w:r>
      <w:r>
        <w:rPr>
          <w:noProof w:val="0"/>
          <w:lang w:val="en-GB"/>
        </w:rPr>
        <w:t xml:space="preserve"> practical</w:t>
      </w:r>
      <w:r w:rsidRPr="008D1EA9">
        <w:rPr>
          <w:noProof w:val="0"/>
          <w:lang w:val="en-GB"/>
        </w:rPr>
        <w:t xml:space="preserve"> exercises,</w:t>
      </w:r>
      <w:r w:rsidR="00B57A8A" w:rsidRPr="00CC1FAB">
        <w:rPr>
          <w:lang w:val="en-US"/>
        </w:rPr>
        <w:t xml:space="preserve"> </w:t>
      </w:r>
      <w:r w:rsidR="00B57A8A" w:rsidRPr="002D3508">
        <w:rPr>
          <w:lang w:val="en-US"/>
        </w:rPr>
        <w:t>role playing</w:t>
      </w:r>
      <w:r w:rsidR="00B57A8A" w:rsidRPr="00CC1FAB">
        <w:rPr>
          <w:lang w:val="en-US"/>
        </w:rPr>
        <w:t xml:space="preserve"> </w:t>
      </w:r>
      <w:r w:rsidR="00CC1FAB">
        <w:rPr>
          <w:lang w:val="en-US"/>
        </w:rPr>
        <w:t>and</w:t>
      </w:r>
      <w:r w:rsidRPr="008D1EA9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 xml:space="preserve">speeches by </w:t>
      </w:r>
      <w:r w:rsidRPr="008D1EA9">
        <w:rPr>
          <w:noProof w:val="0"/>
          <w:lang w:val="en-GB"/>
        </w:rPr>
        <w:t xml:space="preserve">company </w:t>
      </w:r>
      <w:r>
        <w:rPr>
          <w:noProof w:val="0"/>
          <w:lang w:val="en-GB"/>
        </w:rPr>
        <w:t>representatives</w:t>
      </w:r>
      <w:r w:rsidRPr="008D1EA9">
        <w:rPr>
          <w:noProof w:val="0"/>
          <w:lang w:val="en-GB"/>
        </w:rPr>
        <w:t>. An action learning activity is also provided through group work</w:t>
      </w:r>
      <w:r w:rsidR="00B57A8A" w:rsidRPr="00CC1FAB">
        <w:rPr>
          <w:lang w:val="en-US"/>
        </w:rPr>
        <w:t xml:space="preserve"> </w:t>
      </w:r>
      <w:r w:rsidR="00E50F07">
        <w:rPr>
          <w:lang w:val="en-US"/>
        </w:rPr>
        <w:t xml:space="preserve">to be performed outside the classroom </w:t>
      </w:r>
      <w:r w:rsidR="00B57A8A" w:rsidRPr="00E50F07">
        <w:rPr>
          <w:lang w:val="en-US"/>
        </w:rPr>
        <w:t>(</w:t>
      </w:r>
      <w:r w:rsidR="00B57A8A" w:rsidRPr="00E50F07">
        <w:rPr>
          <w:i/>
          <w:lang w:val="en-US"/>
        </w:rPr>
        <w:t>i.e.field project</w:t>
      </w:r>
      <w:r w:rsidR="00B57A8A" w:rsidRPr="00E50F07">
        <w:rPr>
          <w:lang w:val="en-US"/>
        </w:rPr>
        <w:t>).</w:t>
      </w:r>
    </w:p>
    <w:p w14:paraId="76AF3447" w14:textId="54F32344" w:rsidR="00225556" w:rsidRPr="006F27EC" w:rsidRDefault="006F27EC" w:rsidP="00225556">
      <w:pPr>
        <w:spacing w:before="240" w:after="120"/>
        <w:rPr>
          <w:b/>
          <w:i/>
          <w:sz w:val="18"/>
          <w:lang w:val="en-GB"/>
        </w:rPr>
      </w:pPr>
      <w:bookmarkStart w:id="5" w:name="_Hlk18846151"/>
      <w:r w:rsidRPr="006F27EC">
        <w:rPr>
          <w:b/>
          <w:i/>
          <w:sz w:val="18"/>
          <w:lang w:val="en-GB"/>
        </w:rPr>
        <w:t>ASSESSMENT METHOD AND CRITERIA</w:t>
      </w:r>
      <w:bookmarkEnd w:id="5"/>
    </w:p>
    <w:p w14:paraId="3A75867F" w14:textId="7A8F7739" w:rsidR="0046218F" w:rsidRPr="006F27EC" w:rsidRDefault="002C071D" w:rsidP="0046218F">
      <w:pPr>
        <w:pStyle w:val="Testo2"/>
        <w:rPr>
          <w:noProof w:val="0"/>
          <w:lang w:val="en-GB"/>
        </w:rPr>
      </w:pPr>
      <w:r w:rsidRPr="002C071D">
        <w:rPr>
          <w:noProof w:val="0"/>
          <w:lang w:val="en-GB"/>
        </w:rPr>
        <w:t xml:space="preserve">For </w:t>
      </w:r>
      <w:r w:rsidRPr="002C071D">
        <w:rPr>
          <w:i/>
          <w:iCs/>
          <w:noProof w:val="0"/>
          <w:lang w:val="en-GB"/>
        </w:rPr>
        <w:t>attending students</w:t>
      </w:r>
      <w:r w:rsidRPr="002C071D">
        <w:rPr>
          <w:noProof w:val="0"/>
          <w:lang w:val="en-GB"/>
        </w:rPr>
        <w:t xml:space="preserve">. The final </w:t>
      </w:r>
      <w:r>
        <w:rPr>
          <w:noProof w:val="0"/>
          <w:lang w:val="en-GB"/>
        </w:rPr>
        <w:t>assessment</w:t>
      </w:r>
      <w:r w:rsidRPr="002C071D">
        <w:rPr>
          <w:noProof w:val="0"/>
          <w:lang w:val="en-GB"/>
        </w:rPr>
        <w:t xml:space="preserve"> is based on a written test and a project work as follows</w:t>
      </w:r>
      <w:r w:rsidR="0046218F" w:rsidRPr="006F27EC">
        <w:rPr>
          <w:noProof w:val="0"/>
          <w:lang w:val="en-GB"/>
        </w:rPr>
        <w:t>:</w:t>
      </w:r>
    </w:p>
    <w:p w14:paraId="49B595F8" w14:textId="6416B346" w:rsidR="0046218F" w:rsidRPr="006F27EC" w:rsidRDefault="0046218F" w:rsidP="00413A23">
      <w:pPr>
        <w:pStyle w:val="Testo2"/>
        <w:tabs>
          <w:tab w:val="clear" w:pos="284"/>
        </w:tabs>
        <w:ind w:left="567" w:hanging="284"/>
        <w:rPr>
          <w:noProof w:val="0"/>
          <w:lang w:val="en-GB"/>
        </w:rPr>
      </w:pPr>
      <w:r w:rsidRPr="006F27EC">
        <w:rPr>
          <w:noProof w:val="0"/>
          <w:lang w:val="en-GB"/>
        </w:rPr>
        <w:t>–</w:t>
      </w:r>
      <w:r w:rsidRPr="006F27EC">
        <w:rPr>
          <w:noProof w:val="0"/>
          <w:lang w:val="en-GB"/>
        </w:rPr>
        <w:tab/>
      </w:r>
      <w:r w:rsidR="002C071D" w:rsidRPr="002C071D">
        <w:rPr>
          <w:noProof w:val="0"/>
          <w:lang w:val="en-GB"/>
        </w:rPr>
        <w:t xml:space="preserve">70% </w:t>
      </w:r>
      <w:r w:rsidR="005A36E2">
        <w:rPr>
          <w:noProof w:val="0"/>
          <w:lang w:val="en-GB"/>
        </w:rPr>
        <w:t xml:space="preserve">on the </w:t>
      </w:r>
      <w:r w:rsidR="002C071D" w:rsidRPr="002C071D">
        <w:rPr>
          <w:noProof w:val="0"/>
          <w:lang w:val="en-GB"/>
        </w:rPr>
        <w:t>written test at the end of the course that focu</w:t>
      </w:r>
      <w:r w:rsidR="00530E50">
        <w:rPr>
          <w:noProof w:val="0"/>
          <w:lang w:val="en-GB"/>
        </w:rPr>
        <w:t>s</w:t>
      </w:r>
      <w:r w:rsidR="002C071D" w:rsidRPr="002C071D">
        <w:rPr>
          <w:noProof w:val="0"/>
          <w:lang w:val="en-GB"/>
        </w:rPr>
        <w:t xml:space="preserve">es on the </w:t>
      </w:r>
      <w:r w:rsidR="004D5E66">
        <w:rPr>
          <w:noProof w:val="0"/>
          <w:lang w:val="en-GB"/>
        </w:rPr>
        <w:t>course contents</w:t>
      </w:r>
      <w:r w:rsidR="002C071D" w:rsidRPr="002C071D">
        <w:rPr>
          <w:noProof w:val="0"/>
          <w:lang w:val="en-GB"/>
        </w:rPr>
        <w:t xml:space="preserve"> </w:t>
      </w:r>
      <w:r w:rsidR="004D5E66">
        <w:rPr>
          <w:noProof w:val="0"/>
          <w:lang w:val="en-GB"/>
        </w:rPr>
        <w:t>covered</w:t>
      </w:r>
      <w:r w:rsidR="002C071D" w:rsidRPr="002C071D">
        <w:rPr>
          <w:noProof w:val="0"/>
          <w:lang w:val="en-GB"/>
        </w:rPr>
        <w:t xml:space="preserve"> in the classroom consistent with the methods and </w:t>
      </w:r>
      <w:r w:rsidR="004D5E66">
        <w:rPr>
          <w:noProof w:val="0"/>
          <w:lang w:val="en-GB"/>
        </w:rPr>
        <w:t>topics</w:t>
      </w:r>
      <w:r w:rsidR="002C071D" w:rsidRPr="002C071D">
        <w:rPr>
          <w:noProof w:val="0"/>
          <w:lang w:val="en-GB"/>
        </w:rPr>
        <w:t xml:space="preserve"> of the course. The </w:t>
      </w:r>
      <w:r w:rsidR="002C071D" w:rsidRPr="00E50F07">
        <w:rPr>
          <w:noProof w:val="0"/>
          <w:lang w:val="en-GB"/>
        </w:rPr>
        <w:t>test is structured in open-ended questions</w:t>
      </w:r>
      <w:r w:rsidR="00B57A8A" w:rsidRPr="00E50F07">
        <w:rPr>
          <w:lang w:val="en-US"/>
        </w:rPr>
        <w:t xml:space="preserve"> </w:t>
      </w:r>
      <w:r w:rsidR="00E50F07" w:rsidRPr="00E50F07">
        <w:rPr>
          <w:lang w:val="en-US"/>
        </w:rPr>
        <w:t>and</w:t>
      </w:r>
      <w:r w:rsidR="00B57A8A" w:rsidRPr="00E50F07">
        <w:rPr>
          <w:lang w:val="en-US"/>
        </w:rPr>
        <w:t xml:space="preserve"> incident</w:t>
      </w:r>
      <w:r w:rsidR="002D3508">
        <w:rPr>
          <w:lang w:val="en-US"/>
        </w:rPr>
        <w:t>s</w:t>
      </w:r>
      <w:r w:rsidR="002C071D" w:rsidRPr="00E50F07">
        <w:rPr>
          <w:noProof w:val="0"/>
          <w:lang w:val="en-GB"/>
        </w:rPr>
        <w:t xml:space="preserve"> in which students will be</w:t>
      </w:r>
      <w:r w:rsidR="002C071D" w:rsidRPr="002C071D">
        <w:rPr>
          <w:noProof w:val="0"/>
          <w:lang w:val="en-GB"/>
        </w:rPr>
        <w:t xml:space="preserve"> required to use both the knowledge and the </w:t>
      </w:r>
      <w:r w:rsidR="002D3508">
        <w:rPr>
          <w:noProof w:val="0"/>
          <w:lang w:val="en-GB"/>
        </w:rPr>
        <w:t xml:space="preserve">competences </w:t>
      </w:r>
      <w:r w:rsidR="002C071D" w:rsidRPr="002C071D">
        <w:rPr>
          <w:noProof w:val="0"/>
          <w:lang w:val="en-GB"/>
        </w:rPr>
        <w:t>that are the object of the learning process</w:t>
      </w:r>
      <w:r w:rsidRPr="006F27EC">
        <w:rPr>
          <w:noProof w:val="0"/>
          <w:lang w:val="en-GB"/>
        </w:rPr>
        <w:t>;</w:t>
      </w:r>
    </w:p>
    <w:p w14:paraId="56473125" w14:textId="483FE5FE" w:rsidR="0046218F" w:rsidRPr="006F27EC" w:rsidRDefault="0046218F" w:rsidP="00413A23">
      <w:pPr>
        <w:pStyle w:val="Testo2"/>
        <w:tabs>
          <w:tab w:val="clear" w:pos="284"/>
        </w:tabs>
        <w:ind w:left="567" w:hanging="284"/>
        <w:rPr>
          <w:noProof w:val="0"/>
          <w:lang w:val="en-GB"/>
        </w:rPr>
      </w:pPr>
      <w:r w:rsidRPr="006F27EC">
        <w:rPr>
          <w:noProof w:val="0"/>
          <w:lang w:val="en-GB"/>
        </w:rPr>
        <w:lastRenderedPageBreak/>
        <w:t>–</w:t>
      </w:r>
      <w:r w:rsidRPr="006F27EC">
        <w:rPr>
          <w:noProof w:val="0"/>
          <w:lang w:val="en-GB"/>
        </w:rPr>
        <w:tab/>
      </w:r>
      <w:r w:rsidR="00581F58" w:rsidRPr="00581F58">
        <w:rPr>
          <w:noProof w:val="0"/>
          <w:lang w:val="en-GB"/>
        </w:rPr>
        <w:t xml:space="preserve">30% </w:t>
      </w:r>
      <w:r w:rsidR="004D5E66">
        <w:rPr>
          <w:noProof w:val="0"/>
          <w:lang w:val="en-GB"/>
        </w:rPr>
        <w:t xml:space="preserve">on </w:t>
      </w:r>
      <w:r w:rsidR="00581F58" w:rsidRPr="00581F58">
        <w:rPr>
          <w:noProof w:val="0"/>
          <w:lang w:val="en-GB"/>
        </w:rPr>
        <w:t>a field project to be carried out in a team and to be presented and discussed in the classroom at the end of the course</w:t>
      </w:r>
      <w:r w:rsidR="00581F58">
        <w:rPr>
          <w:noProof w:val="0"/>
          <w:lang w:val="en-GB"/>
        </w:rPr>
        <w:t>. It will be</w:t>
      </w:r>
      <w:r w:rsidR="00581F58" w:rsidRPr="00581F58">
        <w:rPr>
          <w:noProof w:val="0"/>
          <w:lang w:val="en-GB"/>
        </w:rPr>
        <w:t xml:space="preserve"> aimed at analy</w:t>
      </w:r>
      <w:r w:rsidR="00581F58">
        <w:rPr>
          <w:noProof w:val="0"/>
          <w:lang w:val="en-GB"/>
        </w:rPr>
        <w:t>s</w:t>
      </w:r>
      <w:r w:rsidR="00581F58" w:rsidRPr="00581F58">
        <w:rPr>
          <w:noProof w:val="0"/>
          <w:lang w:val="en-GB"/>
        </w:rPr>
        <w:t xml:space="preserve">ing a company experience in which </w:t>
      </w:r>
      <w:r w:rsidR="00581F58">
        <w:rPr>
          <w:noProof w:val="0"/>
          <w:lang w:val="en-GB"/>
        </w:rPr>
        <w:t>students will</w:t>
      </w:r>
      <w:r w:rsidR="002D3508">
        <w:rPr>
          <w:noProof w:val="0"/>
          <w:lang w:val="en-GB"/>
        </w:rPr>
        <w:t xml:space="preserve"> practice </w:t>
      </w:r>
      <w:r w:rsidR="00E50F07">
        <w:rPr>
          <w:noProof w:val="0"/>
          <w:lang w:val="en-GB"/>
        </w:rPr>
        <w:t xml:space="preserve">the </w:t>
      </w:r>
      <w:r w:rsidR="002D3508">
        <w:rPr>
          <w:noProof w:val="0"/>
          <w:lang w:val="en-GB"/>
        </w:rPr>
        <w:t xml:space="preserve">interaction </w:t>
      </w:r>
      <w:r w:rsidR="00E50F07">
        <w:rPr>
          <w:noProof w:val="0"/>
          <w:lang w:val="en-GB"/>
        </w:rPr>
        <w:t>with a Human Resources Management</w:t>
      </w:r>
      <w:r w:rsidR="002D3508">
        <w:rPr>
          <w:noProof w:val="0"/>
          <w:lang w:val="en-GB"/>
        </w:rPr>
        <w:t xml:space="preserve"> department and</w:t>
      </w:r>
      <w:r w:rsidR="00E50F07">
        <w:rPr>
          <w:noProof w:val="0"/>
          <w:lang w:val="en-GB"/>
        </w:rPr>
        <w:t xml:space="preserve"> </w:t>
      </w:r>
      <w:r w:rsidR="00581F58" w:rsidRPr="00581F58">
        <w:rPr>
          <w:noProof w:val="0"/>
          <w:lang w:val="en-GB"/>
        </w:rPr>
        <w:t xml:space="preserve">consolidate the competences </w:t>
      </w:r>
      <w:r w:rsidR="002D3508">
        <w:rPr>
          <w:noProof w:val="0"/>
          <w:lang w:val="en-GB"/>
        </w:rPr>
        <w:t xml:space="preserve">developed during </w:t>
      </w:r>
      <w:r w:rsidR="00581F58" w:rsidRPr="00581F58">
        <w:rPr>
          <w:noProof w:val="0"/>
          <w:lang w:val="en-GB"/>
        </w:rPr>
        <w:t>the course</w:t>
      </w:r>
      <w:r w:rsidRPr="006F27EC">
        <w:rPr>
          <w:noProof w:val="0"/>
          <w:lang w:val="en-GB"/>
        </w:rPr>
        <w:t>.</w:t>
      </w:r>
    </w:p>
    <w:p w14:paraId="554C6387" w14:textId="77777777" w:rsidR="00B82A02" w:rsidRDefault="00B82A02" w:rsidP="0046218F">
      <w:pPr>
        <w:pStyle w:val="Testo2"/>
        <w:rPr>
          <w:noProof w:val="0"/>
          <w:lang w:val="en-GB"/>
        </w:rPr>
      </w:pPr>
    </w:p>
    <w:p w14:paraId="0435416B" w14:textId="223B3AD3" w:rsidR="0046218F" w:rsidRPr="006F27EC" w:rsidRDefault="00FA4845" w:rsidP="0046218F">
      <w:pPr>
        <w:pStyle w:val="Testo2"/>
        <w:rPr>
          <w:noProof w:val="0"/>
          <w:lang w:val="en-GB"/>
        </w:rPr>
      </w:pPr>
      <w:r w:rsidRPr="00FA4845">
        <w:rPr>
          <w:noProof w:val="0"/>
          <w:lang w:val="en-GB"/>
        </w:rPr>
        <w:t xml:space="preserve">For </w:t>
      </w:r>
      <w:r w:rsidRPr="00FA4845">
        <w:rPr>
          <w:i/>
          <w:iCs/>
          <w:noProof w:val="0"/>
          <w:lang w:val="en-GB"/>
        </w:rPr>
        <w:t>non-attending students</w:t>
      </w:r>
      <w:r w:rsidRPr="00FA4845">
        <w:rPr>
          <w:noProof w:val="0"/>
          <w:lang w:val="en-GB"/>
        </w:rPr>
        <w:t xml:space="preserve"> the final evaluation consists of a single written test based on the contents of the reference text. The test is structured in open</w:t>
      </w:r>
      <w:r>
        <w:rPr>
          <w:noProof w:val="0"/>
          <w:lang w:val="en-GB"/>
        </w:rPr>
        <w:t>-ended</w:t>
      </w:r>
      <w:r w:rsidRPr="00FA4845">
        <w:rPr>
          <w:noProof w:val="0"/>
          <w:lang w:val="en-GB"/>
        </w:rPr>
        <w:t xml:space="preserve"> questions and mini-cases and </w:t>
      </w:r>
      <w:r>
        <w:rPr>
          <w:noProof w:val="0"/>
          <w:lang w:val="en-GB"/>
        </w:rPr>
        <w:t>aims at</w:t>
      </w:r>
      <w:r w:rsidRPr="00FA4845">
        <w:rPr>
          <w:noProof w:val="0"/>
          <w:lang w:val="en-GB"/>
        </w:rPr>
        <w:t xml:space="preserve"> evaluating the knowledge and </w:t>
      </w:r>
      <w:r>
        <w:rPr>
          <w:noProof w:val="0"/>
          <w:lang w:val="en-GB"/>
        </w:rPr>
        <w:t>skills</w:t>
      </w:r>
      <w:r w:rsidRPr="00FA4845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provided by</w:t>
      </w:r>
      <w:r w:rsidRPr="00FA4845">
        <w:rPr>
          <w:noProof w:val="0"/>
          <w:lang w:val="en-GB"/>
        </w:rPr>
        <w:t xml:space="preserve"> the learning process</w:t>
      </w:r>
      <w:r w:rsidR="0046218F" w:rsidRPr="006F27EC">
        <w:rPr>
          <w:noProof w:val="0"/>
          <w:lang w:val="en-GB"/>
        </w:rPr>
        <w:t>.</w:t>
      </w:r>
    </w:p>
    <w:p w14:paraId="1C2738A9" w14:textId="77777777" w:rsidR="00B82A02" w:rsidRDefault="00B82A02" w:rsidP="0046218F">
      <w:pPr>
        <w:pStyle w:val="Testo2"/>
        <w:rPr>
          <w:noProof w:val="0"/>
          <w:lang w:val="en-GB"/>
        </w:rPr>
      </w:pPr>
    </w:p>
    <w:p w14:paraId="0A1B6BB5" w14:textId="091F3633" w:rsidR="0046218F" w:rsidRPr="006F27EC" w:rsidRDefault="00062384" w:rsidP="0046218F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 xml:space="preserve"> </w:t>
      </w:r>
      <w:r w:rsidRPr="00062384">
        <w:rPr>
          <w:noProof w:val="0"/>
          <w:lang w:val="en-GB"/>
        </w:rPr>
        <w:t>Detailed information regarding the tests and field projects will be available on Blackboard during the course</w:t>
      </w:r>
      <w:r w:rsidR="0046218F" w:rsidRPr="006F27EC">
        <w:rPr>
          <w:noProof w:val="0"/>
          <w:lang w:val="en-GB"/>
        </w:rPr>
        <w:t>.</w:t>
      </w:r>
    </w:p>
    <w:p w14:paraId="58FFBD51" w14:textId="58C393BF" w:rsidR="0046218F" w:rsidRPr="006F27EC" w:rsidRDefault="00821B69" w:rsidP="0046218F">
      <w:pPr>
        <w:spacing w:before="240" w:after="120" w:line="240" w:lineRule="exact"/>
        <w:rPr>
          <w:b/>
          <w:i/>
          <w:sz w:val="18"/>
          <w:lang w:val="en-GB"/>
        </w:rPr>
      </w:pPr>
      <w:bookmarkStart w:id="6" w:name="_Hlk18846165"/>
      <w:r w:rsidRPr="00514034">
        <w:rPr>
          <w:b/>
          <w:i/>
          <w:sz w:val="18"/>
          <w:lang w:val="en-US"/>
        </w:rPr>
        <w:t>NOTES AND PREREQUISITES</w:t>
      </w:r>
      <w:bookmarkEnd w:id="6"/>
    </w:p>
    <w:p w14:paraId="660EBFF7" w14:textId="4EEA0CBF" w:rsidR="0046218F" w:rsidRPr="006F27EC" w:rsidRDefault="00821B69" w:rsidP="0046218F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Prerequisites of the course is a</w:t>
      </w:r>
      <w:r w:rsidRPr="00821B69">
        <w:rPr>
          <w:noProof w:val="0"/>
          <w:lang w:val="en-GB"/>
        </w:rPr>
        <w:t xml:space="preserve"> basic knowledge of the institutions and </w:t>
      </w:r>
      <w:r w:rsidR="00552E2F">
        <w:rPr>
          <w:noProof w:val="0"/>
          <w:lang w:val="en-GB"/>
        </w:rPr>
        <w:t xml:space="preserve">specific </w:t>
      </w:r>
      <w:r w:rsidRPr="00821B69">
        <w:rPr>
          <w:noProof w:val="0"/>
          <w:lang w:val="en-GB"/>
        </w:rPr>
        <w:t>languages of business administration and company organization</w:t>
      </w:r>
      <w:r w:rsidR="0046218F" w:rsidRPr="006F27EC">
        <w:rPr>
          <w:noProof w:val="0"/>
          <w:lang w:val="en-GB"/>
        </w:rPr>
        <w:t>.</w:t>
      </w:r>
    </w:p>
    <w:p w14:paraId="7797798E" w14:textId="77777777" w:rsidR="00B82A02" w:rsidRDefault="00B82A02" w:rsidP="0046218F">
      <w:pPr>
        <w:pStyle w:val="Testo2"/>
        <w:rPr>
          <w:noProof w:val="0"/>
          <w:lang w:val="en-GB"/>
        </w:rPr>
      </w:pPr>
    </w:p>
    <w:p w14:paraId="5EE74404" w14:textId="65C0B72D" w:rsidR="0046218F" w:rsidRPr="006F27EC" w:rsidRDefault="00821B69" w:rsidP="0046218F">
      <w:pPr>
        <w:pStyle w:val="Testo2"/>
        <w:rPr>
          <w:noProof w:val="0"/>
          <w:lang w:val="en-GB"/>
        </w:rPr>
      </w:pPr>
      <w:r w:rsidRPr="00821B69">
        <w:rPr>
          <w:noProof w:val="0"/>
          <w:lang w:val="en-GB"/>
        </w:rPr>
        <w:t xml:space="preserve">Students who </w:t>
      </w:r>
      <w:r>
        <w:rPr>
          <w:noProof w:val="0"/>
          <w:lang w:val="en-GB"/>
        </w:rPr>
        <w:t>do not have</w:t>
      </w:r>
      <w:r w:rsidRPr="00821B69">
        <w:rPr>
          <w:noProof w:val="0"/>
          <w:lang w:val="en-GB"/>
        </w:rPr>
        <w:t xml:space="preserve"> such </w:t>
      </w:r>
      <w:r>
        <w:rPr>
          <w:noProof w:val="0"/>
          <w:lang w:val="en-GB"/>
        </w:rPr>
        <w:t>background</w:t>
      </w:r>
      <w:r w:rsidRPr="00821B69">
        <w:rPr>
          <w:noProof w:val="0"/>
          <w:lang w:val="en-GB"/>
        </w:rPr>
        <w:t xml:space="preserve"> knowledge </w:t>
      </w:r>
      <w:r>
        <w:rPr>
          <w:noProof w:val="0"/>
          <w:lang w:val="en-GB"/>
        </w:rPr>
        <w:t xml:space="preserve">will be required to </w:t>
      </w:r>
      <w:r w:rsidRPr="00821B69">
        <w:rPr>
          <w:noProof w:val="0"/>
          <w:lang w:val="en-GB"/>
        </w:rPr>
        <w:t>acquir</w:t>
      </w:r>
      <w:r>
        <w:rPr>
          <w:noProof w:val="0"/>
          <w:lang w:val="en-GB"/>
        </w:rPr>
        <w:t xml:space="preserve">e it </w:t>
      </w:r>
      <w:r w:rsidRPr="00821B69">
        <w:rPr>
          <w:noProof w:val="0"/>
          <w:lang w:val="en-GB"/>
        </w:rPr>
        <w:t>through individual study activity to be able to follow the course effectively and pass the assessment tests.</w:t>
      </w:r>
    </w:p>
    <w:p w14:paraId="69292CC2" w14:textId="072F257F" w:rsidR="0046218F" w:rsidRPr="006F27EC" w:rsidRDefault="00821B69" w:rsidP="0046218F">
      <w:pPr>
        <w:pStyle w:val="Testo2"/>
        <w:rPr>
          <w:noProof w:val="0"/>
          <w:lang w:val="en-GB"/>
        </w:rPr>
      </w:pPr>
      <w:r w:rsidRPr="00821B69">
        <w:rPr>
          <w:noProof w:val="0"/>
          <w:lang w:val="en-GB"/>
        </w:rPr>
        <w:t xml:space="preserve">To this end, the following texts are </w:t>
      </w:r>
      <w:r>
        <w:rPr>
          <w:noProof w:val="0"/>
          <w:lang w:val="en-GB"/>
        </w:rPr>
        <w:t>recommended</w:t>
      </w:r>
      <w:r w:rsidR="0046218F" w:rsidRPr="006F27EC">
        <w:rPr>
          <w:noProof w:val="0"/>
          <w:lang w:val="en-GB"/>
        </w:rPr>
        <w:t>:</w:t>
      </w:r>
    </w:p>
    <w:p w14:paraId="6BA7107A" w14:textId="77777777" w:rsidR="0046218F" w:rsidRPr="00530E50" w:rsidRDefault="0046218F" w:rsidP="0046218F">
      <w:pPr>
        <w:pStyle w:val="Testo2"/>
        <w:rPr>
          <w:noProof w:val="0"/>
          <w:color w:val="000000"/>
        </w:rPr>
      </w:pPr>
      <w:r w:rsidRPr="00530E50">
        <w:rPr>
          <w:noProof w:val="0"/>
          <w:color w:val="000000"/>
        </w:rPr>
        <w:t>–</w:t>
      </w:r>
      <w:r w:rsidRPr="00530E50">
        <w:rPr>
          <w:noProof w:val="0"/>
          <w:color w:val="000000"/>
        </w:rPr>
        <w:tab/>
        <w:t>Airoldi, Brunetti, Coda “</w:t>
      </w:r>
      <w:r w:rsidRPr="00530E50">
        <w:rPr>
          <w:i/>
          <w:noProof w:val="0"/>
          <w:color w:val="000000"/>
        </w:rPr>
        <w:t>Economia aziendale</w:t>
      </w:r>
      <w:r w:rsidRPr="00530E50">
        <w:rPr>
          <w:noProof w:val="0"/>
          <w:color w:val="000000"/>
        </w:rPr>
        <w:t>”;</w:t>
      </w:r>
    </w:p>
    <w:p w14:paraId="032FF7C8" w14:textId="77777777" w:rsidR="0046218F" w:rsidRPr="00530E50" w:rsidRDefault="0046218F" w:rsidP="0046218F">
      <w:pPr>
        <w:pStyle w:val="Testo2"/>
        <w:rPr>
          <w:noProof w:val="0"/>
          <w:color w:val="000000"/>
        </w:rPr>
      </w:pPr>
      <w:r w:rsidRPr="00530E50">
        <w:rPr>
          <w:noProof w:val="0"/>
          <w:color w:val="000000"/>
        </w:rPr>
        <w:t>–</w:t>
      </w:r>
      <w:r w:rsidRPr="00530E50">
        <w:rPr>
          <w:noProof w:val="0"/>
          <w:color w:val="000000"/>
        </w:rPr>
        <w:tab/>
        <w:t>Daft “</w:t>
      </w:r>
      <w:r w:rsidRPr="00530E50">
        <w:rPr>
          <w:i/>
          <w:noProof w:val="0"/>
          <w:color w:val="000000"/>
        </w:rPr>
        <w:t>Organizzazione aziendale</w:t>
      </w:r>
      <w:r w:rsidRPr="00530E50">
        <w:rPr>
          <w:noProof w:val="0"/>
          <w:color w:val="000000"/>
        </w:rPr>
        <w:t>”;</w:t>
      </w:r>
    </w:p>
    <w:p w14:paraId="5EAC8F2A" w14:textId="3E20E98D" w:rsidR="006F27EC" w:rsidRDefault="0046218F" w:rsidP="00F54170">
      <w:pPr>
        <w:pStyle w:val="Testo2"/>
        <w:rPr>
          <w:noProof w:val="0"/>
          <w:color w:val="000000"/>
        </w:rPr>
      </w:pPr>
      <w:r w:rsidRPr="00530E50">
        <w:rPr>
          <w:noProof w:val="0"/>
          <w:color w:val="000000"/>
        </w:rPr>
        <w:t>–</w:t>
      </w:r>
      <w:r w:rsidRPr="00530E50">
        <w:rPr>
          <w:noProof w:val="0"/>
          <w:color w:val="000000"/>
        </w:rPr>
        <w:tab/>
        <w:t>Grant “</w:t>
      </w:r>
      <w:r w:rsidRPr="00530E50">
        <w:rPr>
          <w:i/>
          <w:noProof w:val="0"/>
          <w:color w:val="000000"/>
        </w:rPr>
        <w:t>L’analisi strategica per le decisioni aziendali</w:t>
      </w:r>
      <w:r w:rsidRPr="00530E50">
        <w:rPr>
          <w:noProof w:val="0"/>
          <w:color w:val="000000"/>
        </w:rPr>
        <w:t>”.</w:t>
      </w:r>
    </w:p>
    <w:p w14:paraId="5BA5EE8B" w14:textId="77777777" w:rsidR="00B57A8A" w:rsidRPr="006C2684" w:rsidRDefault="00B57A8A" w:rsidP="00B57A8A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73C0E2F7" w14:textId="77777777" w:rsidR="00B82A02" w:rsidRDefault="00B82A02" w:rsidP="0046218F">
      <w:pPr>
        <w:pStyle w:val="Testo2"/>
        <w:rPr>
          <w:noProof w:val="0"/>
          <w:lang w:val="en-GB"/>
        </w:rPr>
      </w:pPr>
      <w:bookmarkStart w:id="7" w:name="_Hlk18846207"/>
      <w:bookmarkStart w:id="8" w:name="_Hlk18839278"/>
    </w:p>
    <w:p w14:paraId="06ED6E1B" w14:textId="0E85DAA7" w:rsidR="00591320" w:rsidRDefault="006F27EC" w:rsidP="0046218F">
      <w:pPr>
        <w:pStyle w:val="Testo2"/>
        <w:rPr>
          <w:noProof w:val="0"/>
          <w:lang w:val="en-GB"/>
        </w:rPr>
      </w:pPr>
      <w:r w:rsidRPr="006F27EC">
        <w:rPr>
          <w:noProof w:val="0"/>
          <w:lang w:val="en-GB"/>
        </w:rPr>
        <w:t>Further informat</w:t>
      </w:r>
      <w:r w:rsidR="00B82A02">
        <w:rPr>
          <w:noProof w:val="0"/>
          <w:lang w:val="en-GB"/>
        </w:rPr>
        <w:t>ion can be found on the professor</w:t>
      </w:r>
      <w:r w:rsidRPr="006F27EC">
        <w:rPr>
          <w:noProof w:val="0"/>
          <w:lang w:val="en-GB"/>
        </w:rPr>
        <w:t xml:space="preserve">'s webpage at </w:t>
      </w:r>
    </w:p>
    <w:p w14:paraId="39AE2DE9" w14:textId="396AA038" w:rsidR="006F27EC" w:rsidRPr="006F27EC" w:rsidRDefault="00591320" w:rsidP="0046218F">
      <w:pPr>
        <w:pStyle w:val="Testo2"/>
        <w:rPr>
          <w:b/>
          <w:noProof w:val="0"/>
          <w:lang w:val="en-GB"/>
        </w:rPr>
      </w:pPr>
      <w:r>
        <w:rPr>
          <w:noProof w:val="0"/>
          <w:lang w:val="en-GB"/>
        </w:rPr>
        <w:t>h</w:t>
      </w:r>
      <w:r w:rsidR="006F27EC" w:rsidRPr="006F27EC">
        <w:rPr>
          <w:noProof w:val="0"/>
          <w:lang w:val="en-GB"/>
        </w:rPr>
        <w:t>ttp://docenti.unicatt.it/web/searchByName.do?language=ENG or on the Faculty notice board</w:t>
      </w:r>
      <w:bookmarkEnd w:id="7"/>
      <w:r w:rsidR="006F27EC" w:rsidRPr="006F27EC">
        <w:rPr>
          <w:noProof w:val="0"/>
          <w:lang w:val="en-GB"/>
        </w:rPr>
        <w:t>.</w:t>
      </w:r>
      <w:bookmarkEnd w:id="8"/>
    </w:p>
    <w:sectPr w:rsidR="006F27EC" w:rsidRPr="006F27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E0D9C"/>
    <w:multiLevelType w:val="hybridMultilevel"/>
    <w:tmpl w:val="896A0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F4B18"/>
    <w:multiLevelType w:val="hybridMultilevel"/>
    <w:tmpl w:val="C7406E92"/>
    <w:lvl w:ilvl="0" w:tplc="37C01A1A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33E9"/>
    <w:multiLevelType w:val="hybridMultilevel"/>
    <w:tmpl w:val="61767014"/>
    <w:lvl w:ilvl="0" w:tplc="8832766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24653"/>
    <w:multiLevelType w:val="hybridMultilevel"/>
    <w:tmpl w:val="C4163684"/>
    <w:lvl w:ilvl="0" w:tplc="08121A4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0B"/>
    <w:rsid w:val="00062384"/>
    <w:rsid w:val="00070308"/>
    <w:rsid w:val="0017296B"/>
    <w:rsid w:val="00187B99"/>
    <w:rsid w:val="002014DD"/>
    <w:rsid w:val="00225556"/>
    <w:rsid w:val="00254A4C"/>
    <w:rsid w:val="002C071D"/>
    <w:rsid w:val="002D3508"/>
    <w:rsid w:val="002D5E17"/>
    <w:rsid w:val="00411C25"/>
    <w:rsid w:val="00413A23"/>
    <w:rsid w:val="004346FB"/>
    <w:rsid w:val="0046218F"/>
    <w:rsid w:val="004C1B18"/>
    <w:rsid w:val="004D1217"/>
    <w:rsid w:val="004D5E66"/>
    <w:rsid w:val="004D6008"/>
    <w:rsid w:val="00530E50"/>
    <w:rsid w:val="00552E2F"/>
    <w:rsid w:val="0057391A"/>
    <w:rsid w:val="00581F58"/>
    <w:rsid w:val="00591320"/>
    <w:rsid w:val="005A36E2"/>
    <w:rsid w:val="005C46EC"/>
    <w:rsid w:val="00640794"/>
    <w:rsid w:val="006F1772"/>
    <w:rsid w:val="006F27EC"/>
    <w:rsid w:val="007C0E73"/>
    <w:rsid w:val="007E11AC"/>
    <w:rsid w:val="007E6A58"/>
    <w:rsid w:val="00821B69"/>
    <w:rsid w:val="008942E7"/>
    <w:rsid w:val="008A1204"/>
    <w:rsid w:val="008D1EA9"/>
    <w:rsid w:val="00900CCA"/>
    <w:rsid w:val="00924B77"/>
    <w:rsid w:val="00940DA2"/>
    <w:rsid w:val="009E055C"/>
    <w:rsid w:val="00A34442"/>
    <w:rsid w:val="00A74F6F"/>
    <w:rsid w:val="00AD7557"/>
    <w:rsid w:val="00B162E2"/>
    <w:rsid w:val="00B50C5D"/>
    <w:rsid w:val="00B51253"/>
    <w:rsid w:val="00B525CC"/>
    <w:rsid w:val="00B57A8A"/>
    <w:rsid w:val="00B82A02"/>
    <w:rsid w:val="00C61E29"/>
    <w:rsid w:val="00CC1FAB"/>
    <w:rsid w:val="00D404F2"/>
    <w:rsid w:val="00D45E0B"/>
    <w:rsid w:val="00D86CEE"/>
    <w:rsid w:val="00E50F07"/>
    <w:rsid w:val="00E607E6"/>
    <w:rsid w:val="00EB51F4"/>
    <w:rsid w:val="00F54170"/>
    <w:rsid w:val="00F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06865"/>
  <w15:chartTrackingRefBased/>
  <w15:docId w15:val="{8C9CE4D9-1F37-4520-8BEF-F02D7F0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25556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normal"/>
    <w:basedOn w:val="Normale"/>
    <w:rsid w:val="0046218F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fumetto">
    <w:name w:val="Balloon Text"/>
    <w:basedOn w:val="Normale"/>
    <w:link w:val="TestofumettoCarattere"/>
    <w:rsid w:val="00B16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C465-35C6-4E64-AEF3-08F50E6C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755</Words>
  <Characters>4687</Characters>
  <Application>Microsoft Office Word</Application>
  <DocSecurity>4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2019-05-29T08:01:00Z</cp:lastPrinted>
  <dcterms:created xsi:type="dcterms:W3CDTF">2022-06-20T09:01:00Z</dcterms:created>
  <dcterms:modified xsi:type="dcterms:W3CDTF">2022-06-20T09:01:00Z</dcterms:modified>
</cp:coreProperties>
</file>