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9" w:rsidRDefault="00C73B69" w:rsidP="00C73B69">
      <w:pPr>
        <w:pStyle w:val="Titolo1"/>
      </w:pPr>
      <w:r>
        <w:t>Sociologia delle migrazioni e della convivenza interetnica</w:t>
      </w:r>
    </w:p>
    <w:p w:rsidR="00C73B69" w:rsidRDefault="00C73B69" w:rsidP="00C73B69">
      <w:pPr>
        <w:pStyle w:val="Titolo2"/>
      </w:pPr>
      <w:r>
        <w:t>Prof. Laura Zanfrini</w:t>
      </w:r>
    </w:p>
    <w:p w:rsidR="0056727A" w:rsidRDefault="0056727A" w:rsidP="0056727A">
      <w:pPr>
        <w:pStyle w:val="Testo1"/>
        <w:spacing w:before="240"/>
        <w:ind w:left="0" w:firstLine="0"/>
      </w:pPr>
      <w:r>
        <w:t>[</w:t>
      </w:r>
      <w:r w:rsidR="00650882">
        <w:t>La prima parte del corso è mutuata</w:t>
      </w:r>
      <w:r w:rsidR="00F07038">
        <w:t xml:space="preserve"> dal Corso di laurea in</w:t>
      </w:r>
      <w:r>
        <w:t xml:space="preserve"> </w:t>
      </w:r>
      <w:r w:rsidR="00F07038" w:rsidRPr="00F07038">
        <w:t>Lavoro sociale e servizi per le famiglie, i minori e le comun</w:t>
      </w:r>
      <w:r w:rsidR="00F07038">
        <w:t xml:space="preserve">ità </w:t>
      </w:r>
      <w:r>
        <w:t>con la denominazione “</w:t>
      </w:r>
      <w:r>
        <w:rPr>
          <w:i/>
        </w:rPr>
        <w:t>S</w:t>
      </w:r>
      <w:r w:rsidRPr="0056727A">
        <w:rPr>
          <w:i/>
        </w:rPr>
        <w:t>ociologia della convivenza interetnica</w:t>
      </w:r>
      <w:r>
        <w:t>”]</w:t>
      </w:r>
    </w:p>
    <w:p w:rsidR="00A40E2D" w:rsidRPr="00DE0B84" w:rsidRDefault="00A40E2D" w:rsidP="00A40E2D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  <w:lang w:eastAsia="it-IT"/>
        </w:rPr>
      </w:pPr>
      <w:r>
        <w:rPr>
          <w:rFonts w:eastAsia="Times New Roman"/>
          <w:b/>
          <w:i/>
          <w:caps/>
          <w:sz w:val="18"/>
          <w:szCs w:val="18"/>
          <w:lang w:eastAsia="it-IT"/>
        </w:rPr>
        <w:t>obiettivo del corso e risultati di apprendimento attesi</w:t>
      </w:r>
    </w:p>
    <w:p w:rsidR="00C73B69" w:rsidRDefault="00C73B69" w:rsidP="00D34B82">
      <w:r w:rsidRPr="00FB014E">
        <w:t xml:space="preserve">Il corso si propone di fornire gli strumenti concettuali e teorici per l’analisi dei processi migratori e della convivenza interetnica, </w:t>
      </w:r>
      <w:r w:rsidR="00650882">
        <w:t xml:space="preserve">e di </w:t>
      </w:r>
      <w:r w:rsidRPr="00FB014E">
        <w:t>approfond</w:t>
      </w:r>
      <w:r w:rsidR="00650882">
        <w:t>ire</w:t>
      </w:r>
      <w:r w:rsidRPr="00FB014E">
        <w:t xml:space="preserve"> alcuni temi e questioni di particolare attualità in Italia</w:t>
      </w:r>
      <w:r w:rsidR="00744967">
        <w:t>,</w:t>
      </w:r>
      <w:r w:rsidRPr="00FB014E">
        <w:t xml:space="preserve"> in Europa</w:t>
      </w:r>
      <w:r w:rsidR="00744967">
        <w:t xml:space="preserve"> e nel più ampio scenario internazionale</w:t>
      </w:r>
      <w:r w:rsidRPr="00FB014E">
        <w:t>.</w:t>
      </w:r>
    </w:p>
    <w:p w:rsidR="00A40E2D" w:rsidRDefault="00A40E2D" w:rsidP="00D34B82">
      <w:pPr>
        <w:rPr>
          <w:rFonts w:eastAsia="Times New Roman"/>
          <w:i/>
          <w:szCs w:val="20"/>
          <w:lang w:eastAsia="it-IT"/>
        </w:rPr>
      </w:pPr>
      <w:r w:rsidRPr="00A86F9A">
        <w:rPr>
          <w:rFonts w:eastAsia="Times New Roman"/>
          <w:i/>
          <w:szCs w:val="20"/>
          <w:lang w:eastAsia="it-IT"/>
        </w:rPr>
        <w:t>Risultati di apprendimento attesi</w:t>
      </w:r>
    </w:p>
    <w:p w:rsidR="00A40E2D" w:rsidRPr="00FF2F67" w:rsidRDefault="00D34B82" w:rsidP="00D34B82">
      <w:pPr>
        <w:rPr>
          <w:rFonts w:eastAsia="Times New Roman"/>
          <w:smallCaps/>
          <w:sz w:val="18"/>
          <w:szCs w:val="20"/>
          <w:lang w:eastAsia="it-IT"/>
        </w:rPr>
      </w:pPr>
      <w:r>
        <w:rPr>
          <w:rFonts w:eastAsia="Times New Roman"/>
          <w:smallCaps/>
          <w:sz w:val="18"/>
          <w:szCs w:val="20"/>
          <w:lang w:eastAsia="it-IT"/>
        </w:rPr>
        <w:t>C</w:t>
      </w:r>
      <w:r w:rsidRPr="00FF2F67">
        <w:rPr>
          <w:rFonts w:eastAsia="Times New Roman"/>
          <w:smallCaps/>
          <w:sz w:val="18"/>
          <w:szCs w:val="20"/>
          <w:lang w:eastAsia="it-IT"/>
        </w:rPr>
        <w:t>onoscenza e comprensione</w:t>
      </w:r>
    </w:p>
    <w:p w:rsidR="00A40E2D" w:rsidRDefault="00A40E2D" w:rsidP="00D34B82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</w:t>
      </w:r>
      <w:r w:rsidR="00D75CFF">
        <w:rPr>
          <w:rFonts w:eastAsia="Times New Roman"/>
          <w:szCs w:val="20"/>
          <w:lang w:eastAsia="it-IT"/>
        </w:rPr>
        <w:t>/le</w:t>
      </w:r>
      <w:r>
        <w:rPr>
          <w:rFonts w:eastAsia="Times New Roman"/>
          <w:szCs w:val="20"/>
          <w:lang w:eastAsia="it-IT"/>
        </w:rPr>
        <w:t xml:space="preserve"> studenti/esse avranno acquisito la conoscenza/comprensione di:</w:t>
      </w:r>
    </w:p>
    <w:p w:rsidR="00D75CFF" w:rsidRDefault="00D75CFF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I principali concetti per l’analisi dei processi migratori e di integrazione e delle relative politiche</w:t>
      </w:r>
    </w:p>
    <w:p w:rsidR="009F082B" w:rsidRDefault="009F082B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Le principali caratteristiche della mobilità umana nell’epoca contemporanea, con particolare riguardo ai flussi diretti verso l’Europa e l’Italia</w:t>
      </w:r>
    </w:p>
    <w:p w:rsidR="009F082B" w:rsidRDefault="009F082B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Le principali caratteristiche dell’immigrazione in </w:t>
      </w:r>
      <w:r w:rsidR="00731092">
        <w:rPr>
          <w:rFonts w:eastAsia="Times New Roman"/>
          <w:szCs w:val="20"/>
        </w:rPr>
        <w:t>Europa e in I</w:t>
      </w:r>
      <w:r>
        <w:rPr>
          <w:rFonts w:eastAsia="Times New Roman"/>
          <w:szCs w:val="20"/>
        </w:rPr>
        <w:t>talia e la loro evoluzione dal dopoguerra ad oggi</w:t>
      </w:r>
    </w:p>
    <w:p w:rsidR="009973D9" w:rsidRDefault="009F082B" w:rsidP="00D34B82">
      <w:pPr>
        <w:rPr>
          <w:rFonts w:eastAsia="Times New Roman"/>
          <w:szCs w:val="20"/>
        </w:rPr>
      </w:pPr>
      <w:r w:rsidRPr="009973D9">
        <w:rPr>
          <w:rFonts w:eastAsia="Times New Roman"/>
          <w:szCs w:val="20"/>
        </w:rPr>
        <w:t>Le principali teorie elaborate dalle scienze sociali per la comprensione dei processi migratori, dei processi di integrazione e della convivenza interetnica</w:t>
      </w:r>
    </w:p>
    <w:p w:rsidR="009973D9" w:rsidRDefault="009973D9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I principali temi che animano il dibattito politico e sociale intorno ai processi migratori e ai processi di integrazione e della convivenza interetnica</w:t>
      </w:r>
    </w:p>
    <w:p w:rsidR="00A40E2D" w:rsidRPr="00FF2F67" w:rsidRDefault="00D34B82" w:rsidP="00D34B82">
      <w:pPr>
        <w:rPr>
          <w:rFonts w:eastAsia="Times New Roman"/>
          <w:smallCaps/>
          <w:sz w:val="18"/>
          <w:szCs w:val="20"/>
          <w:lang w:eastAsia="it-IT"/>
        </w:rPr>
      </w:pPr>
      <w:r>
        <w:rPr>
          <w:rFonts w:eastAsia="Times New Roman"/>
          <w:smallCaps/>
          <w:sz w:val="18"/>
          <w:szCs w:val="20"/>
          <w:lang w:eastAsia="it-IT"/>
        </w:rPr>
        <w:t>Capacità</w:t>
      </w:r>
      <w:r w:rsidRPr="00FF2F67">
        <w:rPr>
          <w:rFonts w:eastAsia="Times New Roman"/>
          <w:smallCaps/>
          <w:sz w:val="18"/>
          <w:szCs w:val="20"/>
          <w:lang w:eastAsia="it-IT"/>
        </w:rPr>
        <w:t xml:space="preserve"> di applicare conoscenza e comprensione</w:t>
      </w:r>
    </w:p>
    <w:p w:rsidR="00A40E2D" w:rsidRDefault="00A40E2D" w:rsidP="00D34B82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 studenti/esse avranno acquisito le seguenti capacità applicative:</w:t>
      </w:r>
    </w:p>
    <w:p w:rsidR="00A40E2D" w:rsidRDefault="009973D9" w:rsidP="00D34B82">
      <w:r>
        <w:t>Utilizzare consapevolmente le principali fonti di dati e informazioni sui fenomeni migratori</w:t>
      </w:r>
    </w:p>
    <w:p w:rsidR="009973D9" w:rsidRDefault="004E154B" w:rsidP="00D34B82">
      <w:r>
        <w:t>Applicare a situazioni storico-geografiche specifiche le teorie e i concetti di cui al punto precedente</w:t>
      </w:r>
    </w:p>
    <w:p w:rsidR="004E154B" w:rsidRDefault="004E154B" w:rsidP="00D34B82">
      <w:r>
        <w:t>Analizzare criticamente i temi e i problemi che animano il dibattito pubblico sui processi migratori e sui processi di integrazione e fornire indicazioni per la progettazione di politiche e interventi</w:t>
      </w:r>
    </w:p>
    <w:p w:rsidR="004E154B" w:rsidRDefault="004E154B" w:rsidP="00D34B82">
      <w:r>
        <w:lastRenderedPageBreak/>
        <w:t>Formulare linee di intervento da applicare nell’azione organizzativa (in contesti aziendali, educativi, associativi, ecc.) in corrispondenza di specifici problemi/opportunità connessi con la presenza di staff/pubblici multietnici</w:t>
      </w:r>
    </w:p>
    <w:p w:rsidR="00C73B69" w:rsidRDefault="00C73B69" w:rsidP="00C73B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73B69" w:rsidRDefault="00C73B69" w:rsidP="00C73B69">
      <w:r>
        <w:t xml:space="preserve">Dopo avere introdotto </w:t>
      </w:r>
      <w:r w:rsidR="007A37F2">
        <w:t>i principali concetti</w:t>
      </w:r>
      <w:r>
        <w:t xml:space="preserve"> per lo studio delle migrazioni e della convivenza interetnica, il corso approfondirà i seguenti temi</w:t>
      </w:r>
      <w:r w:rsidR="00650882">
        <w:t>, integrando la presentazione dei principali approcci teorici con quella</w:t>
      </w:r>
      <w:r w:rsidR="00744967">
        <w:t xml:space="preserve"> dei risultati delle ricerche empiriche</w:t>
      </w:r>
      <w:r>
        <w:t>:</w:t>
      </w:r>
    </w:p>
    <w:p w:rsidR="00C73B69" w:rsidRPr="002A3EDF" w:rsidRDefault="00C73B69" w:rsidP="00FF2F67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il processo di costruzione sociale e politica dei migranti internazionali</w:t>
      </w:r>
      <w:r w:rsidR="002A3EDF">
        <w:rPr>
          <w:szCs w:val="20"/>
        </w:rPr>
        <w:t>;</w:t>
      </w:r>
    </w:p>
    <w:p w:rsidR="00650882" w:rsidRDefault="002A3EDF" w:rsidP="00FF2F67">
      <w:pPr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 w:rsidR="00650882">
        <w:rPr>
          <w:szCs w:val="20"/>
        </w:rPr>
        <w:t xml:space="preserve"> </w:t>
      </w:r>
      <w:r>
        <w:rPr>
          <w:szCs w:val="20"/>
        </w:rPr>
        <w:tab/>
      </w:r>
      <w:r w:rsidR="00650882">
        <w:rPr>
          <w:szCs w:val="20"/>
        </w:rPr>
        <w:t>le tipologie delle migrazioni e i problemi di definizione</w:t>
      </w:r>
      <w:r w:rsidR="007A37F2">
        <w:rPr>
          <w:szCs w:val="20"/>
        </w:rPr>
        <w:t xml:space="preserve"> delle diverse categorie di migranti</w:t>
      </w:r>
      <w:r>
        <w:rPr>
          <w:szCs w:val="20"/>
        </w:rPr>
        <w:t>;</w:t>
      </w:r>
    </w:p>
    <w:p w:rsidR="00650882" w:rsidRPr="002A3EDF" w:rsidRDefault="0073205F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i fattori espulsivi e attrattivi alla base de</w:t>
      </w:r>
      <w:r w:rsidR="00C73B69" w:rsidRPr="002A3EDF">
        <w:rPr>
          <w:szCs w:val="20"/>
        </w:rPr>
        <w:t>lle migrazioni contemporanee</w:t>
      </w:r>
      <w:r w:rsidR="002A3EDF">
        <w:rPr>
          <w:szCs w:val="20"/>
        </w:rPr>
        <w:t>;</w:t>
      </w:r>
    </w:p>
    <w:p w:rsidR="00650882" w:rsidRPr="002A3EDF" w:rsidRDefault="00650882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 regimi migratori e le loro ambivalenze</w:t>
      </w:r>
      <w:r w:rsidR="002A3EDF">
        <w:rPr>
          <w:szCs w:val="20"/>
        </w:rPr>
        <w:t>;</w:t>
      </w:r>
    </w:p>
    <w:p w:rsidR="00650882" w:rsidRPr="002A3EDF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l’integrazione dei migranti nelle società di destinazione</w:t>
      </w:r>
      <w:r w:rsidR="002A3EDF">
        <w:rPr>
          <w:szCs w:val="20"/>
        </w:rPr>
        <w:t>;</w:t>
      </w:r>
    </w:p>
    <w:p w:rsidR="00650882" w:rsidRPr="002A3EDF" w:rsidRDefault="00650882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l’inserimento nel mercato del lavoro e l’impatto economico dell’immigrazione</w:t>
      </w:r>
      <w:r w:rsidR="002A3EDF">
        <w:rPr>
          <w:szCs w:val="20"/>
        </w:rPr>
        <w:t>;</w:t>
      </w:r>
    </w:p>
    <w:p w:rsidR="00C73B69" w:rsidRPr="002A3EDF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 modelli di regolazione della convivenza interetnica</w:t>
      </w:r>
      <w:r w:rsidR="002A3EDF">
        <w:rPr>
          <w:szCs w:val="20"/>
        </w:rPr>
        <w:t>;</w:t>
      </w:r>
    </w:p>
    <w:p w:rsidR="007A37F2" w:rsidRPr="007A37F2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t>il ruolo della famiglia nei processi migratori</w:t>
      </w:r>
      <w:r w:rsidR="007A37F2">
        <w:t>;</w:t>
      </w:r>
    </w:p>
    <w:p w:rsidR="00C73B69" w:rsidRPr="007A37F2" w:rsidRDefault="001B0964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t>l</w:t>
      </w:r>
      <w:r w:rsidR="00C73B69">
        <w:t>e seconde generazioni nate dall’immigrazione</w:t>
      </w:r>
      <w:r w:rsidR="007A37F2">
        <w:t>.</w:t>
      </w:r>
    </w:p>
    <w:p w:rsidR="00C73B69" w:rsidRDefault="00C73B69" w:rsidP="00C73B69">
      <w:pPr>
        <w:spacing w:before="120"/>
      </w:pPr>
      <w:r>
        <w:t>Oltre a questa parte comune al corso di “Sociologia della convivenza interetnica”, il corso di “Sociologia delle migrazioni e della convivenza interetnica”, prevede una parte specifica durante la quale saranno approfonditi, anche attraverso l’intervento di esperti, alcuni temi e problemi di particolare rilevanza nello sc</w:t>
      </w:r>
      <w:r w:rsidR="00254AFE">
        <w:t>enario migratorio contemporaneo quali, ad esempio:</w:t>
      </w:r>
    </w:p>
    <w:p w:rsidR="007A37F2" w:rsidRDefault="007A37F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il rapporto tra migrazioni e regimi di cittadinanza</w:t>
      </w:r>
    </w:p>
    <w:p w:rsidR="0073205F" w:rsidRDefault="0073205F" w:rsidP="0073205F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la valorizzazione delle diversità collegate al background migratorio come risorsa strategica per le imprese</w:t>
      </w:r>
      <w:r w:rsidR="0046239C">
        <w:t xml:space="preserve"> e le organizzazioni</w:t>
      </w:r>
      <w:r>
        <w:t xml:space="preserve"> (cenni al </w:t>
      </w:r>
      <w:r w:rsidRPr="007A37F2">
        <w:rPr>
          <w:i/>
        </w:rPr>
        <w:t>Diversity management</w:t>
      </w:r>
      <w:r>
        <w:t>)</w:t>
      </w:r>
    </w:p>
    <w:p w:rsidR="007A37F2" w:rsidRDefault="007A37F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la dimensione religiosa nei processi migratori e nei percorsi di integrazione</w:t>
      </w:r>
    </w:p>
    <w:p w:rsidR="00D75CFF" w:rsidRDefault="00D75CFF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le migrazioni climatiche</w:t>
      </w:r>
    </w:p>
    <w:p w:rsidR="00290B67" w:rsidRPr="00F07038" w:rsidRDefault="00290B67" w:rsidP="00F070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211E">
        <w:rPr>
          <w:rStyle w:val="Rimandonotaapidipagina"/>
          <w:b/>
          <w:i/>
          <w:sz w:val="18"/>
        </w:rPr>
        <w:footnoteReference w:id="1"/>
      </w:r>
    </w:p>
    <w:p w:rsidR="00254AFE" w:rsidRPr="00D45B57" w:rsidRDefault="00254AFE" w:rsidP="00D45B57">
      <w:pPr>
        <w:pStyle w:val="Testo1"/>
      </w:pPr>
      <w:r w:rsidRPr="00D45B57">
        <w:t>Per gli studenti del corso di “Sociologia della Convivenza Interetnica” (6</w:t>
      </w:r>
      <w:r w:rsidR="00F07038">
        <w:t xml:space="preserve"> </w:t>
      </w:r>
      <w:r w:rsidRPr="00D45B57">
        <w:t>C</w:t>
      </w:r>
      <w:r w:rsidR="00F07038">
        <w:t>fu</w:t>
      </w:r>
      <w:r w:rsidRPr="00D45B57">
        <w:t>)</w:t>
      </w:r>
    </w:p>
    <w:p w:rsidR="00290B67" w:rsidRPr="00D45B57" w:rsidRDefault="00662EEE" w:rsidP="00D45B57">
      <w:pPr>
        <w:pStyle w:val="Testo1"/>
      </w:pPr>
      <w:r w:rsidRPr="00F07038">
        <w:rPr>
          <w:smallCaps/>
          <w:sz w:val="16"/>
        </w:rPr>
        <w:t xml:space="preserve">L. </w:t>
      </w:r>
      <w:r w:rsidR="00290B67" w:rsidRPr="00F07038">
        <w:rPr>
          <w:smallCaps/>
          <w:sz w:val="16"/>
        </w:rPr>
        <w:t>Zanfrini</w:t>
      </w:r>
      <w:r w:rsidR="00290B67" w:rsidRPr="00D45B57">
        <w:t xml:space="preserve">, </w:t>
      </w:r>
      <w:r w:rsidR="00290B67" w:rsidRPr="00F07038">
        <w:rPr>
          <w:i/>
        </w:rPr>
        <w:t>Introduzione alla sociologia delle migrazioni</w:t>
      </w:r>
      <w:r w:rsidR="00290B67" w:rsidRPr="00D45B57">
        <w:t>, Laterza, Roma-Bari, 2016.</w:t>
      </w:r>
      <w:r w:rsidR="003E211E">
        <w:t xml:space="preserve"> </w:t>
      </w:r>
      <w:hyperlink r:id="rId9" w:history="1">
        <w:r w:rsidR="003E211E" w:rsidRPr="003E211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54AFE" w:rsidRPr="00D45B57" w:rsidRDefault="00254AFE" w:rsidP="00D45B57">
      <w:pPr>
        <w:pStyle w:val="Testo1"/>
      </w:pPr>
      <w:r w:rsidRPr="00D45B57">
        <w:t>Le slides e gli altri materiali caricati sulla piattaforma Blackboard.</w:t>
      </w:r>
    </w:p>
    <w:p w:rsidR="00254AFE" w:rsidRPr="00D45B57" w:rsidRDefault="00254AFE" w:rsidP="00272A8E">
      <w:pPr>
        <w:pStyle w:val="Testo1"/>
        <w:spacing w:before="120"/>
        <w:ind w:left="0" w:firstLine="0"/>
      </w:pPr>
      <w:r w:rsidRPr="00D45B57">
        <w:lastRenderedPageBreak/>
        <w:t>Per gli studenti del corso di “Sociologia delle Migrazioni e della Convivenza Interetnica” (9</w:t>
      </w:r>
      <w:r w:rsidR="00F07038">
        <w:t xml:space="preserve"> </w:t>
      </w:r>
      <w:r w:rsidRPr="00D45B57">
        <w:t>C</w:t>
      </w:r>
      <w:r w:rsidR="00F07038">
        <w:t>fu</w:t>
      </w:r>
      <w:r w:rsidRPr="00D45B57">
        <w:t>)</w:t>
      </w:r>
    </w:p>
    <w:p w:rsidR="00254AFE" w:rsidRPr="00D45B57" w:rsidRDefault="00254AFE" w:rsidP="00D45B57">
      <w:pPr>
        <w:pStyle w:val="Testo1"/>
      </w:pPr>
      <w:r w:rsidRPr="00F07038">
        <w:rPr>
          <w:smallCaps/>
          <w:sz w:val="16"/>
        </w:rPr>
        <w:t>L. Zanfrini</w:t>
      </w:r>
      <w:r w:rsidRPr="00D45B57">
        <w:t xml:space="preserve">, </w:t>
      </w:r>
      <w:r w:rsidRPr="00F07038">
        <w:rPr>
          <w:i/>
        </w:rPr>
        <w:t>Introduzione alla sociologia delle migrazioni</w:t>
      </w:r>
      <w:r w:rsidRPr="00D45B57">
        <w:t>, Laterza, Roma-Bari, 2016.</w:t>
      </w:r>
      <w:r w:rsidR="003E211E">
        <w:t xml:space="preserve"> </w:t>
      </w:r>
      <w:hyperlink r:id="rId10" w:history="1">
        <w:r w:rsidR="003E211E" w:rsidRPr="003E211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105F" w:rsidRPr="003E211E" w:rsidRDefault="0087105F" w:rsidP="00D45B57">
      <w:pPr>
        <w:pStyle w:val="Testo1"/>
      </w:pPr>
      <w:r w:rsidRPr="003E211E">
        <w:rPr>
          <w:smallCaps/>
          <w:sz w:val="16"/>
        </w:rPr>
        <w:t>L. Zanfrini</w:t>
      </w:r>
      <w:r w:rsidRPr="003E211E">
        <w:t xml:space="preserve">, </w:t>
      </w:r>
      <w:r w:rsidR="009308D8" w:rsidRPr="003E211E">
        <w:rPr>
          <w:i/>
        </w:rPr>
        <w:t>The Challenge</w:t>
      </w:r>
      <w:r w:rsidRPr="003E211E">
        <w:rPr>
          <w:i/>
        </w:rPr>
        <w:t xml:space="preserve"> of Migration in a Janus-Faced Europe</w:t>
      </w:r>
      <w:r w:rsidRPr="003E211E">
        <w:t>, Palgrave, London, 2019</w:t>
      </w:r>
      <w:r w:rsidR="00A40E2D" w:rsidRPr="003E211E">
        <w:t>.</w:t>
      </w:r>
      <w:r w:rsidR="003E211E" w:rsidRPr="003E211E">
        <w:t xml:space="preserve"> </w:t>
      </w:r>
      <w:hyperlink r:id="rId11" w:history="1">
        <w:r w:rsidR="003E211E" w:rsidRPr="003E211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AFE" w:rsidRDefault="00254AFE" w:rsidP="00D45B57">
      <w:pPr>
        <w:pStyle w:val="Testo1"/>
      </w:pPr>
      <w:r w:rsidRPr="00D45B57">
        <w:t>Le slides e gli altri materiali caricati sulla piattaforma Blackboard.</w:t>
      </w:r>
    </w:p>
    <w:p w:rsidR="0087105F" w:rsidRPr="00D45B57" w:rsidRDefault="0087105F" w:rsidP="00D45B57">
      <w:pPr>
        <w:pStyle w:val="Testo1"/>
      </w:pPr>
      <w:r>
        <w:t>La partecipazione alla Summer School “Mobilità umana e giustizia globale” consente l’acquisizione di 3Cfu</w:t>
      </w:r>
      <w:r w:rsidR="00A40E2D">
        <w:t xml:space="preserve"> e una relativa riduzione del programma da preparare per l’esame</w:t>
      </w:r>
      <w:r>
        <w:t>.</w:t>
      </w:r>
    </w:p>
    <w:p w:rsidR="00290B67" w:rsidRDefault="00290B67" w:rsidP="00290B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75CFF" w:rsidRDefault="00D75CFF" w:rsidP="007C6D42">
      <w:pPr>
        <w:pStyle w:val="Testo2"/>
      </w:pPr>
      <w:r>
        <w:t>Il corso si basa su lezioni frontali</w:t>
      </w:r>
      <w:r w:rsidR="007C6D42">
        <w:t>, eventualmente supportate dalla visione di film e documentari,</w:t>
      </w:r>
      <w:r w:rsidR="007C6D42" w:rsidRPr="007C6D42">
        <w:t xml:space="preserve"> </w:t>
      </w:r>
      <w:r w:rsidR="007C6D42">
        <w:t>accompagnate e seguite dal dibattito con gli studenti presenti in aula (o collegati da remoto nel caso si dovesse ricorrere alla trasmissione in streaming).</w:t>
      </w:r>
    </w:p>
    <w:p w:rsidR="00D75CFF" w:rsidRDefault="00D75CFF" w:rsidP="006C4D7B">
      <w:pPr>
        <w:pStyle w:val="Testo2"/>
      </w:pPr>
      <w:r>
        <w:t>Compatibilmente coi vincoli dettati dalla situazione sanitaria</w:t>
      </w:r>
      <w:r w:rsidR="007C6D42">
        <w:t>,</w:t>
      </w:r>
      <w:r>
        <w:t xml:space="preserve"> saranno proposte alcune esercitazioni in aula e </w:t>
      </w:r>
      <w:r w:rsidR="007C6D42">
        <w:t xml:space="preserve">altre </w:t>
      </w:r>
      <w:r>
        <w:t>attività interattive</w:t>
      </w:r>
      <w:r w:rsidR="007C6D42">
        <w:t xml:space="preserve"> o visite guidate</w:t>
      </w:r>
      <w:r>
        <w:t>.</w:t>
      </w:r>
    </w:p>
    <w:p w:rsidR="00151FB1" w:rsidRDefault="007C6D42" w:rsidP="007C6D42">
      <w:pPr>
        <w:pStyle w:val="Testo2"/>
      </w:pPr>
      <w:r>
        <w:t xml:space="preserve">Per l’approfondimento di alcuni aspetti dello scenario migratorio contemporaneo è previsto </w:t>
      </w:r>
      <w:r w:rsidR="00151FB1">
        <w:t xml:space="preserve">l’intervento </w:t>
      </w:r>
      <w:r>
        <w:t xml:space="preserve">in aula o </w:t>
      </w:r>
      <w:r w:rsidR="00151FB1">
        <w:t>tramite videocollegamento di esperti italiani e stranieri, con possibilità di intervenire da parte degli studenti.</w:t>
      </w:r>
    </w:p>
    <w:p w:rsidR="00A40E2D" w:rsidRDefault="00A40E2D" w:rsidP="00A40E2D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24"/>
          <w:lang w:eastAsia="it-IT"/>
        </w:rPr>
      </w:pPr>
      <w:r>
        <w:rPr>
          <w:rFonts w:eastAsia="Times New Roman"/>
          <w:b/>
          <w:i/>
          <w:sz w:val="18"/>
          <w:szCs w:val="24"/>
          <w:lang w:eastAsia="it-IT"/>
        </w:rPr>
        <w:t>METODO E CRITERI DI VALUTAZIONE</w:t>
      </w:r>
    </w:p>
    <w:p w:rsidR="009F082B" w:rsidRDefault="009F082B" w:rsidP="00290B67">
      <w:pPr>
        <w:pStyle w:val="Testo2"/>
      </w:pPr>
      <w:r>
        <w:t>L’esame finale consiste in una prova</w:t>
      </w:r>
      <w:r w:rsidR="00290B67" w:rsidRPr="00003E67">
        <w:t xml:space="preserve"> orale</w:t>
      </w:r>
      <w:r>
        <w:t>.</w:t>
      </w:r>
    </w:p>
    <w:p w:rsidR="00290B67" w:rsidRDefault="009F082B" w:rsidP="00290B67">
      <w:pPr>
        <w:pStyle w:val="Testo2"/>
      </w:pPr>
      <w:r>
        <w:t>La valutazione si basa sui seguenti criteri</w:t>
      </w:r>
      <w:r w:rsidR="0046411F">
        <w:t>: a)</w:t>
      </w:r>
      <w:r w:rsidR="00290B67" w:rsidRPr="0038120C">
        <w:t xml:space="preserve"> l’appropriatezza dei termini e dei concetti utilizzati; </w:t>
      </w:r>
      <w:r w:rsidR="0046411F">
        <w:t>b)</w:t>
      </w:r>
      <w:r w:rsidR="00290B67" w:rsidRPr="0038120C">
        <w:t xml:space="preserve"> il livello di approfondi</w:t>
      </w:r>
      <w:r w:rsidR="00D45B57">
        <w:t xml:space="preserve">mento degli argomenti trattati; </w:t>
      </w:r>
      <w:r w:rsidR="0046411F">
        <w:t>c)</w:t>
      </w:r>
      <w:r w:rsidR="00290B67" w:rsidRPr="0038120C">
        <w:t xml:space="preserve"> la capacità di raccordare tra loro i diversi argomenti e di coglierne le implica</w:t>
      </w:r>
      <w:r w:rsidR="00290B67">
        <w:t xml:space="preserve">zioni problematiche; </w:t>
      </w:r>
      <w:r w:rsidR="0046411F">
        <w:t>d)</w:t>
      </w:r>
      <w:r w:rsidR="00290B67">
        <w:t xml:space="preserve"> la capacità di fare uso degli strumenti concettuali e teorici per l’analisi di situazioni concrete.</w:t>
      </w:r>
    </w:p>
    <w:p w:rsidR="00895FD7" w:rsidRDefault="00895FD7" w:rsidP="00290B67">
      <w:pPr>
        <w:pStyle w:val="Testo2"/>
      </w:pPr>
      <w:r>
        <w:t>La partecipaz</w:t>
      </w:r>
      <w:r w:rsidR="00744967">
        <w:t>ione attiva alle lezioni sarà considerata</w:t>
      </w:r>
      <w:r>
        <w:t xml:space="preserve"> ai fini della valutazione.</w:t>
      </w:r>
    </w:p>
    <w:p w:rsidR="00D75CFF" w:rsidRDefault="00D75CFF" w:rsidP="00290B67">
      <w:pPr>
        <w:pStyle w:val="Testo2"/>
      </w:pPr>
      <w:r>
        <w:t>Agli studenti che frequentano con regolarità le lezioni sarà data la possibilità di partecipare a una prova intermedia al termine del primo modulo.</w:t>
      </w:r>
    </w:p>
    <w:p w:rsidR="00A40E2D" w:rsidRDefault="00A40E2D" w:rsidP="00A40E2D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24"/>
          <w:lang w:eastAsia="it-IT"/>
        </w:rPr>
      </w:pPr>
      <w:r w:rsidRPr="00BE7804">
        <w:rPr>
          <w:rFonts w:eastAsia="Times New Roman"/>
          <w:b/>
          <w:i/>
          <w:sz w:val="18"/>
          <w:szCs w:val="24"/>
          <w:lang w:eastAsia="it-IT"/>
        </w:rPr>
        <w:t>AVVERTENZE</w:t>
      </w:r>
      <w:r>
        <w:rPr>
          <w:rFonts w:eastAsia="Times New Roman"/>
          <w:b/>
          <w:i/>
          <w:sz w:val="18"/>
          <w:szCs w:val="24"/>
          <w:lang w:eastAsia="it-IT"/>
        </w:rPr>
        <w:t xml:space="preserve"> E PREREQUISITI</w:t>
      </w:r>
    </w:p>
    <w:p w:rsidR="00290B67" w:rsidRDefault="00290B67" w:rsidP="00290B67">
      <w:pPr>
        <w:pStyle w:val="Testo2"/>
      </w:pPr>
      <w:r>
        <w:t>Per frequentare il corso e sostenere la prova finale non è necessario avere sostenuto alcun esame propedeutico</w:t>
      </w:r>
      <w:r w:rsidR="00A40E2D">
        <w:t xml:space="preserve"> né possedere specifici requisiti</w:t>
      </w:r>
      <w:r>
        <w:t>.</w:t>
      </w:r>
    </w:p>
    <w:p w:rsidR="00290B67" w:rsidRDefault="00290B67" w:rsidP="00290B67">
      <w:pPr>
        <w:pStyle w:val="Testo2"/>
      </w:pPr>
      <w:r>
        <w:t>Dati i contenuti del corso, che si focalizza su fenomeni in continua evoluzione, e il tipo di didattica, la frequenza del corso non è obb</w:t>
      </w:r>
      <w:r w:rsidR="00A40E2D">
        <w:t>ligatoria ma raccomand</w:t>
      </w:r>
      <w:r>
        <w:t>ata.</w:t>
      </w:r>
    </w:p>
    <w:p w:rsidR="00FF2F67" w:rsidRDefault="00FF2F67" w:rsidP="00FF2F67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290B67" w:rsidRPr="00003E67" w:rsidRDefault="00290B67" w:rsidP="00290B67">
      <w:pPr>
        <w:pStyle w:val="Testo2"/>
        <w:spacing w:before="120"/>
        <w:rPr>
          <w:i/>
        </w:rPr>
      </w:pPr>
      <w:r w:rsidRPr="00003E67">
        <w:rPr>
          <w:i/>
        </w:rPr>
        <w:t>Orario e luogo di ricevimento</w:t>
      </w:r>
    </w:p>
    <w:p w:rsidR="00290B67" w:rsidRDefault="00D75CFF" w:rsidP="0046239C">
      <w:pPr>
        <w:pStyle w:val="Testo2"/>
      </w:pPr>
      <w:r>
        <w:t>La</w:t>
      </w:r>
      <w:r w:rsidR="00FF2F67">
        <w:t xml:space="preserve"> Prof.</w:t>
      </w:r>
      <w:r>
        <w:t>ssa</w:t>
      </w:r>
      <w:r w:rsidR="00290B67">
        <w:t xml:space="preserve"> Laura Zanfrini </w:t>
      </w:r>
      <w:r w:rsidR="00290B67" w:rsidRPr="002547AA">
        <w:t xml:space="preserve">riceve </w:t>
      </w:r>
      <w:r w:rsidR="00744967">
        <w:t xml:space="preserve">le studentesse e </w:t>
      </w:r>
      <w:r w:rsidR="00290B67">
        <w:t xml:space="preserve">gli studenti </w:t>
      </w:r>
      <w:r w:rsidR="008D5871">
        <w:t xml:space="preserve">su appuntamento (inviando una mail all’indirizzo laura.zanfrini@unicatt.it) </w:t>
      </w:r>
      <w:r w:rsidR="00744967">
        <w:t>sia</w:t>
      </w:r>
      <w:r w:rsidR="00290B67">
        <w:t xml:space="preserve"> </w:t>
      </w:r>
      <w:r w:rsidR="00290B67" w:rsidRPr="002547AA">
        <w:t>presso il Dipartimento di</w:t>
      </w:r>
      <w:r w:rsidR="00290B67">
        <w:t xml:space="preserve"> </w:t>
      </w:r>
      <w:r w:rsidR="00290B67">
        <w:lastRenderedPageBreak/>
        <w:t>Sociologia</w:t>
      </w:r>
      <w:r w:rsidR="00744967">
        <w:t xml:space="preserve"> (</w:t>
      </w:r>
      <w:r w:rsidR="00290B67">
        <w:t>III piano</w:t>
      </w:r>
      <w:r w:rsidR="00744967">
        <w:t>, stanza 312), sia da remoto, per gli studenti che non possono recarsi in Università</w:t>
      </w:r>
      <w:r>
        <w:t xml:space="preserve"> (o nel caso del perdurare delle restrizioni collegate alla situazione sanitaria)</w:t>
      </w:r>
      <w:r w:rsidR="00290B67" w:rsidRPr="002547AA">
        <w:t>.</w:t>
      </w:r>
    </w:p>
    <w:sectPr w:rsidR="00290B67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5D" w:rsidRDefault="0068495D" w:rsidP="00DE2599">
      <w:pPr>
        <w:spacing w:line="240" w:lineRule="auto"/>
      </w:pPr>
      <w:r>
        <w:separator/>
      </w:r>
    </w:p>
  </w:endnote>
  <w:endnote w:type="continuationSeparator" w:id="0">
    <w:p w:rsidR="0068495D" w:rsidRDefault="0068495D" w:rsidP="00DE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5D" w:rsidRDefault="0068495D" w:rsidP="00DE2599">
      <w:pPr>
        <w:spacing w:line="240" w:lineRule="auto"/>
      </w:pPr>
      <w:r>
        <w:separator/>
      </w:r>
    </w:p>
  </w:footnote>
  <w:footnote w:type="continuationSeparator" w:id="0">
    <w:p w:rsidR="0068495D" w:rsidRDefault="0068495D" w:rsidP="00DE2599">
      <w:pPr>
        <w:spacing w:line="240" w:lineRule="auto"/>
      </w:pPr>
      <w:r>
        <w:continuationSeparator/>
      </w:r>
    </w:p>
  </w:footnote>
  <w:footnote w:id="1">
    <w:p w:rsidR="003E211E" w:rsidRDefault="003E21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99" w:rsidRDefault="00DE2599">
    <w:pPr>
      <w:pStyle w:val="Intestazione"/>
    </w:pPr>
  </w:p>
  <w:p w:rsidR="00DE2599" w:rsidRDefault="00DE25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58"/>
    <w:multiLevelType w:val="hybridMultilevel"/>
    <w:tmpl w:val="817CD65E"/>
    <w:lvl w:ilvl="0" w:tplc="9B30F61E">
      <w:numFmt w:val="bullet"/>
      <w:lvlText w:val="–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BF05DD"/>
    <w:multiLevelType w:val="hybridMultilevel"/>
    <w:tmpl w:val="23A2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8A3"/>
    <w:multiLevelType w:val="hybridMultilevel"/>
    <w:tmpl w:val="4622D87E"/>
    <w:lvl w:ilvl="0" w:tplc="04FCB3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6D93"/>
    <w:multiLevelType w:val="hybridMultilevel"/>
    <w:tmpl w:val="AEB4DD10"/>
    <w:lvl w:ilvl="0" w:tplc="11DA42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48C4"/>
    <w:multiLevelType w:val="hybridMultilevel"/>
    <w:tmpl w:val="A3FA45F4"/>
    <w:lvl w:ilvl="0" w:tplc="F5E025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A"/>
    <w:rsid w:val="001151AF"/>
    <w:rsid w:val="001217FA"/>
    <w:rsid w:val="00151FB1"/>
    <w:rsid w:val="001B0964"/>
    <w:rsid w:val="00254AFE"/>
    <w:rsid w:val="00272A8E"/>
    <w:rsid w:val="00290B67"/>
    <w:rsid w:val="002A3EDF"/>
    <w:rsid w:val="002B0433"/>
    <w:rsid w:val="003D5855"/>
    <w:rsid w:val="003E033C"/>
    <w:rsid w:val="003E211E"/>
    <w:rsid w:val="0042091D"/>
    <w:rsid w:val="0046239C"/>
    <w:rsid w:val="0046411F"/>
    <w:rsid w:val="004C3918"/>
    <w:rsid w:val="004D1217"/>
    <w:rsid w:val="004D6008"/>
    <w:rsid w:val="004E154B"/>
    <w:rsid w:val="00541892"/>
    <w:rsid w:val="0056727A"/>
    <w:rsid w:val="0060044F"/>
    <w:rsid w:val="0065009D"/>
    <w:rsid w:val="00650882"/>
    <w:rsid w:val="00662EEE"/>
    <w:rsid w:val="0068495D"/>
    <w:rsid w:val="00693E88"/>
    <w:rsid w:val="006C4D7B"/>
    <w:rsid w:val="006E00BA"/>
    <w:rsid w:val="006F1772"/>
    <w:rsid w:val="00731092"/>
    <w:rsid w:val="0073205F"/>
    <w:rsid w:val="00744967"/>
    <w:rsid w:val="007A37F2"/>
    <w:rsid w:val="007C6D42"/>
    <w:rsid w:val="00841714"/>
    <w:rsid w:val="0087105F"/>
    <w:rsid w:val="00895FD7"/>
    <w:rsid w:val="008D5871"/>
    <w:rsid w:val="00910727"/>
    <w:rsid w:val="009308D8"/>
    <w:rsid w:val="00940DA2"/>
    <w:rsid w:val="00951888"/>
    <w:rsid w:val="00984958"/>
    <w:rsid w:val="009973D9"/>
    <w:rsid w:val="009E37A4"/>
    <w:rsid w:val="009F082B"/>
    <w:rsid w:val="00A40E2D"/>
    <w:rsid w:val="00BE4820"/>
    <w:rsid w:val="00BE6C69"/>
    <w:rsid w:val="00C73B69"/>
    <w:rsid w:val="00C92AE6"/>
    <w:rsid w:val="00CD2C07"/>
    <w:rsid w:val="00D34B82"/>
    <w:rsid w:val="00D45B57"/>
    <w:rsid w:val="00D75CFF"/>
    <w:rsid w:val="00DE2599"/>
    <w:rsid w:val="00E16FDC"/>
    <w:rsid w:val="00E553B0"/>
    <w:rsid w:val="00EA2FAF"/>
    <w:rsid w:val="00F07038"/>
    <w:rsid w:val="00F20A89"/>
    <w:rsid w:val="00F47A75"/>
    <w:rsid w:val="00FC4BD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E21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211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E211E"/>
    <w:rPr>
      <w:vertAlign w:val="superscript"/>
    </w:rPr>
  </w:style>
  <w:style w:type="character" w:styleId="Collegamentoipertestuale">
    <w:name w:val="Hyperlink"/>
    <w:basedOn w:val="Carpredefinitoparagrafo"/>
    <w:unhideWhenUsed/>
    <w:rsid w:val="003E21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E21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211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E211E"/>
    <w:rPr>
      <w:vertAlign w:val="superscript"/>
    </w:rPr>
  </w:style>
  <w:style w:type="character" w:styleId="Collegamentoipertestuale">
    <w:name w:val="Hyperlink"/>
    <w:basedOn w:val="Carpredefinitoparagrafo"/>
    <w:unhideWhenUsed/>
    <w:rsid w:val="003E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zanfrini-laura/challenge-of-migration-in-a-janus-faced-europe-9783030011017-5556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ura-zanfrini/introduzione-alla-sociologia-delle-migrazioni-9788859300342-2434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ura-zanfrini/introduzione-alla-sociologia-delle-migrazioni-9788859300342-24340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69C3-644F-48C0-9C49-F6A2C34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962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2016-05-26T13:44:00Z</cp:lastPrinted>
  <dcterms:created xsi:type="dcterms:W3CDTF">2021-05-09T14:38:00Z</dcterms:created>
  <dcterms:modified xsi:type="dcterms:W3CDTF">2021-07-08T11:19:00Z</dcterms:modified>
</cp:coreProperties>
</file>