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2870" w14:textId="77777777" w:rsidR="00C66EFD" w:rsidRPr="00C66EFD" w:rsidRDefault="00C66EFD" w:rsidP="00C66EFD">
      <w:pPr>
        <w:pStyle w:val="Titolo1"/>
      </w:pPr>
      <w:r w:rsidRPr="00C66EFD">
        <w:t>Italiano per la comunicazione (Laboratorio)</w:t>
      </w:r>
    </w:p>
    <w:p w14:paraId="490AFF84" w14:textId="77777777" w:rsidR="00C66EFD" w:rsidRPr="00C66EFD" w:rsidRDefault="00C66EFD" w:rsidP="00C66EFD">
      <w:pPr>
        <w:pStyle w:val="Titolo2"/>
      </w:pPr>
      <w:r w:rsidRPr="00C66EFD">
        <w:t>Prof. Giorgia Aprile; Prof. Chiara Maria Carpentieri</w:t>
      </w:r>
    </w:p>
    <w:p w14:paraId="45F958F3" w14:textId="77777777" w:rsidR="002D5E17" w:rsidRDefault="00C66EFD" w:rsidP="00C66EFD">
      <w:pPr>
        <w:spacing w:before="240" w:after="120" w:line="240" w:lineRule="exact"/>
        <w:rPr>
          <w:b/>
          <w:sz w:val="18"/>
        </w:rPr>
      </w:pPr>
      <w:r>
        <w:rPr>
          <w:b/>
          <w:i/>
          <w:sz w:val="18"/>
        </w:rPr>
        <w:t>OBIETTIVO DEL CORSO E RISULTATI DI APPRENDIMENTO ATTESI</w:t>
      </w:r>
    </w:p>
    <w:p w14:paraId="6A5422CF" w14:textId="77777777" w:rsidR="00DE0AD8" w:rsidRDefault="00DE0AD8" w:rsidP="00DE0AD8">
      <w:r>
        <w:t xml:space="preserve">L’insegnamento si propone di sviluppare </w:t>
      </w:r>
      <w:r w:rsidRPr="00C145F6">
        <w:t xml:space="preserve">la competenza scrittoria con particolare attenzione alla lingua scritta di carattere professionale. </w:t>
      </w:r>
    </w:p>
    <w:p w14:paraId="38C85E5A" w14:textId="77777777" w:rsidR="00DE0AD8" w:rsidRDefault="00DE0AD8" w:rsidP="00DE0AD8">
      <w:r>
        <w:t>Al termine dell’insegnamento lo studente sarà in grado di:</w:t>
      </w:r>
    </w:p>
    <w:p w14:paraId="79D885E6" w14:textId="77777777" w:rsidR="00DE0AD8" w:rsidRDefault="00DE0AD8" w:rsidP="00DE0AD8">
      <w:pPr>
        <w:pStyle w:val="Paragrafoelenco"/>
        <w:numPr>
          <w:ilvl w:val="0"/>
          <w:numId w:val="3"/>
        </w:numPr>
      </w:pPr>
      <w:r>
        <w:t>conoscere le caratteristiche delle tipologie testuali di ambito professionale;</w:t>
      </w:r>
    </w:p>
    <w:p w14:paraId="0295B548" w14:textId="77777777" w:rsidR="00DE0AD8" w:rsidRDefault="00DE0AD8" w:rsidP="00DE0AD8">
      <w:pPr>
        <w:pStyle w:val="Paragrafoelenco"/>
        <w:numPr>
          <w:ilvl w:val="0"/>
          <w:numId w:val="3"/>
        </w:numPr>
      </w:pPr>
      <w:r>
        <w:t>scegliere le opportune strutture sintattiche e varianti lessicali relative ai differenti testi esaminati;</w:t>
      </w:r>
    </w:p>
    <w:p w14:paraId="44582DD9" w14:textId="77777777" w:rsidR="00DE0AD8" w:rsidRDefault="00DE0AD8" w:rsidP="00DE0AD8">
      <w:pPr>
        <w:pStyle w:val="Paragrafoelenco"/>
        <w:numPr>
          <w:ilvl w:val="0"/>
          <w:numId w:val="3"/>
        </w:numPr>
      </w:pPr>
      <w:r>
        <w:t xml:space="preserve">individuare i contenuti opportuni per finalità e contesti; </w:t>
      </w:r>
    </w:p>
    <w:p w14:paraId="05E3BB80" w14:textId="77777777" w:rsidR="00DE0AD8" w:rsidRDefault="00DE0AD8" w:rsidP="00DE0AD8">
      <w:pPr>
        <w:pStyle w:val="Paragrafoelenco"/>
        <w:numPr>
          <w:ilvl w:val="0"/>
          <w:numId w:val="3"/>
        </w:numPr>
      </w:pPr>
      <w:r>
        <w:t>individuare tutte le strategie di costruzione e sintesi per un testo efficace;</w:t>
      </w:r>
    </w:p>
    <w:p w14:paraId="6084FDEE" w14:textId="0C9CC391" w:rsidR="00CF20B3" w:rsidRDefault="00DE0AD8" w:rsidP="00DE0AD8">
      <w:pPr>
        <w:pStyle w:val="Paragrafoelenco"/>
        <w:numPr>
          <w:ilvl w:val="0"/>
          <w:numId w:val="3"/>
        </w:numPr>
      </w:pPr>
      <w:r>
        <w:t>presentare in forma scritta, coerente e coesa, i contenuti rispondendo a finalità, contesto, target e tipologia testuale</w:t>
      </w:r>
      <w:r w:rsidR="00CF20B3">
        <w:t>.</w:t>
      </w:r>
    </w:p>
    <w:p w14:paraId="78C7B3D9" w14:textId="77777777" w:rsidR="00C66EFD" w:rsidRDefault="00C66EFD" w:rsidP="00C66EFD">
      <w:pPr>
        <w:spacing w:before="240" w:after="120" w:line="240" w:lineRule="exact"/>
        <w:rPr>
          <w:b/>
          <w:sz w:val="18"/>
        </w:rPr>
      </w:pPr>
      <w:r>
        <w:rPr>
          <w:b/>
          <w:i/>
          <w:sz w:val="18"/>
        </w:rPr>
        <w:t>PROGRAMMA DEL CORSO</w:t>
      </w:r>
    </w:p>
    <w:p w14:paraId="1008436B" w14:textId="77777777" w:rsidR="00DE0AD8" w:rsidRPr="00C145F6" w:rsidRDefault="00DE0AD8" w:rsidP="00DE0AD8">
      <w:pPr>
        <w:spacing w:line="240" w:lineRule="exact"/>
        <w:rPr>
          <w:szCs w:val="20"/>
        </w:rPr>
      </w:pPr>
      <w:r w:rsidRPr="00C145F6">
        <w:rPr>
          <w:szCs w:val="20"/>
        </w:rPr>
        <w:t>Principali argomenti del corso sono:</w:t>
      </w:r>
    </w:p>
    <w:p w14:paraId="280F100D" w14:textId="77777777" w:rsidR="00DE0AD8" w:rsidRPr="00C145F6" w:rsidRDefault="00DE0AD8" w:rsidP="00DE0AD8">
      <w:pPr>
        <w:spacing w:line="240" w:lineRule="exact"/>
        <w:ind w:left="284" w:hanging="284"/>
        <w:rPr>
          <w:szCs w:val="20"/>
        </w:rPr>
      </w:pPr>
      <w:r w:rsidRPr="00C145F6">
        <w:rPr>
          <w:szCs w:val="20"/>
        </w:rPr>
        <w:t>–</w:t>
      </w:r>
      <w:r w:rsidRPr="00C145F6">
        <w:rPr>
          <w:szCs w:val="20"/>
        </w:rPr>
        <w:tab/>
        <w:t>Lingua e grammatica italiana.</w:t>
      </w:r>
    </w:p>
    <w:p w14:paraId="64E794B1" w14:textId="77777777" w:rsidR="00DE0AD8" w:rsidRPr="00C145F6" w:rsidRDefault="00DE0AD8" w:rsidP="00DE0AD8">
      <w:pPr>
        <w:spacing w:line="240" w:lineRule="exact"/>
        <w:ind w:left="284" w:hanging="284"/>
        <w:rPr>
          <w:szCs w:val="20"/>
        </w:rPr>
      </w:pPr>
      <w:r w:rsidRPr="00C145F6">
        <w:rPr>
          <w:szCs w:val="20"/>
        </w:rPr>
        <w:t>–</w:t>
      </w:r>
      <w:r w:rsidRPr="00C145F6">
        <w:rPr>
          <w:szCs w:val="20"/>
        </w:rPr>
        <w:tab/>
        <w:t>Tipologie testuali, registri linguistici, semplificazione del testo, rafforzamento lessicale, capacità di sintesi.</w:t>
      </w:r>
    </w:p>
    <w:p w14:paraId="23403F91" w14:textId="77777777" w:rsidR="00DE0AD8" w:rsidRPr="00C145F6" w:rsidRDefault="00DE0AD8" w:rsidP="00DE0AD8">
      <w:pPr>
        <w:spacing w:line="240" w:lineRule="exact"/>
        <w:ind w:left="284" w:hanging="284"/>
        <w:rPr>
          <w:szCs w:val="20"/>
        </w:rPr>
      </w:pPr>
      <w:r w:rsidRPr="00C145F6">
        <w:rPr>
          <w:szCs w:val="20"/>
        </w:rPr>
        <w:t>–</w:t>
      </w:r>
      <w:r w:rsidRPr="00C145F6">
        <w:rPr>
          <w:szCs w:val="20"/>
        </w:rPr>
        <w:tab/>
        <w:t xml:space="preserve">Scrittura professionale: bibliografia, </w:t>
      </w:r>
      <w:r w:rsidRPr="00C145F6">
        <w:rPr>
          <w:i/>
          <w:szCs w:val="20"/>
        </w:rPr>
        <w:t>curriculum vitae</w:t>
      </w:r>
      <w:r w:rsidRPr="00C145F6">
        <w:rPr>
          <w:szCs w:val="20"/>
        </w:rPr>
        <w:t xml:space="preserve">, lettera, dépliant, relazione, </w:t>
      </w:r>
      <w:r w:rsidRPr="00C145F6">
        <w:rPr>
          <w:i/>
          <w:szCs w:val="20"/>
        </w:rPr>
        <w:t xml:space="preserve">report, </w:t>
      </w:r>
      <w:proofErr w:type="spellStart"/>
      <w:r w:rsidRPr="00C145F6">
        <w:rPr>
          <w:i/>
          <w:szCs w:val="20"/>
        </w:rPr>
        <w:t>abstract</w:t>
      </w:r>
      <w:proofErr w:type="spellEnd"/>
      <w:r w:rsidRPr="00C145F6">
        <w:rPr>
          <w:szCs w:val="20"/>
        </w:rPr>
        <w:t>, comunicato stampa, cartella stampa, articolo di giornale, scrittura on line.</w:t>
      </w:r>
    </w:p>
    <w:p w14:paraId="4EE27B93" w14:textId="72D35B6A" w:rsidR="00C66EFD" w:rsidRPr="00C145F6" w:rsidRDefault="00DE0AD8" w:rsidP="00DE0AD8">
      <w:pPr>
        <w:spacing w:line="240" w:lineRule="exact"/>
        <w:rPr>
          <w:szCs w:val="20"/>
        </w:rPr>
      </w:pPr>
      <w:r w:rsidRPr="00C145F6">
        <w:rPr>
          <w:szCs w:val="20"/>
        </w:rPr>
        <w:t xml:space="preserve">Fa parte integrante del corso il seminario intensivo, un </w:t>
      </w:r>
      <w:r w:rsidRPr="00C145F6">
        <w:rPr>
          <w:i/>
          <w:szCs w:val="20"/>
        </w:rPr>
        <w:t>business game</w:t>
      </w:r>
      <w:r w:rsidRPr="00C145F6">
        <w:rPr>
          <w:szCs w:val="20"/>
        </w:rPr>
        <w:t xml:space="preserve"> per potenziare le competenze utili alla produzione di testi professionali e alla scrittura </w:t>
      </w:r>
      <w:r w:rsidRPr="00C145F6">
        <w:rPr>
          <w:i/>
          <w:szCs w:val="20"/>
        </w:rPr>
        <w:t>in team</w:t>
      </w:r>
      <w:r w:rsidRPr="00C145F6">
        <w:rPr>
          <w:szCs w:val="20"/>
        </w:rPr>
        <w:t>; l’orario sarà comunicato all’inizio delle lezioni</w:t>
      </w:r>
      <w:r w:rsidR="00C66EFD" w:rsidRPr="00C145F6">
        <w:rPr>
          <w:szCs w:val="20"/>
        </w:rPr>
        <w:t>.</w:t>
      </w:r>
    </w:p>
    <w:p w14:paraId="61AB9F13" w14:textId="79B787BA" w:rsidR="00C66EFD" w:rsidRPr="00204410" w:rsidRDefault="00C66EFD" w:rsidP="00204410">
      <w:pPr>
        <w:spacing w:before="240" w:after="120" w:line="240" w:lineRule="exact"/>
        <w:rPr>
          <w:b/>
          <w:i/>
          <w:sz w:val="18"/>
        </w:rPr>
      </w:pPr>
      <w:r>
        <w:rPr>
          <w:b/>
          <w:i/>
          <w:sz w:val="18"/>
        </w:rPr>
        <w:t>BIBLIOGRAFIA</w:t>
      </w:r>
      <w:r w:rsidR="004109C7">
        <w:rPr>
          <w:rStyle w:val="Rimandonotaapidipagina"/>
          <w:b/>
          <w:i/>
          <w:sz w:val="18"/>
        </w:rPr>
        <w:footnoteReference w:id="1"/>
      </w:r>
    </w:p>
    <w:p w14:paraId="10029298" w14:textId="7215231A" w:rsidR="00C66EFD" w:rsidRPr="00204410" w:rsidRDefault="00C66EFD" w:rsidP="00204410">
      <w:pPr>
        <w:pStyle w:val="Testo1"/>
      </w:pPr>
      <w:r w:rsidRPr="00204410">
        <w:t>1.</w:t>
      </w:r>
      <w:r w:rsidRPr="00204410">
        <w:tab/>
      </w:r>
      <w:r w:rsidR="00F4542E">
        <w:t>La bibliografia verrà comunicata all’inizio delle lezioni.</w:t>
      </w:r>
    </w:p>
    <w:p w14:paraId="7B94965F" w14:textId="17E90176" w:rsidR="00C66EFD" w:rsidRPr="00C66EFD" w:rsidRDefault="00C66EFD" w:rsidP="00C66EFD">
      <w:pPr>
        <w:pStyle w:val="Testo1"/>
        <w:rPr>
          <w:spacing w:val="-5"/>
        </w:rPr>
      </w:pPr>
      <w:r w:rsidRPr="00C66EFD">
        <w:t>2.</w:t>
      </w:r>
      <w:r w:rsidRPr="00C66EFD">
        <w:tab/>
        <w:t xml:space="preserve">Per gli studenti non frequentanti </w:t>
      </w:r>
      <w:r w:rsidR="00CF20B3">
        <w:t xml:space="preserve">si consiglia di integrare la </w:t>
      </w:r>
      <w:r w:rsidRPr="00C66EFD">
        <w:t xml:space="preserve">bibliografia </w:t>
      </w:r>
      <w:r w:rsidR="00CF20B3">
        <w:t>con i</w:t>
      </w:r>
      <w:r w:rsidRPr="00C66EFD">
        <w:t xml:space="preserve"> testi </w:t>
      </w:r>
      <w:r w:rsidR="00A27E35">
        <w:t>suggeriti</w:t>
      </w:r>
      <w:r w:rsidRPr="00C66EFD">
        <w:t xml:space="preserve"> a inizio anno accademico.</w:t>
      </w:r>
    </w:p>
    <w:p w14:paraId="0E59C5E2" w14:textId="3921673B" w:rsidR="00C66EFD" w:rsidRPr="00C66EFD" w:rsidRDefault="00C66EFD" w:rsidP="00C66EFD">
      <w:pPr>
        <w:pStyle w:val="Testo1"/>
        <w:tabs>
          <w:tab w:val="left" w:pos="567"/>
        </w:tabs>
      </w:pPr>
      <w:r w:rsidRPr="00C66EFD">
        <w:t>3.</w:t>
      </w:r>
      <w:r w:rsidRPr="00C66EFD">
        <w:tab/>
        <w:t xml:space="preserve">Per gli studenti lavoratori </w:t>
      </w:r>
      <w:r w:rsidR="00CF20B3">
        <w:t>che volessero avvalersi del percorso personalizzato è possibile segnalare la pr</w:t>
      </w:r>
      <w:r w:rsidR="006800F4">
        <w:t>o</w:t>
      </w:r>
      <w:r w:rsidR="00CF20B3">
        <w:t>pria adesione</w:t>
      </w:r>
      <w:r w:rsidRPr="00C66EFD">
        <w:t xml:space="preserve"> entro fine ottobre 20</w:t>
      </w:r>
      <w:r w:rsidR="00CF20B3">
        <w:t>2</w:t>
      </w:r>
      <w:r w:rsidR="00F4542E">
        <w:t>1</w:t>
      </w:r>
      <w:r w:rsidR="00CF20B3">
        <w:t>.</w:t>
      </w:r>
    </w:p>
    <w:p w14:paraId="25091CE2" w14:textId="77777777" w:rsidR="00C66EFD" w:rsidRDefault="00C66EFD" w:rsidP="00C66EFD">
      <w:pPr>
        <w:spacing w:before="240" w:after="120"/>
        <w:rPr>
          <w:b/>
          <w:i/>
          <w:sz w:val="18"/>
        </w:rPr>
      </w:pPr>
      <w:r>
        <w:rPr>
          <w:b/>
          <w:i/>
          <w:sz w:val="18"/>
        </w:rPr>
        <w:lastRenderedPageBreak/>
        <w:t>DIDATTICA DEL CORSO</w:t>
      </w:r>
    </w:p>
    <w:p w14:paraId="36645196" w14:textId="77777777" w:rsidR="00DE0AD8" w:rsidRPr="00C66EFD" w:rsidRDefault="00DE0AD8" w:rsidP="00DE0AD8">
      <w:pPr>
        <w:pStyle w:val="Testo2"/>
        <w:tabs>
          <w:tab w:val="clear" w:pos="284"/>
        </w:tabs>
      </w:pPr>
      <w:r w:rsidRPr="00C66EFD">
        <w:t>Poiché la scrit</w:t>
      </w:r>
      <w:r>
        <w:t>tura è un’abilità pratica, tutte</w:t>
      </w:r>
      <w:r w:rsidRPr="00C66EFD">
        <w:t xml:space="preserve"> </w:t>
      </w:r>
      <w:r>
        <w:t xml:space="preserve">le lezioni prevedono attività concrete a </w:t>
      </w:r>
      <w:r w:rsidRPr="00C66EFD">
        <w:t>computer. Il corso si articola in moduli tematici; ciascuno prevede una scansione in due differenti momenti (teorico e pratico):</w:t>
      </w:r>
    </w:p>
    <w:p w14:paraId="419AABFA" w14:textId="77777777" w:rsidR="00DE0AD8" w:rsidRPr="00C66EFD" w:rsidRDefault="00DE0AD8" w:rsidP="00DE0AD8">
      <w:pPr>
        <w:pStyle w:val="Testo2"/>
        <w:numPr>
          <w:ilvl w:val="0"/>
          <w:numId w:val="1"/>
        </w:numPr>
        <w:ind w:left="567" w:hanging="283"/>
      </w:pPr>
      <w:r w:rsidRPr="00C66EFD">
        <w:t>lezione frontale sulla tipologia testuale di volta in volta affrontata, corredata dall’analisi di esempi reali;</w:t>
      </w:r>
    </w:p>
    <w:p w14:paraId="27B2B915" w14:textId="65C47068" w:rsidR="00C66EFD" w:rsidRPr="00C66EFD" w:rsidRDefault="00DE0AD8" w:rsidP="00DE0AD8">
      <w:pPr>
        <w:pStyle w:val="Testo2"/>
        <w:numPr>
          <w:ilvl w:val="0"/>
          <w:numId w:val="1"/>
        </w:numPr>
        <w:ind w:left="567" w:hanging="283"/>
      </w:pPr>
      <w:r w:rsidRPr="00C66EFD">
        <w:t>esercitazione individuale consistente nella stesura, sulla base di contenuti dati, di un testo esemplificativo del modulo</w:t>
      </w:r>
      <w:r w:rsidR="00C66EFD" w:rsidRPr="00C66EFD">
        <w:t>.</w:t>
      </w:r>
    </w:p>
    <w:p w14:paraId="69306F8E" w14:textId="77777777" w:rsidR="00DE0AD8" w:rsidRDefault="00DE0AD8" w:rsidP="00DE0AD8">
      <w:pPr>
        <w:spacing w:before="240" w:after="120"/>
        <w:rPr>
          <w:b/>
          <w:i/>
          <w:sz w:val="18"/>
        </w:rPr>
      </w:pPr>
      <w:r>
        <w:rPr>
          <w:b/>
          <w:i/>
          <w:sz w:val="18"/>
        </w:rPr>
        <w:t>METODO E CRITERI DI VALUTAZIONE</w:t>
      </w:r>
    </w:p>
    <w:p w14:paraId="023498D8" w14:textId="77777777" w:rsidR="00DE0AD8" w:rsidRDefault="00DE0AD8" w:rsidP="00DE0AD8">
      <w:pPr>
        <w:pStyle w:val="Testo2"/>
      </w:pPr>
      <w:r w:rsidRPr="00C66EFD">
        <w:t xml:space="preserve">La prova scritta prevede la stesura a computer di tre testi, scelti tra le tipologie oggetto di studio, nonché la risposta </w:t>
      </w:r>
      <w:r>
        <w:t>a due</w:t>
      </w:r>
      <w:r w:rsidRPr="00C66EFD">
        <w:t xml:space="preserve"> domande aperte per verificare la conoscenza teorica degli argomenti. </w:t>
      </w:r>
    </w:p>
    <w:p w14:paraId="36D84C6B" w14:textId="77777777" w:rsidR="00DE0AD8" w:rsidRPr="00C66EFD" w:rsidRDefault="00DE0AD8" w:rsidP="00DE0AD8">
      <w:pPr>
        <w:pStyle w:val="Testo2"/>
      </w:pPr>
      <w:r w:rsidRPr="00C66EFD">
        <w:t>Lo studente dovrà dimostrare le proprie competenze scrittorie secondo i criteri di efficacia, pertinenza, rispondenza a tempi e contesti e correttezza formale. Il risultato verrà espresso in trentesimi.</w:t>
      </w:r>
    </w:p>
    <w:p w14:paraId="22F87653" w14:textId="77777777" w:rsidR="00DE0AD8" w:rsidRDefault="00DE0AD8" w:rsidP="00DE0AD8">
      <w:pPr>
        <w:pStyle w:val="Testo2"/>
      </w:pPr>
      <w:r w:rsidRPr="00C66EFD">
        <w:t xml:space="preserve">Per gli studenti </w:t>
      </w:r>
      <w:r>
        <w:t xml:space="preserve">che hanno frequentato il 75% del corso e hanno consegnato le esercitazioni individuali </w:t>
      </w:r>
      <w:r w:rsidRPr="00C66EFD">
        <w:t xml:space="preserve">sono previste due prove intermedie, a fine di ogni semestre, sugli argomenti svolti nei moduli affrontati nel periodo appena concluso. In caso di esito positivo in entrambe le prove, alla valutazione verrà sommato il punteggio frutto delle esercitazioni individuali svolte in aula (massimo 2 punti) e del lavoro seminariale (massimo 2 punti). </w:t>
      </w:r>
      <w:r>
        <w:t xml:space="preserve"> </w:t>
      </w:r>
    </w:p>
    <w:p w14:paraId="128A9CF7" w14:textId="6D15CAE0" w:rsidR="00C66EFD" w:rsidRPr="00C66EFD" w:rsidRDefault="00DE0AD8" w:rsidP="00DE0AD8">
      <w:pPr>
        <w:pStyle w:val="Testo2"/>
      </w:pPr>
      <w:r>
        <w:t>Per quanti non svolgano le prove parziali ma abbiano maturato il punteggio aggiuntivo la valutazione sarà composta dal voto d’esame e il punteggio maturato con le eserciazioni individuali e seminariali</w:t>
      </w:r>
      <w:r w:rsidR="006800F4">
        <w:t>.</w:t>
      </w:r>
    </w:p>
    <w:p w14:paraId="23D90ABD" w14:textId="77777777" w:rsidR="00C66EFD" w:rsidRDefault="00C66EFD" w:rsidP="00C66EFD">
      <w:pPr>
        <w:spacing w:before="240" w:after="120" w:line="240" w:lineRule="exact"/>
        <w:rPr>
          <w:b/>
          <w:i/>
          <w:sz w:val="18"/>
        </w:rPr>
      </w:pPr>
      <w:r>
        <w:rPr>
          <w:b/>
          <w:i/>
          <w:sz w:val="18"/>
        </w:rPr>
        <w:t>AVVERTENZE E PREREQUISITI</w:t>
      </w:r>
    </w:p>
    <w:p w14:paraId="097BAB12" w14:textId="77777777" w:rsidR="00DE0AD8" w:rsidRDefault="00DE0AD8" w:rsidP="00DE0AD8">
      <w:pPr>
        <w:pStyle w:val="Testo2"/>
        <w:numPr>
          <w:ilvl w:val="0"/>
          <w:numId w:val="2"/>
        </w:numPr>
        <w:tabs>
          <w:tab w:val="clear" w:pos="284"/>
        </w:tabs>
        <w:spacing w:before="120"/>
        <w:ind w:left="567" w:hanging="283"/>
        <w:rPr>
          <w:szCs w:val="18"/>
        </w:rPr>
      </w:pPr>
      <w:r>
        <w:rPr>
          <w:szCs w:val="18"/>
        </w:rPr>
        <w:t>In prossimità de</w:t>
      </w:r>
      <w:r w:rsidRPr="00C66EFD">
        <w:rPr>
          <w:szCs w:val="18"/>
        </w:rPr>
        <w:t xml:space="preserve">ll’avvio del corso, </w:t>
      </w:r>
      <w:r>
        <w:rPr>
          <w:szCs w:val="18"/>
        </w:rPr>
        <w:t>gli studenti sono pregati di verificare sulla pagina online della prof.ssa Aprile tutte le informazioni sull’organizzazione del corso, in particolare per la lezione di presentazione del corso.</w:t>
      </w:r>
    </w:p>
    <w:p w14:paraId="685E8803" w14:textId="77777777" w:rsidR="00DE0AD8" w:rsidRDefault="00DE0AD8" w:rsidP="00DE0AD8">
      <w:pPr>
        <w:pStyle w:val="Testo2"/>
        <w:numPr>
          <w:ilvl w:val="0"/>
          <w:numId w:val="2"/>
        </w:numPr>
        <w:tabs>
          <w:tab w:val="clear" w:pos="284"/>
        </w:tabs>
        <w:spacing w:before="120"/>
        <w:ind w:left="567" w:hanging="283"/>
        <w:rPr>
          <w:szCs w:val="18"/>
        </w:rPr>
      </w:pPr>
      <w:r>
        <w:rPr>
          <w:szCs w:val="18"/>
        </w:rPr>
        <w:t>Si auspica la pronta iscrizione al corso su Blackboard per una comunicazione più agevole.</w:t>
      </w:r>
    </w:p>
    <w:p w14:paraId="0D94B6F5" w14:textId="77777777" w:rsidR="00DE0AD8" w:rsidRPr="00C66EFD" w:rsidRDefault="00DE0AD8" w:rsidP="00DE0AD8">
      <w:pPr>
        <w:pStyle w:val="Testo2"/>
        <w:tabs>
          <w:tab w:val="clear" w:pos="284"/>
        </w:tabs>
        <w:spacing w:before="120"/>
        <w:rPr>
          <w:szCs w:val="18"/>
        </w:rPr>
      </w:pPr>
      <w:r>
        <w:t>Nel caso in cui la situazione sanitaria relativa alla pandemia di Covid-19 non dovesse consentire la didattica in presenza, sarà garantita l’erogazione a distanza dell’insegnamento con modalità che verranno comunicate in tempo utile agli studenti.</w:t>
      </w:r>
    </w:p>
    <w:p w14:paraId="1D3B7CA5" w14:textId="77777777" w:rsidR="00DE0AD8" w:rsidRPr="00C66EFD" w:rsidRDefault="00DE0AD8" w:rsidP="00DE0AD8">
      <w:pPr>
        <w:pStyle w:val="Testo2"/>
        <w:spacing w:before="120"/>
      </w:pPr>
      <w:r w:rsidRPr="00C66EFD">
        <w:t>Prerequisiti auspicabili: buona conoscenza della lingua italiana e delle sue strutture grammaticali e sintattiche.</w:t>
      </w:r>
    </w:p>
    <w:p w14:paraId="0E297CCB" w14:textId="77777777" w:rsidR="00DE0AD8" w:rsidRPr="00C66EFD" w:rsidRDefault="00DE0AD8" w:rsidP="00DE0AD8">
      <w:pPr>
        <w:pStyle w:val="Testo2"/>
        <w:spacing w:before="120"/>
        <w:rPr>
          <w:i/>
          <w:szCs w:val="18"/>
        </w:rPr>
      </w:pPr>
      <w:r w:rsidRPr="00C66EFD">
        <w:rPr>
          <w:i/>
          <w:szCs w:val="18"/>
        </w:rPr>
        <w:t>Orario e luogo di ricevimento</w:t>
      </w:r>
    </w:p>
    <w:p w14:paraId="6E0E1449" w14:textId="68A529B9" w:rsidR="00C66EFD" w:rsidRPr="00C66EFD" w:rsidRDefault="00DE0AD8" w:rsidP="00DE0AD8">
      <w:pPr>
        <w:pStyle w:val="Testo2"/>
        <w:rPr>
          <w:szCs w:val="18"/>
        </w:rPr>
      </w:pPr>
      <w:r>
        <w:rPr>
          <w:szCs w:val="18"/>
        </w:rPr>
        <w:t>Il</w:t>
      </w:r>
      <w:r w:rsidRPr="00C66EFD">
        <w:rPr>
          <w:szCs w:val="18"/>
        </w:rPr>
        <w:t xml:space="preserve"> Prof. Giorgia Aprile e </w:t>
      </w:r>
      <w:r>
        <w:rPr>
          <w:szCs w:val="18"/>
        </w:rPr>
        <w:t>il</w:t>
      </w:r>
      <w:r w:rsidRPr="00C66EFD">
        <w:rPr>
          <w:szCs w:val="18"/>
        </w:rPr>
        <w:t xml:space="preserve"> Prof. Chiara Maria Carpentieri ricevono gli studenti presso lo studio n. 112 del </w:t>
      </w:r>
      <w:r w:rsidRPr="00C66EFD">
        <w:rPr>
          <w:i/>
          <w:szCs w:val="18"/>
        </w:rPr>
        <w:t>Gregorianum</w:t>
      </w:r>
      <w:r>
        <w:rPr>
          <w:i/>
          <w:szCs w:val="18"/>
        </w:rPr>
        <w:t xml:space="preserve"> </w:t>
      </w:r>
      <w:r>
        <w:rPr>
          <w:iCs/>
          <w:szCs w:val="18"/>
        </w:rPr>
        <w:t>o in videochiamata, se la situazione sanitaria non consentisse la presenza</w:t>
      </w:r>
      <w:r w:rsidRPr="00C66EFD">
        <w:rPr>
          <w:szCs w:val="18"/>
        </w:rPr>
        <w:t>; l’orario verrà comunicato all’avvio del corso</w:t>
      </w:r>
      <w:r w:rsidR="00C66EFD" w:rsidRPr="00C66EFD">
        <w:rPr>
          <w:szCs w:val="18"/>
        </w:rPr>
        <w:t>.</w:t>
      </w:r>
    </w:p>
    <w:sectPr w:rsidR="00C66EFD" w:rsidRPr="00C66E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FF22" w14:textId="77777777" w:rsidR="004109C7" w:rsidRDefault="004109C7" w:rsidP="004109C7">
      <w:pPr>
        <w:spacing w:line="240" w:lineRule="auto"/>
      </w:pPr>
      <w:r>
        <w:separator/>
      </w:r>
    </w:p>
  </w:endnote>
  <w:endnote w:type="continuationSeparator" w:id="0">
    <w:p w14:paraId="7886050E" w14:textId="77777777" w:rsidR="004109C7" w:rsidRDefault="004109C7" w:rsidP="00410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ED53E" w14:textId="77777777" w:rsidR="004109C7" w:rsidRDefault="004109C7" w:rsidP="004109C7">
      <w:pPr>
        <w:spacing w:line="240" w:lineRule="auto"/>
      </w:pPr>
      <w:r>
        <w:separator/>
      </w:r>
    </w:p>
  </w:footnote>
  <w:footnote w:type="continuationSeparator" w:id="0">
    <w:p w14:paraId="2221A61B" w14:textId="77777777" w:rsidR="004109C7" w:rsidRDefault="004109C7" w:rsidP="004109C7">
      <w:pPr>
        <w:spacing w:line="240" w:lineRule="auto"/>
      </w:pPr>
      <w:r>
        <w:continuationSeparator/>
      </w:r>
    </w:p>
  </w:footnote>
  <w:footnote w:id="1">
    <w:p w14:paraId="10DEE681" w14:textId="67B17738" w:rsidR="004109C7" w:rsidRDefault="004109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00B0288"/>
    <w:multiLevelType w:val="hybridMultilevel"/>
    <w:tmpl w:val="71347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FD"/>
    <w:rsid w:val="000C2B5D"/>
    <w:rsid w:val="001767E5"/>
    <w:rsid w:val="00187B99"/>
    <w:rsid w:val="002014DD"/>
    <w:rsid w:val="00204410"/>
    <w:rsid w:val="002D5E17"/>
    <w:rsid w:val="003F3ECD"/>
    <w:rsid w:val="004109C7"/>
    <w:rsid w:val="004D1217"/>
    <w:rsid w:val="004D6008"/>
    <w:rsid w:val="00616BFD"/>
    <w:rsid w:val="00640794"/>
    <w:rsid w:val="00646B6F"/>
    <w:rsid w:val="006800F4"/>
    <w:rsid w:val="00694587"/>
    <w:rsid w:val="006F1772"/>
    <w:rsid w:val="007831DB"/>
    <w:rsid w:val="00865AD0"/>
    <w:rsid w:val="008942E7"/>
    <w:rsid w:val="008A1204"/>
    <w:rsid w:val="00900CCA"/>
    <w:rsid w:val="00924B77"/>
    <w:rsid w:val="00940DA2"/>
    <w:rsid w:val="009E055C"/>
    <w:rsid w:val="00A27E35"/>
    <w:rsid w:val="00A74F6F"/>
    <w:rsid w:val="00AD7557"/>
    <w:rsid w:val="00B50C5D"/>
    <w:rsid w:val="00B51253"/>
    <w:rsid w:val="00B525CC"/>
    <w:rsid w:val="00BC2F08"/>
    <w:rsid w:val="00C66EFD"/>
    <w:rsid w:val="00CE498A"/>
    <w:rsid w:val="00CF20B3"/>
    <w:rsid w:val="00D404F2"/>
    <w:rsid w:val="00DE0AD8"/>
    <w:rsid w:val="00E607E6"/>
    <w:rsid w:val="00E94AFD"/>
    <w:rsid w:val="00EB1074"/>
    <w:rsid w:val="00F4542E"/>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4109C7"/>
    <w:pPr>
      <w:spacing w:line="240" w:lineRule="auto"/>
    </w:pPr>
    <w:rPr>
      <w:szCs w:val="20"/>
    </w:rPr>
  </w:style>
  <w:style w:type="character" w:customStyle="1" w:styleId="TestonotaapidipaginaCarattere">
    <w:name w:val="Testo nota a piè di pagina Carattere"/>
    <w:basedOn w:val="Carpredefinitoparagrafo"/>
    <w:link w:val="Testonotaapidipagina"/>
    <w:rsid w:val="004109C7"/>
  </w:style>
  <w:style w:type="character" w:styleId="Rimandonotaapidipagina">
    <w:name w:val="footnote reference"/>
    <w:basedOn w:val="Carpredefinitoparagrafo"/>
    <w:rsid w:val="004109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4109C7"/>
    <w:pPr>
      <w:spacing w:line="240" w:lineRule="auto"/>
    </w:pPr>
    <w:rPr>
      <w:szCs w:val="20"/>
    </w:rPr>
  </w:style>
  <w:style w:type="character" w:customStyle="1" w:styleId="TestonotaapidipaginaCarattere">
    <w:name w:val="Testo nota a piè di pagina Carattere"/>
    <w:basedOn w:val="Carpredefinitoparagrafo"/>
    <w:link w:val="Testonotaapidipagina"/>
    <w:rsid w:val="004109C7"/>
  </w:style>
  <w:style w:type="character" w:styleId="Rimandonotaapidipagina">
    <w:name w:val="footnote reference"/>
    <w:basedOn w:val="Carpredefinitoparagrafo"/>
    <w:rsid w:val="00410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31388-814C-4833-A99F-5CD00AD3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604</Words>
  <Characters>3702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2021-05-21T08:40:00Z</dcterms:created>
  <dcterms:modified xsi:type="dcterms:W3CDTF">2021-09-23T09:50:00Z</dcterms:modified>
</cp:coreProperties>
</file>