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AD" w:rsidRPr="00484AAD" w:rsidRDefault="00A252AD" w:rsidP="00484AAD">
      <w:pPr>
        <w:pStyle w:val="Titolo1"/>
      </w:pPr>
      <w:r>
        <w:t>Psicologia</w:t>
      </w:r>
      <w:r w:rsidRPr="00A252AD">
        <w:t xml:space="preserve"> </w:t>
      </w:r>
      <w:r>
        <w:t>dell’educazione (con laboratorio)</w:t>
      </w:r>
    </w:p>
    <w:p w:rsidR="00A252AD" w:rsidRPr="00484AAD" w:rsidRDefault="00484AAD" w:rsidP="00484AAD">
      <w:pPr>
        <w:pStyle w:val="Titolo2"/>
      </w:pPr>
      <w:r w:rsidRPr="00484AAD">
        <w:t>Prof. Annalisa Valle</w:t>
      </w:r>
    </w:p>
    <w:p w:rsidR="00A252AD" w:rsidRDefault="00A252AD" w:rsidP="00A252AD">
      <w:pPr>
        <w:spacing w:before="240" w:after="120" w:line="240" w:lineRule="exact"/>
        <w:rPr>
          <w:b/>
          <w:sz w:val="18"/>
        </w:rPr>
      </w:pPr>
      <w:r>
        <w:rPr>
          <w:b/>
          <w:i/>
          <w:sz w:val="18"/>
        </w:rPr>
        <w:t>OBIETTIVO DEL CORSO E RISULTATI DI APPRENDIMENTO ATTESI</w:t>
      </w:r>
    </w:p>
    <w:p w:rsidR="00357DEE" w:rsidRPr="00556FC2" w:rsidRDefault="00357DEE" w:rsidP="00357DEE">
      <w:pPr>
        <w:spacing w:line="240" w:lineRule="exact"/>
        <w:rPr>
          <w:rFonts w:ascii="Times" w:hAnsi="Times" w:cs="Times"/>
          <w:szCs w:val="20"/>
        </w:rPr>
      </w:pPr>
      <w:r w:rsidRPr="00556FC2">
        <w:rPr>
          <w:rFonts w:ascii="Times" w:hAnsi="Times" w:cs="Times"/>
          <w:szCs w:val="20"/>
        </w:rPr>
        <w:t>Il corso si propone di illustrare i principali modelli psicologici che, attraverso l’analisi di componenti cognitive, affettive e relazioni dell’individuo in rapporto al suo specifico contesto, investigano il rapporto tra sviluppo psicologico ed educazione. Si approfondiranno, inoltre, temi relativi al contesto scolastico, quali le principali funzioni psicologiche alla base dell’apprendimento, la motivazione scolastica, il ruolo dell’insegnante all’interno della relazione educativa. Particolare attenzione sarà dedicata all’apporto della psicologia e agli spazi di intervento in questo ambito all’interno della cornice della “Buona Scuola”, soffermandosi, quindi, sulle peculiarità del contesto italiano.</w:t>
      </w:r>
    </w:p>
    <w:p w:rsidR="00357DEE" w:rsidRPr="00556FC2" w:rsidRDefault="00357DEE" w:rsidP="00357DEE">
      <w:pPr>
        <w:spacing w:line="240" w:lineRule="exact"/>
        <w:rPr>
          <w:rFonts w:ascii="Times" w:hAnsi="Times" w:cs="Times"/>
          <w:szCs w:val="20"/>
        </w:rPr>
      </w:pPr>
      <w:r w:rsidRPr="00556FC2">
        <w:rPr>
          <w:rFonts w:ascii="Times" w:hAnsi="Times" w:cs="Times"/>
          <w:szCs w:val="20"/>
        </w:rPr>
        <w:t>Al termine del corso, lo studente sarà in grado di promuovere il percorso di apprendimento degli alunni adeguandolo alle capacità dei singoli e al loro ritmo di sviluppo, ponendo particolare attenzione alle componenti psicologiche sottese ai processi di apprendimento. Inoltre, anche grazie alle attività proposte durante il laboratorio, lo studente sarà in grado di riconoscere il ruolo che le componenti emotivo-affettive della propria relazione con gli alunni giocano nel percorso scolastico di ciascuno e potrà analizzare criticamente il proprio operato al fine di costruire relazioni educative positive.</w:t>
      </w:r>
    </w:p>
    <w:p w:rsidR="00A252AD" w:rsidRDefault="00A252AD" w:rsidP="00A252AD">
      <w:pPr>
        <w:spacing w:before="240" w:after="120" w:line="240" w:lineRule="exact"/>
        <w:rPr>
          <w:b/>
          <w:sz w:val="18"/>
        </w:rPr>
      </w:pPr>
      <w:r>
        <w:rPr>
          <w:b/>
          <w:i/>
          <w:sz w:val="18"/>
        </w:rPr>
        <w:t>PROGRAMMA DEL CORSO</w:t>
      </w:r>
    </w:p>
    <w:p w:rsidR="00357DEE" w:rsidRDefault="00357DEE" w:rsidP="00357DEE">
      <w:pPr>
        <w:pStyle w:val="NormaleWeb"/>
        <w:spacing w:before="0" w:beforeAutospacing="0" w:after="0" w:afterAutospacing="0" w:line="240" w:lineRule="exact"/>
        <w:jc w:val="both"/>
        <w:rPr>
          <w:rFonts w:ascii="Times" w:hAnsi="Times" w:cs="Times"/>
          <w:sz w:val="20"/>
          <w:szCs w:val="20"/>
        </w:rPr>
      </w:pPr>
      <w:r w:rsidRPr="00556FC2">
        <w:rPr>
          <w:rFonts w:ascii="Times" w:hAnsi="Times" w:cs="Times"/>
          <w:sz w:val="20"/>
          <w:szCs w:val="20"/>
        </w:rPr>
        <w:t>Le lezioni verteranno principalmente sul tema del rapporto tra sviluppo e apprendimento, analizzato attraverso le più importanti prospettive teoriche della psicologia, delle quali saranno messi in luce i concetti base e i risvolti educativi. Particolare attenzione sarà dedicata alla prospettiva socio-costruttivista, che permetterà di analizzare la dinamica insegnamento-apprendimento nel più ampio contesto culturale nel quale è inserita e che favorirà l’analisi delle relazioni insegnante-alunno dal punto di vista sia cognitivo, sia emotivo-affettivo. Le attività del laboratorio intendono approfondire proprio questi ultimi argomenti, proponendo agli studenti percorsi esperienziali in aula nei quali riflettere su aspetti specifici della relazione, nonché imparare a tenere conto di tali riflessioni durante la progettazione didattica con bambini di scuola dell’infanzia e di scuola primaria.</w:t>
      </w:r>
    </w:p>
    <w:p w:rsidR="000B20E7" w:rsidRPr="00384ACA" w:rsidRDefault="000B20E7" w:rsidP="000B20E7">
      <w:pPr>
        <w:spacing w:before="120"/>
        <w:rPr>
          <w:i/>
        </w:rPr>
      </w:pPr>
      <w:r w:rsidRPr="00066768">
        <w:rPr>
          <w:i/>
        </w:rPr>
        <w:t xml:space="preserve">Il corso è integrato da attività didattico-laboratoriali affidate a conduttori esperti e caratterizzate da specifiche tematiche e metodologie concertate con il docente. Ciascuna edizione di laboratorio sarà finalizzata alla produzione di un </w:t>
      </w:r>
      <w:r w:rsidRPr="00066768">
        <w:rPr>
          <w:i/>
        </w:rPr>
        <w:lastRenderedPageBreak/>
        <w:t>progetto/artefatto la cui valutazione è demandata al conduttore sulla base di parametri condivisi col docente e basati su criteri di: completezza, coerenza, origi</w:t>
      </w:r>
      <w:r>
        <w:rPr>
          <w:i/>
        </w:rPr>
        <w:t>nalità, spendibilità didattica.</w:t>
      </w:r>
    </w:p>
    <w:p w:rsidR="00A252AD" w:rsidRPr="00484AAD" w:rsidRDefault="00A252AD" w:rsidP="00484AAD">
      <w:pPr>
        <w:spacing w:before="240" w:after="120"/>
        <w:rPr>
          <w:b/>
          <w:i/>
          <w:sz w:val="18"/>
        </w:rPr>
      </w:pPr>
      <w:r>
        <w:rPr>
          <w:b/>
          <w:i/>
          <w:sz w:val="18"/>
        </w:rPr>
        <w:t>BIBLIOGRAFIA</w:t>
      </w:r>
      <w:r w:rsidR="00C975CA">
        <w:rPr>
          <w:rStyle w:val="Rimandonotaapidipagina"/>
          <w:b/>
          <w:i/>
          <w:sz w:val="18"/>
        </w:rPr>
        <w:footnoteReference w:id="1"/>
      </w:r>
    </w:p>
    <w:p w:rsidR="00A252AD" w:rsidRPr="00484AAD" w:rsidRDefault="00484AAD" w:rsidP="00484AAD">
      <w:pPr>
        <w:pStyle w:val="Testo1"/>
      </w:pPr>
      <w:r w:rsidRPr="00484AAD">
        <w:t xml:space="preserve">M.B. Ligorio-S. Cacciamani </w:t>
      </w:r>
      <w:r w:rsidR="00A252AD" w:rsidRPr="00484AAD">
        <w:t>(a cura di), Psicologia dell'educazione, Carocci, Roma, 2013.</w:t>
      </w:r>
      <w:r w:rsidR="00C975CA">
        <w:t xml:space="preserve"> </w:t>
      </w:r>
      <w:hyperlink r:id="rId8" w:history="1">
        <w:r w:rsidR="00C975CA" w:rsidRPr="00C975CA">
          <w:rPr>
            <w:rStyle w:val="Collegamentoipertestuale"/>
            <w:rFonts w:ascii="Times New Roman" w:hAnsi="Times New Roman"/>
            <w:i/>
            <w:sz w:val="16"/>
            <w:szCs w:val="16"/>
          </w:rPr>
          <w:t>Acquista da VP</w:t>
        </w:r>
      </w:hyperlink>
    </w:p>
    <w:p w:rsidR="00A252AD" w:rsidRPr="00484AAD" w:rsidRDefault="00484AAD" w:rsidP="00484AAD">
      <w:pPr>
        <w:pStyle w:val="Testo1"/>
        <w:spacing w:before="0"/>
      </w:pPr>
      <w:r w:rsidRPr="00484AAD">
        <w:t>M. Smorti-R. Tschiesner-A. Farneti</w:t>
      </w:r>
      <w:r w:rsidR="00A252AD" w:rsidRPr="00484AAD">
        <w:t>, Psicologia per la Buona scuola, libreriauniversitaria.it Editore, 2016.</w:t>
      </w:r>
    </w:p>
    <w:p w:rsidR="00A252AD" w:rsidRDefault="00A252AD" w:rsidP="00A252AD">
      <w:pPr>
        <w:spacing w:before="240" w:after="120"/>
        <w:rPr>
          <w:b/>
          <w:i/>
          <w:sz w:val="18"/>
        </w:rPr>
      </w:pPr>
      <w:r>
        <w:rPr>
          <w:b/>
          <w:i/>
          <w:sz w:val="18"/>
        </w:rPr>
        <w:t>DIDATTICA DEL CORSO</w:t>
      </w:r>
    </w:p>
    <w:p w:rsidR="00357DEE" w:rsidRDefault="00357DEE" w:rsidP="00357DEE">
      <w:pPr>
        <w:pStyle w:val="Testo2"/>
      </w:pPr>
      <w:r w:rsidRPr="00357DEE">
        <w:t>Il corso prevede principalmente una didattica frontale, integrata da alcune esercitazioni individuali o in piccolo gruppo su materiale applicativo preparato dalla docente.</w:t>
      </w:r>
    </w:p>
    <w:p w:rsidR="00A252AD" w:rsidRDefault="004B6037" w:rsidP="00357DEE">
      <w:pPr>
        <w:pStyle w:val="Testo2"/>
        <w:spacing w:before="240" w:after="120"/>
        <w:ind w:firstLine="0"/>
        <w:rPr>
          <w:b/>
          <w:i/>
        </w:rPr>
      </w:pPr>
      <w:r>
        <w:rPr>
          <w:b/>
          <w:i/>
        </w:rPr>
        <w:t>METODO E CRITERI DI VALUTAZIONE</w:t>
      </w:r>
    </w:p>
    <w:p w:rsidR="00357DEE" w:rsidRPr="00357DEE" w:rsidRDefault="00357DEE" w:rsidP="00357DEE">
      <w:pPr>
        <w:pStyle w:val="Testo2"/>
      </w:pPr>
      <w:r w:rsidRPr="00357DEE">
        <w:t>L’esame sarà orale – preceduto da una prova scritta intermedia – e verterà su tutti i materiali indicati dalla docente nella bibliografia del corso: particolare attenzione sarà posta alle definizioni dei costrutti e ai concetti chiave delle teorie prese in esame. La valutazione positiva in sede d’esame è subordinata al superamento del Laboratorio. Le modalità di svolgimento, la tipologia e la calendarizzazione della prova scritta intermedia saranno rese note sulla pagina web del docente.</w:t>
      </w:r>
    </w:p>
    <w:p w:rsidR="004B6037" w:rsidRDefault="00357DEE" w:rsidP="00357DEE">
      <w:pPr>
        <w:pStyle w:val="Testo2"/>
        <w:spacing w:before="240" w:after="120"/>
        <w:ind w:firstLine="0"/>
        <w:rPr>
          <w:b/>
          <w:i/>
        </w:rPr>
      </w:pPr>
      <w:r w:rsidRPr="00357DEE">
        <w:rPr>
          <w:b/>
          <w:i/>
        </w:rPr>
        <w:t>A</w:t>
      </w:r>
      <w:r w:rsidR="004B6037">
        <w:rPr>
          <w:b/>
          <w:i/>
        </w:rPr>
        <w:t>VVERTENZE E PREREQUISITI</w:t>
      </w:r>
    </w:p>
    <w:p w:rsidR="004B6037" w:rsidRPr="00357DEE" w:rsidRDefault="00357DEE" w:rsidP="00357DEE">
      <w:pPr>
        <w:pStyle w:val="Testo2"/>
      </w:pPr>
      <w:r w:rsidRPr="00357DEE">
        <w:t>La docente introdurrà gli argomenti del corso tenendo conto della preparazione pregressa degli studenti; tuttavia, conoscenze di base rispetto alla Psicologia dello Sviluppo risultano utili per agevolare la comprensione degli argomenti trattati.</w:t>
      </w:r>
      <w:r w:rsidR="004B6037" w:rsidRPr="00357DEE">
        <w:t>.</w:t>
      </w:r>
    </w:p>
    <w:p w:rsidR="002D7DE0" w:rsidRPr="002D7DE0" w:rsidRDefault="002D7DE0" w:rsidP="002D7DE0">
      <w:pPr>
        <w:pStyle w:val="Testo2"/>
        <w:spacing w:before="120"/>
      </w:pPr>
      <w:r w:rsidRPr="002D7DE0">
        <w:t>Nel caso in cui la situazione sanitaria relativa alla pandemia di Covid-19 non dovesse consentire la didattica in presenza, sarà garantita l’erogazione a distanza dell’insegnamento con modalità che verranno comunicate in tempo utile agli studenti.</w:t>
      </w:r>
    </w:p>
    <w:p w:rsidR="004B6037" w:rsidRPr="00484AAD" w:rsidRDefault="00484AAD" w:rsidP="00484AAD">
      <w:pPr>
        <w:pStyle w:val="Testo2"/>
        <w:spacing w:before="120"/>
        <w:rPr>
          <w:i/>
        </w:rPr>
      </w:pPr>
      <w:r w:rsidRPr="00484AAD">
        <w:rPr>
          <w:i/>
        </w:rPr>
        <w:t>Orario e luogo di ricevimento</w:t>
      </w:r>
    </w:p>
    <w:p w:rsidR="004B6037" w:rsidRPr="004B6037" w:rsidRDefault="004B6037" w:rsidP="00484AAD">
      <w:pPr>
        <w:pStyle w:val="Testo2"/>
        <w:spacing w:after="120"/>
      </w:pPr>
      <w:r w:rsidRPr="00902EE8">
        <w:t>Il Prof. Annalisa Valle riceve gli studenti su appuntamento presso il proprio ufficio (Dipartimento di Psicologia, terzo piano). Contatti: annalisa.valle@unicatt.it.</w:t>
      </w:r>
    </w:p>
    <w:sectPr w:rsidR="004B6037" w:rsidRPr="004B603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CA" w:rsidRDefault="00C975CA" w:rsidP="00C975CA">
      <w:pPr>
        <w:spacing w:line="240" w:lineRule="auto"/>
      </w:pPr>
      <w:r>
        <w:separator/>
      </w:r>
    </w:p>
  </w:endnote>
  <w:endnote w:type="continuationSeparator" w:id="0">
    <w:p w:rsidR="00C975CA" w:rsidRDefault="00C975CA" w:rsidP="00C97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CA" w:rsidRDefault="00C975CA" w:rsidP="00C975CA">
      <w:pPr>
        <w:spacing w:line="240" w:lineRule="auto"/>
      </w:pPr>
      <w:r>
        <w:separator/>
      </w:r>
    </w:p>
  </w:footnote>
  <w:footnote w:type="continuationSeparator" w:id="0">
    <w:p w:rsidR="00C975CA" w:rsidRDefault="00C975CA" w:rsidP="00C975CA">
      <w:pPr>
        <w:spacing w:line="240" w:lineRule="auto"/>
      </w:pPr>
      <w:r>
        <w:continuationSeparator/>
      </w:r>
    </w:p>
  </w:footnote>
  <w:footnote w:id="1">
    <w:p w:rsidR="00C975CA" w:rsidRDefault="00C975C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F0"/>
    <w:rsid w:val="0001656B"/>
    <w:rsid w:val="000701A5"/>
    <w:rsid w:val="000B20E7"/>
    <w:rsid w:val="00187B99"/>
    <w:rsid w:val="002014DD"/>
    <w:rsid w:val="002D5E17"/>
    <w:rsid w:val="002D7DE0"/>
    <w:rsid w:val="002F433A"/>
    <w:rsid w:val="00357DEE"/>
    <w:rsid w:val="00374EF0"/>
    <w:rsid w:val="00484AAD"/>
    <w:rsid w:val="004B6037"/>
    <w:rsid w:val="004D1217"/>
    <w:rsid w:val="004D6008"/>
    <w:rsid w:val="00640794"/>
    <w:rsid w:val="006F1772"/>
    <w:rsid w:val="00861C9E"/>
    <w:rsid w:val="008942E7"/>
    <w:rsid w:val="008A1204"/>
    <w:rsid w:val="00900CCA"/>
    <w:rsid w:val="00924B77"/>
    <w:rsid w:val="00940DA2"/>
    <w:rsid w:val="009E055C"/>
    <w:rsid w:val="00A252AD"/>
    <w:rsid w:val="00A74F6F"/>
    <w:rsid w:val="00AD7557"/>
    <w:rsid w:val="00B50C5D"/>
    <w:rsid w:val="00B51253"/>
    <w:rsid w:val="00B525CC"/>
    <w:rsid w:val="00BC47C2"/>
    <w:rsid w:val="00C10A4D"/>
    <w:rsid w:val="00C975CA"/>
    <w:rsid w:val="00D404F2"/>
    <w:rsid w:val="00DB0DE0"/>
    <w:rsid w:val="00E607E6"/>
    <w:rsid w:val="00FC2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A252AD"/>
    <w:pPr>
      <w:tabs>
        <w:tab w:val="clear" w:pos="284"/>
      </w:tabs>
      <w:spacing w:before="100" w:beforeAutospacing="1" w:after="100" w:afterAutospacing="1" w:line="240" w:lineRule="auto"/>
      <w:jc w:val="left"/>
    </w:pPr>
    <w:rPr>
      <w:sz w:val="24"/>
    </w:rPr>
  </w:style>
  <w:style w:type="paragraph" w:customStyle="1" w:styleId="Stile1">
    <w:name w:val="Stile1"/>
    <w:basedOn w:val="Testo1"/>
    <w:qFormat/>
    <w:rsid w:val="00A252AD"/>
  </w:style>
  <w:style w:type="paragraph" w:styleId="Testonotaapidipagina">
    <w:name w:val="footnote text"/>
    <w:basedOn w:val="Normale"/>
    <w:link w:val="TestonotaapidipaginaCarattere"/>
    <w:rsid w:val="00C975CA"/>
    <w:pPr>
      <w:spacing w:line="240" w:lineRule="auto"/>
    </w:pPr>
    <w:rPr>
      <w:szCs w:val="20"/>
    </w:rPr>
  </w:style>
  <w:style w:type="character" w:customStyle="1" w:styleId="TestonotaapidipaginaCarattere">
    <w:name w:val="Testo nota a piè di pagina Carattere"/>
    <w:basedOn w:val="Carpredefinitoparagrafo"/>
    <w:link w:val="Testonotaapidipagina"/>
    <w:rsid w:val="00C975CA"/>
  </w:style>
  <w:style w:type="character" w:styleId="Rimandonotaapidipagina">
    <w:name w:val="footnote reference"/>
    <w:basedOn w:val="Carpredefinitoparagrafo"/>
    <w:rsid w:val="00C975CA"/>
    <w:rPr>
      <w:vertAlign w:val="superscript"/>
    </w:rPr>
  </w:style>
  <w:style w:type="character" w:styleId="Collegamentoipertestuale">
    <w:name w:val="Hyperlink"/>
    <w:basedOn w:val="Carpredefinitoparagrafo"/>
    <w:rsid w:val="00C975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A252AD"/>
    <w:pPr>
      <w:tabs>
        <w:tab w:val="clear" w:pos="284"/>
      </w:tabs>
      <w:spacing w:before="100" w:beforeAutospacing="1" w:after="100" w:afterAutospacing="1" w:line="240" w:lineRule="auto"/>
      <w:jc w:val="left"/>
    </w:pPr>
    <w:rPr>
      <w:sz w:val="24"/>
    </w:rPr>
  </w:style>
  <w:style w:type="paragraph" w:customStyle="1" w:styleId="Stile1">
    <w:name w:val="Stile1"/>
    <w:basedOn w:val="Testo1"/>
    <w:qFormat/>
    <w:rsid w:val="00A252AD"/>
  </w:style>
  <w:style w:type="paragraph" w:styleId="Testonotaapidipagina">
    <w:name w:val="footnote text"/>
    <w:basedOn w:val="Normale"/>
    <w:link w:val="TestonotaapidipaginaCarattere"/>
    <w:rsid w:val="00C975CA"/>
    <w:pPr>
      <w:spacing w:line="240" w:lineRule="auto"/>
    </w:pPr>
    <w:rPr>
      <w:szCs w:val="20"/>
    </w:rPr>
  </w:style>
  <w:style w:type="character" w:customStyle="1" w:styleId="TestonotaapidipaginaCarattere">
    <w:name w:val="Testo nota a piè di pagina Carattere"/>
    <w:basedOn w:val="Carpredefinitoparagrafo"/>
    <w:link w:val="Testonotaapidipagina"/>
    <w:rsid w:val="00C975CA"/>
  </w:style>
  <w:style w:type="character" w:styleId="Rimandonotaapidipagina">
    <w:name w:val="footnote reference"/>
    <w:basedOn w:val="Carpredefinitoparagrafo"/>
    <w:rsid w:val="00C975CA"/>
    <w:rPr>
      <w:vertAlign w:val="superscript"/>
    </w:rPr>
  </w:style>
  <w:style w:type="character" w:styleId="Collegamentoipertestuale">
    <w:name w:val="Hyperlink"/>
    <w:basedOn w:val="Carpredefinitoparagrafo"/>
    <w:rsid w:val="00C975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8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tefano-cacciamani-maria-beatrice-ligorio/psicologia-delleducazione-9788843067510-22024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BC7D6-7AF2-4D51-9DA2-BEE95D0F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2</Pages>
  <Words>592</Words>
  <Characters>4015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2020-05-05T07:57:00Z</dcterms:created>
  <dcterms:modified xsi:type="dcterms:W3CDTF">2021-07-21T06:34:00Z</dcterms:modified>
</cp:coreProperties>
</file>