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4C2F" w14:textId="77777777" w:rsidR="009C29C6" w:rsidRDefault="00864111" w:rsidP="00055495">
      <w:pPr>
        <w:pStyle w:val="Titolo1"/>
        <w:jc w:val="both"/>
      </w:pPr>
      <w:r>
        <w:t>Pedagogia generale</w:t>
      </w:r>
    </w:p>
    <w:p w14:paraId="6A3F69AF" w14:textId="6E3FF772" w:rsidR="00864111" w:rsidRDefault="00EA7832" w:rsidP="00055495">
      <w:pPr>
        <w:pStyle w:val="Titolo2"/>
        <w:jc w:val="both"/>
      </w:pPr>
      <w:r>
        <w:t>Prof.</w:t>
      </w:r>
      <w:r w:rsidR="00864111">
        <w:t xml:space="preserve"> Livia Cadei</w:t>
      </w:r>
      <w:r>
        <w:t>;</w:t>
      </w:r>
      <w:r w:rsidR="003F4424">
        <w:t xml:space="preserve"> </w:t>
      </w:r>
      <w:r w:rsidR="007763BA">
        <w:t>Prof. Michele Aglieri</w:t>
      </w:r>
    </w:p>
    <w:p w14:paraId="1DC64AC6" w14:textId="77777777" w:rsidR="00864111" w:rsidRDefault="00864111" w:rsidP="0005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2F4C7E" w14:textId="30B4B2ED" w:rsidR="000D1430" w:rsidRDefault="00864111" w:rsidP="00055495">
      <w:r w:rsidRPr="00864111">
        <w:t xml:space="preserve">Il corso propone una ricognizione delle principali </w:t>
      </w:r>
      <w:r w:rsidR="00981D77">
        <w:t xml:space="preserve">categorie e </w:t>
      </w:r>
      <w:r w:rsidRPr="00864111">
        <w:t>teorie pedagogiche e la presentazione di grandi testimoni che hanno animato il dibattito nell’ambito della cultura educativa</w:t>
      </w:r>
      <w:r w:rsidR="00CA0BD2">
        <w:t>.</w:t>
      </w:r>
      <w:r w:rsidR="00E2382A">
        <w:t xml:space="preserve"> </w:t>
      </w:r>
      <w:r w:rsidR="00981D77">
        <w:t>Inoltre</w:t>
      </w:r>
      <w:r w:rsidR="00EE474B">
        <w:t>,</w:t>
      </w:r>
      <w:r w:rsidR="00E2382A">
        <w:t xml:space="preserve"> si approfondiscono alcuni aspetti e competenze propri del lavoro educativo, in ottica di conoscenza e collaborazione in contesti multidisciplinari e multiprofessionali.</w:t>
      </w:r>
    </w:p>
    <w:p w14:paraId="40967150" w14:textId="319D4894" w:rsidR="00CA0BD2" w:rsidRPr="00864111" w:rsidRDefault="00864111" w:rsidP="00055495">
      <w:r w:rsidRPr="00864111">
        <w:t>Gli studenti saranno accompagnati a seguire lo sviluppo di temi</w:t>
      </w:r>
      <w:r w:rsidR="001B0687">
        <w:t xml:space="preserve"> </w:t>
      </w:r>
      <w:r w:rsidRPr="00864111">
        <w:t>e concetti chiave del discorso pedagogico contemporaneo e internazionale al fine di individuare eventi, transizioni e percorsi futuri dell’educazione.</w:t>
      </w:r>
      <w:r w:rsidR="00CA0BD2">
        <w:t xml:space="preserve"> Saranno poi condotti nell’approfondire </w:t>
      </w:r>
      <w:r w:rsidR="00F34D96">
        <w:t>i termini che ruotano attorno alla</w:t>
      </w:r>
      <w:r w:rsidR="00C5664D">
        <w:t xml:space="preserve"> relazione educativa </w:t>
      </w:r>
      <w:r w:rsidR="00AD3FC3">
        <w:t xml:space="preserve">e conoscere </w:t>
      </w:r>
      <w:r w:rsidR="00C5664D">
        <w:t>l’importanza di un investimento pedagogico a vantaggio del progresso umano</w:t>
      </w:r>
      <w:r w:rsidR="00CA0BD2">
        <w:t>.</w:t>
      </w:r>
      <w:r w:rsidR="00E2382A">
        <w:t xml:space="preserve"> Nell’ultima parte del corso gli studenti saranno introdotti al mondo del lavoro educativo, con le sue specificità e in rapporto alla conoscenza e alla professione psicologica.</w:t>
      </w:r>
    </w:p>
    <w:p w14:paraId="6685E759" w14:textId="77777777" w:rsidR="00864111" w:rsidRPr="00864111" w:rsidRDefault="00864111" w:rsidP="00055495">
      <w:r w:rsidRPr="00864111">
        <w:t>Obiettivi del corso saranno:</w:t>
      </w:r>
    </w:p>
    <w:p w14:paraId="3A0920A4" w14:textId="6DB010F3" w:rsidR="00864111" w:rsidRPr="00F34D96" w:rsidRDefault="00864111" w:rsidP="00055495">
      <w:pPr>
        <w:numPr>
          <w:ilvl w:val="0"/>
          <w:numId w:val="2"/>
        </w:numPr>
        <w:rPr>
          <w:rFonts w:ascii="Times New Roman" w:hAnsi="Times New Roman"/>
        </w:rPr>
      </w:pPr>
      <w:r w:rsidRPr="00F34D96">
        <w:rPr>
          <w:rFonts w:ascii="Times New Roman" w:hAnsi="Times New Roman"/>
        </w:rPr>
        <w:t>introdurre lo studente alla conoscenza di grandi testimoni e correnti pedagogiche;</w:t>
      </w:r>
    </w:p>
    <w:p w14:paraId="16873098" w14:textId="53F6F849" w:rsidR="00C5664D" w:rsidRPr="00F34D96" w:rsidRDefault="00F34D96" w:rsidP="00F34D96">
      <w:pPr>
        <w:pStyle w:val="Paragrafoelenco"/>
        <w:numPr>
          <w:ilvl w:val="0"/>
          <w:numId w:val="2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F34D96">
        <w:rPr>
          <w:rFonts w:ascii="Times New Roman" w:hAnsi="Times New Roman"/>
        </w:rPr>
        <w:t>Introdurre al lessico pedagogico e alle principali questioni legate alla cultura dell’educazione</w:t>
      </w:r>
      <w:r w:rsidR="00C5664D" w:rsidRPr="00F34D96">
        <w:rPr>
          <w:rFonts w:ascii="Times New Roman" w:hAnsi="Times New Roman"/>
        </w:rPr>
        <w:t>;</w:t>
      </w:r>
    </w:p>
    <w:p w14:paraId="0B360F38" w14:textId="77777777" w:rsidR="00913F3B" w:rsidRPr="00F34D96" w:rsidRDefault="00913F3B" w:rsidP="00F34D96">
      <w:pPr>
        <w:numPr>
          <w:ilvl w:val="0"/>
          <w:numId w:val="2"/>
        </w:numPr>
        <w:rPr>
          <w:rFonts w:ascii="Times New Roman" w:hAnsi="Times New Roman"/>
        </w:rPr>
      </w:pPr>
      <w:r w:rsidRPr="00F34D96">
        <w:rPr>
          <w:rFonts w:ascii="Times New Roman" w:hAnsi="Times New Roman"/>
        </w:rPr>
        <w:t xml:space="preserve">preparare gli studenti </w:t>
      </w:r>
      <w:r w:rsidR="005A4998" w:rsidRPr="00F34D96">
        <w:rPr>
          <w:rFonts w:ascii="Times New Roman" w:hAnsi="Times New Roman"/>
        </w:rPr>
        <w:t>ad approcciare le conoscenze in maniera critica;</w:t>
      </w:r>
    </w:p>
    <w:p w14:paraId="33F29071" w14:textId="77777777" w:rsidR="00864111" w:rsidRPr="00F34D96" w:rsidRDefault="00864111" w:rsidP="00055495">
      <w:pPr>
        <w:numPr>
          <w:ilvl w:val="0"/>
          <w:numId w:val="1"/>
        </w:numPr>
        <w:rPr>
          <w:rFonts w:ascii="Times New Roman" w:hAnsi="Times New Roman"/>
        </w:rPr>
      </w:pPr>
      <w:bookmarkStart w:id="0" w:name="_Hlk8559212"/>
      <w:r w:rsidRPr="00F34D96">
        <w:rPr>
          <w:rFonts w:ascii="Times New Roman" w:hAnsi="Times New Roman"/>
        </w:rPr>
        <w:t xml:space="preserve">offrire percorsi di approfondimento </w:t>
      </w:r>
      <w:bookmarkEnd w:id="0"/>
      <w:r w:rsidRPr="00F34D96">
        <w:rPr>
          <w:rFonts w:ascii="Times New Roman" w:hAnsi="Times New Roman"/>
        </w:rPr>
        <w:t>in merito alle tematiche inerenti al lavoro educativo</w:t>
      </w:r>
      <w:r w:rsidR="00913F3B" w:rsidRPr="00F34D96">
        <w:rPr>
          <w:rFonts w:ascii="Times New Roman" w:hAnsi="Times New Roman"/>
        </w:rPr>
        <w:t>;</w:t>
      </w:r>
    </w:p>
    <w:p w14:paraId="7B9C0242" w14:textId="77777777" w:rsidR="00913F3B" w:rsidRPr="00864111" w:rsidRDefault="00913F3B" w:rsidP="00055495">
      <w:pPr>
        <w:numPr>
          <w:ilvl w:val="0"/>
          <w:numId w:val="1"/>
        </w:numPr>
      </w:pPr>
      <w:bookmarkStart w:id="1" w:name="_Hlk8559189"/>
      <w:r w:rsidRPr="00F34D96">
        <w:rPr>
          <w:rFonts w:ascii="Times New Roman" w:hAnsi="Times New Roman"/>
        </w:rPr>
        <w:t xml:space="preserve">proporre spunti di riflessione pedagogica </w:t>
      </w:r>
      <w:bookmarkStart w:id="2" w:name="_Hlk8559202"/>
      <w:bookmarkEnd w:id="1"/>
      <w:r w:rsidRPr="00F34D96">
        <w:rPr>
          <w:rFonts w:ascii="Times New Roman" w:hAnsi="Times New Roman"/>
        </w:rPr>
        <w:t xml:space="preserve">circa tematiche </w:t>
      </w:r>
      <w:bookmarkEnd w:id="2"/>
      <w:r w:rsidRPr="00F34D96">
        <w:rPr>
          <w:rFonts w:ascii="Times New Roman" w:hAnsi="Times New Roman"/>
        </w:rPr>
        <w:t>condivise con la</w:t>
      </w:r>
      <w:r w:rsidRPr="00F34D96">
        <w:t xml:space="preserve"> </w:t>
      </w:r>
      <w:r w:rsidRPr="00864111">
        <w:t>cultura psicologica</w:t>
      </w:r>
      <w:r>
        <w:t>.</w:t>
      </w:r>
      <w:r w:rsidRPr="00864111">
        <w:t xml:space="preserve"> </w:t>
      </w:r>
    </w:p>
    <w:p w14:paraId="443B613C" w14:textId="72FE8639" w:rsidR="00946DBD" w:rsidRPr="002B5A6E" w:rsidRDefault="002B5A6E" w:rsidP="00055495">
      <w:pPr>
        <w:pStyle w:val="Paragrafoelenco"/>
        <w:ind w:left="0"/>
        <w:rPr>
          <w:bCs/>
          <w:i/>
          <w:iCs/>
        </w:rPr>
      </w:pPr>
      <w:r w:rsidRPr="002B5A6E">
        <w:rPr>
          <w:bCs/>
          <w:i/>
          <w:iCs/>
        </w:rPr>
        <w:t>Risultati di apprendimento attesi:</w:t>
      </w:r>
    </w:p>
    <w:p w14:paraId="10CF80EA" w14:textId="77777777" w:rsidR="00864111" w:rsidRPr="00864111" w:rsidRDefault="00864111" w:rsidP="00055495">
      <w:r w:rsidRPr="00864111">
        <w:t>Al termine dell’insegnamento, lo studente sarà in grado di:</w:t>
      </w:r>
    </w:p>
    <w:p w14:paraId="03913AD2" w14:textId="77777777" w:rsidR="00864111" w:rsidRDefault="00864111" w:rsidP="00055495">
      <w:pPr>
        <w:numPr>
          <w:ilvl w:val="0"/>
          <w:numId w:val="3"/>
        </w:numPr>
      </w:pPr>
      <w:r w:rsidRPr="00864111">
        <w:t xml:space="preserve">riconoscere nell’epoca contemporanea quali concetti educativi </w:t>
      </w:r>
      <w:r w:rsidR="00913F3B">
        <w:t xml:space="preserve">e culture dell’educazione </w:t>
      </w:r>
      <w:r w:rsidRPr="00864111">
        <w:t>si sono affermati e possono rispondere ai cambiamenti attuali;</w:t>
      </w:r>
    </w:p>
    <w:p w14:paraId="758A4B66" w14:textId="7302F67D" w:rsidR="005A4998" w:rsidRPr="00C51D4C" w:rsidRDefault="005A4998" w:rsidP="00055495">
      <w:pPr>
        <w:numPr>
          <w:ilvl w:val="0"/>
          <w:numId w:val="3"/>
        </w:numPr>
      </w:pPr>
      <w:r w:rsidRPr="00C51D4C">
        <w:t>accostarsi in maniera consapevole e critica alle conoscenze</w:t>
      </w:r>
      <w:r w:rsidR="0088637A" w:rsidRPr="00C51D4C">
        <w:t xml:space="preserve"> riuscendo a discuterne i contenuti</w:t>
      </w:r>
      <w:r w:rsidRPr="00C51D4C">
        <w:t>;</w:t>
      </w:r>
    </w:p>
    <w:p w14:paraId="557B8256" w14:textId="77777777" w:rsidR="00864111" w:rsidRPr="00864111" w:rsidRDefault="00864111" w:rsidP="00055495">
      <w:pPr>
        <w:numPr>
          <w:ilvl w:val="0"/>
          <w:numId w:val="3"/>
        </w:numPr>
      </w:pPr>
      <w:r w:rsidRPr="00864111">
        <w:t>applicare</w:t>
      </w:r>
      <w:r w:rsidR="005A4998">
        <w:t xml:space="preserve"> nozioni</w:t>
      </w:r>
      <w:r w:rsidRPr="00864111">
        <w:t xml:space="preserve"> e concetti negli specifici contesti educativi;</w:t>
      </w:r>
    </w:p>
    <w:p w14:paraId="7E4407DD" w14:textId="77777777" w:rsidR="00864111" w:rsidRDefault="00864111" w:rsidP="00055495">
      <w:pPr>
        <w:numPr>
          <w:ilvl w:val="0"/>
          <w:numId w:val="3"/>
        </w:numPr>
      </w:pPr>
      <w:r w:rsidRPr="00864111">
        <w:t>sviluppare in modo autonomo un giudizio in merito a problematiche educative.</w:t>
      </w:r>
    </w:p>
    <w:p w14:paraId="73616B0A" w14:textId="5D63B9EF" w:rsidR="003C5D1E" w:rsidRPr="001F5693" w:rsidRDefault="000E65EB" w:rsidP="002B5A6E">
      <w:pPr>
        <w:tabs>
          <w:tab w:val="clear" w:pos="284"/>
        </w:tabs>
        <w:autoSpaceDE w:val="0"/>
        <w:autoSpaceDN w:val="0"/>
        <w:adjustRightInd w:val="0"/>
        <w:spacing w:before="240" w:after="120" w:line="240" w:lineRule="auto"/>
        <w:jc w:val="left"/>
        <w:rPr>
          <w:rFonts w:cs="Times"/>
          <w:b/>
          <w:bCs/>
          <w:i/>
          <w:iCs/>
          <w:sz w:val="18"/>
          <w:szCs w:val="18"/>
        </w:rPr>
      </w:pPr>
      <w:r w:rsidRPr="001F5693">
        <w:rPr>
          <w:rFonts w:cs="Times"/>
          <w:b/>
          <w:bCs/>
          <w:i/>
          <w:iCs/>
          <w:sz w:val="18"/>
          <w:szCs w:val="18"/>
        </w:rPr>
        <w:lastRenderedPageBreak/>
        <w:t>PROGRAMMA DEL CORSO</w:t>
      </w:r>
    </w:p>
    <w:p w14:paraId="2BBDC27E" w14:textId="2F8E7854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 xml:space="preserve">Il corso propone lo studio di teorie e temi pedagogici che articolano il dibattito nell’ambito della cultura educativa. </w:t>
      </w:r>
    </w:p>
    <w:p w14:paraId="1512A085" w14:textId="4AEC3A1C" w:rsidR="001F5693" w:rsidRPr="001F5693" w:rsidRDefault="001F5693" w:rsidP="001F5693">
      <w:pPr>
        <w:pStyle w:val="NormaleWeb"/>
        <w:spacing w:line="220" w:lineRule="atLeast"/>
        <w:jc w:val="both"/>
        <w:rPr>
          <w:rFonts w:ascii="Times" w:hAnsi="Times" w:cs="Times"/>
          <w:sz w:val="20"/>
          <w:szCs w:val="20"/>
        </w:rPr>
      </w:pPr>
      <w:r w:rsidRPr="001F5693">
        <w:rPr>
          <w:rFonts w:ascii="Times" w:hAnsi="Times" w:cs="Times"/>
          <w:sz w:val="20"/>
          <w:szCs w:val="20"/>
        </w:rPr>
        <w:t>Sono programmati due moduli, tuttavia i docenti prevedono una compresenza nelle unità del programma, per meglio gestire i momenti di aula e le attività didattiche.</w:t>
      </w:r>
    </w:p>
    <w:p w14:paraId="139AFD02" w14:textId="77777777" w:rsidR="0005343F" w:rsidRPr="001F5693" w:rsidRDefault="0005343F" w:rsidP="00EA7832">
      <w:pPr>
        <w:spacing w:before="120"/>
      </w:pPr>
      <w:r w:rsidRPr="001F5693">
        <w:t>Unità 1</w:t>
      </w:r>
    </w:p>
    <w:p w14:paraId="7D3BE6B8" w14:textId="77777777" w:rsidR="0005343F" w:rsidRPr="001F5693" w:rsidRDefault="0005343F" w:rsidP="0005343F">
      <w:r w:rsidRPr="001F5693">
        <w:t xml:space="preserve">Le principali teorie pedagogiche e la presentazione di grandi testimoni che hanno animato il dibattito nell’ambito della cultura educativa verranno approfondite </w:t>
      </w:r>
    </w:p>
    <w:p w14:paraId="10DC9E39" w14:textId="77777777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 xml:space="preserve">evidenziando la catena di eventi, di idee e di fratture che permettono di scorgere il futuro cammino dell’educazione. </w:t>
      </w:r>
    </w:p>
    <w:p w14:paraId="3AD87BD3" w14:textId="4016F5C7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>individuando testimoni e correnti dell’ambito educativo che, nel corso del tempo e nelle diverse civiltà hanno trasformato l’educazione;</w:t>
      </w:r>
    </w:p>
    <w:p w14:paraId="062FD7B7" w14:textId="01FC4739" w:rsidR="0005343F" w:rsidRPr="003C5D1E" w:rsidRDefault="0005343F" w:rsidP="0005343F">
      <w:pPr>
        <w:pStyle w:val="Paragrafoelenco"/>
        <w:numPr>
          <w:ilvl w:val="0"/>
          <w:numId w:val="3"/>
        </w:numPr>
      </w:pPr>
      <w:r w:rsidRPr="003C5D1E">
        <w:t xml:space="preserve">indicando collegamenti e riflessioni pedagogici in merito a tematiche condivise con la cultura psicologica. </w:t>
      </w:r>
    </w:p>
    <w:p w14:paraId="464504B0" w14:textId="57293F0D" w:rsidR="0005343F" w:rsidRDefault="0005343F" w:rsidP="00EA7832">
      <w:pPr>
        <w:spacing w:before="120"/>
      </w:pPr>
      <w:r w:rsidRPr="003C5D1E">
        <w:t>Unità 2</w:t>
      </w:r>
    </w:p>
    <w:p w14:paraId="51A7DB0A" w14:textId="2F8AE481" w:rsidR="00B44B34" w:rsidRPr="00B44B34" w:rsidRDefault="00B44B34" w:rsidP="0005343F">
      <w:pPr>
        <w:rPr>
          <w:rFonts w:ascii="Times New Roman" w:hAnsi="Times New Roman"/>
        </w:rPr>
      </w:pPr>
      <w:r w:rsidRPr="00B44B34">
        <w:rPr>
          <w:rFonts w:ascii="Times New Roman" w:hAnsi="Times New Roman"/>
        </w:rPr>
        <w:t>Verranno approfonditi i seguenti temi:</w:t>
      </w:r>
    </w:p>
    <w:p w14:paraId="5664BA89" w14:textId="6270B337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Introduzione alla pedagogia come disciplina fra le scienze dell’educazione</w:t>
      </w:r>
    </w:p>
    <w:p w14:paraId="71550C68" w14:textId="1F8DA1E6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Le metafore dell’educazione</w:t>
      </w:r>
    </w:p>
    <w:p w14:paraId="66C9EE89" w14:textId="15A676AA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Le forme dell’educare</w:t>
      </w:r>
    </w:p>
    <w:p w14:paraId="6BD0E83E" w14:textId="600A5EF7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Antropologie e paradigmi dell’educazione</w:t>
      </w:r>
    </w:p>
    <w:p w14:paraId="486A70A2" w14:textId="03ABB273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Categorie pedagogiche</w:t>
      </w:r>
    </w:p>
    <w:p w14:paraId="366FD616" w14:textId="50B620ED" w:rsidR="00B44B34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La relazione educativa</w:t>
      </w:r>
    </w:p>
    <w:p w14:paraId="10E0234D" w14:textId="4DB98842" w:rsidR="0005343F" w:rsidRPr="00B44B34" w:rsidRDefault="00B44B34" w:rsidP="00B44B34">
      <w:pPr>
        <w:pStyle w:val="Paragrafoelenco"/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B44B34">
        <w:rPr>
          <w:rFonts w:ascii="Times New Roman" w:hAnsi="Times New Roman"/>
        </w:rPr>
        <w:t>La progettazione educativa</w:t>
      </w:r>
    </w:p>
    <w:p w14:paraId="254FAFB1" w14:textId="72DB2C70" w:rsidR="000E65EB" w:rsidRDefault="00864111" w:rsidP="00EA78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F4D32">
        <w:rPr>
          <w:rStyle w:val="Rimandonotaapidipagina"/>
          <w:b/>
          <w:i/>
          <w:sz w:val="18"/>
        </w:rPr>
        <w:footnoteReference w:id="1"/>
      </w:r>
      <w:r w:rsidR="0001393D">
        <w:rPr>
          <w:b/>
          <w:i/>
          <w:sz w:val="18"/>
        </w:rPr>
        <w:t xml:space="preserve"> </w:t>
      </w:r>
    </w:p>
    <w:p w14:paraId="12EE9556" w14:textId="00E50372" w:rsidR="00864111" w:rsidRDefault="0001393D" w:rsidP="002B5A6E">
      <w:pPr>
        <w:pStyle w:val="Testo1"/>
      </w:pPr>
      <w:r>
        <w:t>2 testi</w:t>
      </w:r>
      <w:r w:rsidR="000E65EB">
        <w:t xml:space="preserve"> obbligatori</w:t>
      </w:r>
    </w:p>
    <w:p w14:paraId="65E3B505" w14:textId="11A4C37B" w:rsidR="00682B1C" w:rsidRPr="00EA7832" w:rsidRDefault="00864111" w:rsidP="00EA7832">
      <w:pPr>
        <w:pStyle w:val="Testo2"/>
      </w:pPr>
      <w:r w:rsidRPr="00EA7832">
        <w:t>J.-M. De Ketele (a cura di), Figure dell</w:t>
      </w:r>
      <w:r w:rsidR="00EE79AA" w:rsidRPr="00EA7832">
        <w:t>’</w:t>
      </w:r>
      <w:r w:rsidRPr="00EA7832">
        <w:t>educazione nel mondo, Schol</w:t>
      </w:r>
      <w:r w:rsidR="00C7606C" w:rsidRPr="00EA7832">
        <w:t>é</w:t>
      </w:r>
      <w:r w:rsidRPr="00EA7832">
        <w:t>, Brescia, 2019</w:t>
      </w:r>
      <w:r w:rsidR="00682B1C" w:rsidRPr="00EA7832">
        <w:t>.</w:t>
      </w:r>
      <w:r w:rsidR="00CF4D32">
        <w:t xml:space="preserve"> </w:t>
      </w:r>
      <w:hyperlink r:id="rId9" w:history="1">
        <w:r w:rsidR="00CF4D32" w:rsidRPr="00CF4D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A3C048" w14:textId="1237F1E6" w:rsidR="0001393D" w:rsidRPr="00EA7832" w:rsidRDefault="00981D77" w:rsidP="00EA7832">
      <w:pPr>
        <w:pStyle w:val="Testo2"/>
      </w:pPr>
      <w:r w:rsidRPr="00EA7832">
        <w:t>D. Felini, Teoria dell’educazione. Un’introduzione, Carocci, Roma 2020.</w:t>
      </w:r>
      <w:r w:rsidR="00CF4D32">
        <w:t xml:space="preserve"> </w:t>
      </w:r>
      <w:hyperlink r:id="rId10" w:history="1">
        <w:r w:rsidR="00CF4D32" w:rsidRPr="00CF4D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144AF8" w14:textId="77777777" w:rsidR="0001393D" w:rsidRPr="0001393D" w:rsidRDefault="0001393D" w:rsidP="002B5A6E">
      <w:pPr>
        <w:pStyle w:val="Testo1"/>
        <w:spacing w:before="120"/>
        <w:rPr>
          <w:bCs/>
          <w:iCs/>
          <w:spacing w:val="-5"/>
        </w:rPr>
      </w:pPr>
      <w:r w:rsidRPr="0001393D">
        <w:rPr>
          <w:bCs/>
          <w:iCs/>
          <w:spacing w:val="-5"/>
        </w:rPr>
        <w:t>1 testo a scelta</w:t>
      </w:r>
    </w:p>
    <w:p w14:paraId="0C4FD8F5" w14:textId="00C13611" w:rsidR="004B2C2A" w:rsidRPr="00EA7832" w:rsidRDefault="004B2C2A" w:rsidP="00EA7832">
      <w:pPr>
        <w:pStyle w:val="Testo2"/>
      </w:pPr>
      <w:r w:rsidRPr="00EA7832">
        <w:t>L. Cadei (a cura di), Humor in azione. Argomenti educativi nei contesti culturali, Mimesis, Milano, 2016.</w:t>
      </w:r>
      <w:r w:rsidR="00CF4D32">
        <w:t xml:space="preserve"> </w:t>
      </w:r>
      <w:hyperlink r:id="rId11" w:history="1">
        <w:r w:rsidR="00CF4D32" w:rsidRPr="00CF4D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8CEA82" w14:textId="2F89FD3E" w:rsidR="0001393D" w:rsidRPr="00EA7832" w:rsidRDefault="0001393D" w:rsidP="00EA7832">
      <w:pPr>
        <w:pStyle w:val="Testo2"/>
      </w:pPr>
      <w:r w:rsidRPr="00EA7832">
        <w:t>D. Simeone, La consulenza educativa. Dimensione pedagogica della relazione d'aiuto, Vita e Pensiero, Milano, 2011.</w:t>
      </w:r>
      <w:r w:rsidR="00CF4D32">
        <w:t xml:space="preserve"> </w:t>
      </w:r>
      <w:hyperlink r:id="rId12" w:history="1">
        <w:r w:rsidR="00CF4D32" w:rsidRPr="00CF4D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6B4EC3DB" w14:textId="77777777" w:rsidR="00864111" w:rsidRDefault="00864111" w:rsidP="0005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BC8DA3" w14:textId="4BD8553B" w:rsidR="00864111" w:rsidRDefault="00864111" w:rsidP="00055495">
      <w:pPr>
        <w:pStyle w:val="Testo2"/>
      </w:pPr>
      <w:r w:rsidRPr="00864111">
        <w:lastRenderedPageBreak/>
        <w:t xml:space="preserve">Le lezioni in aula si avvarranno di contributi teorici </w:t>
      </w:r>
      <w:r w:rsidR="00CA0BD2">
        <w:t xml:space="preserve">e storici </w:t>
      </w:r>
      <w:r w:rsidRPr="00864111">
        <w:t>e</w:t>
      </w:r>
      <w:r w:rsidR="00CA0BD2">
        <w:t xml:space="preserve"> di esempi tratti dalla contemporaneità; alle lezioni frontali si alterneranno</w:t>
      </w:r>
      <w:r w:rsidRPr="00864111">
        <w:t xml:space="preserve"> lavori </w:t>
      </w:r>
      <w:r w:rsidR="00CA0BD2">
        <w:t xml:space="preserve">individuali e </w:t>
      </w:r>
      <w:r w:rsidRPr="00864111">
        <w:t>di gruppo</w:t>
      </w:r>
      <w:r w:rsidR="00CA0BD2">
        <w:t xml:space="preserve"> e modalità seminariali; ove opportuno si </w:t>
      </w:r>
      <w:r w:rsidR="009A22A5">
        <w:t>utilizzeranno</w:t>
      </w:r>
      <w:r w:rsidR="00CA0BD2">
        <w:t xml:space="preserve"> stimoli di carattere multimediale</w:t>
      </w:r>
      <w:r w:rsidR="009A22A5">
        <w:t xml:space="preserve"> a fini esemplificativi o di innesco delle riflessioni</w:t>
      </w:r>
      <w:r w:rsidR="00CA0BD2">
        <w:t>.</w:t>
      </w:r>
    </w:p>
    <w:p w14:paraId="5A9AC4ED" w14:textId="77777777" w:rsidR="002B5A6E" w:rsidRPr="0005343F" w:rsidRDefault="002B5A6E" w:rsidP="002B5A6E">
      <w:pPr>
        <w:spacing w:before="240" w:after="120" w:line="220" w:lineRule="exact"/>
        <w:rPr>
          <w:b/>
          <w:i/>
          <w:sz w:val="18"/>
        </w:rPr>
      </w:pPr>
      <w:r w:rsidRPr="0005343F">
        <w:rPr>
          <w:b/>
          <w:i/>
          <w:sz w:val="18"/>
        </w:rPr>
        <w:t>METODO E CRITERI DI VALUTAZIONE</w:t>
      </w:r>
    </w:p>
    <w:p w14:paraId="7E819AC6" w14:textId="77777777" w:rsidR="002B5A6E" w:rsidRPr="002B5A6E" w:rsidRDefault="002B5A6E" w:rsidP="002B5A6E">
      <w:pPr>
        <w:pStyle w:val="Testo2"/>
      </w:pPr>
      <w:r w:rsidRPr="002B5A6E">
        <w:t>L'esame comporta l'accertamento dei contenuti appresi attraverso colloquio.</w:t>
      </w:r>
    </w:p>
    <w:p w14:paraId="4D1BA699" w14:textId="77777777" w:rsidR="002B5A6E" w:rsidRPr="002B5A6E" w:rsidRDefault="002B5A6E" w:rsidP="002B5A6E">
      <w:pPr>
        <w:pStyle w:val="Testo2"/>
      </w:pPr>
      <w:bookmarkStart w:id="4" w:name="_Hlk8559521"/>
      <w:r w:rsidRPr="002B5A6E">
        <w:t xml:space="preserve">La valutazione mirerà a verificare </w:t>
      </w:r>
      <w:bookmarkEnd w:id="4"/>
      <w:r w:rsidRPr="002B5A6E">
        <w:t>la conoscenza delle tematiche proposte nel programma del corso e la maturazione di competenze attorno alle nozioni apprese; inoltre, il colloquio mirerà a valutare l’uso appropriato della terminologia specifica, la struttura coerente ed argomentata del discorso; il pensiero critico in merito alle questioni relative all’educazione; allo studente sarà anche richiesto di riflettere in ordine ad esempi o situazioni specifiche e di produrre collegamenti fra contenuti.</w:t>
      </w:r>
    </w:p>
    <w:p w14:paraId="7EFC4F85" w14:textId="77777777" w:rsidR="00864111" w:rsidRDefault="00864111" w:rsidP="0005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083A0C5" w14:textId="77777777" w:rsidR="00864111" w:rsidRPr="002B5A6E" w:rsidRDefault="00864111" w:rsidP="002B5A6E">
      <w:pPr>
        <w:pStyle w:val="Testo2"/>
      </w:pPr>
      <w:r w:rsidRPr="002B5A6E">
        <w:t>L’insegnamento non necessita di prerequisiti relativi ai contenuti.</w:t>
      </w:r>
    </w:p>
    <w:p w14:paraId="67EB4C43" w14:textId="1A4DDAE9" w:rsidR="00864111" w:rsidRPr="002B5A6E" w:rsidRDefault="00864111" w:rsidP="002B5A6E">
      <w:pPr>
        <w:pStyle w:val="Testo2"/>
        <w:spacing w:before="120"/>
      </w:pPr>
      <w:r w:rsidRPr="002B5A6E">
        <w:t xml:space="preserve">Orario e luogo di ricevimento </w:t>
      </w:r>
    </w:p>
    <w:p w14:paraId="0161AD97" w14:textId="77777777" w:rsidR="004B2C2A" w:rsidRPr="002B5A6E" w:rsidRDefault="00864111" w:rsidP="002B5A6E">
      <w:pPr>
        <w:pStyle w:val="Testo2"/>
      </w:pPr>
      <w:r w:rsidRPr="002B5A6E">
        <w:t>La prof.ssa Livia Cadei</w:t>
      </w:r>
      <w:r w:rsidR="003F4424" w:rsidRPr="002B5A6E">
        <w:t xml:space="preserve"> </w:t>
      </w:r>
      <w:r w:rsidR="004B2C2A" w:rsidRPr="002B5A6E">
        <w:t xml:space="preserve">riceve gli studenti su appuntamento (scrivere a </w:t>
      </w:r>
      <w:hyperlink r:id="rId13" w:history="1">
        <w:r w:rsidR="004B2C2A" w:rsidRPr="002B5A6E">
          <w:rPr>
            <w:rStyle w:val="Collegamentoipertestuale"/>
            <w:color w:val="auto"/>
            <w:u w:val="none"/>
          </w:rPr>
          <w:t>livia.cadei@unicatt.it</w:t>
        </w:r>
      </w:hyperlink>
      <w:r w:rsidR="004B2C2A" w:rsidRPr="002B5A6E">
        <w:t xml:space="preserve">); </w:t>
      </w:r>
    </w:p>
    <w:p w14:paraId="2C7A58E9" w14:textId="74C4391D" w:rsidR="00C51D4C" w:rsidRPr="002B5A6E" w:rsidRDefault="00C51D4C" w:rsidP="002B5A6E">
      <w:pPr>
        <w:pStyle w:val="Testo2"/>
      </w:pPr>
      <w:r w:rsidRPr="002B5A6E">
        <w:t xml:space="preserve">Il </w:t>
      </w:r>
      <w:r w:rsidR="002B5A6E">
        <w:t>P</w:t>
      </w:r>
      <w:r w:rsidRPr="002B5A6E">
        <w:t>rof. Michele Aglieri riceve gli studenti su appuntamento (scrivere a michele.aglieri@unicatt.it)</w:t>
      </w:r>
    </w:p>
    <w:sectPr w:rsidR="00C51D4C" w:rsidRPr="002B5A6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8F12" w14:textId="77777777" w:rsidR="00CF4D32" w:rsidRDefault="00CF4D32" w:rsidP="00CF4D32">
      <w:pPr>
        <w:spacing w:line="240" w:lineRule="auto"/>
      </w:pPr>
      <w:r>
        <w:separator/>
      </w:r>
    </w:p>
  </w:endnote>
  <w:endnote w:type="continuationSeparator" w:id="0">
    <w:p w14:paraId="76CBD415" w14:textId="77777777" w:rsidR="00CF4D32" w:rsidRDefault="00CF4D32" w:rsidP="00CF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BDBD" w14:textId="77777777" w:rsidR="00CF4D32" w:rsidRDefault="00CF4D32" w:rsidP="00CF4D32">
      <w:pPr>
        <w:spacing w:line="240" w:lineRule="auto"/>
      </w:pPr>
      <w:r>
        <w:separator/>
      </w:r>
    </w:p>
  </w:footnote>
  <w:footnote w:type="continuationSeparator" w:id="0">
    <w:p w14:paraId="1C4CDE3D" w14:textId="77777777" w:rsidR="00CF4D32" w:rsidRDefault="00CF4D32" w:rsidP="00CF4D32">
      <w:pPr>
        <w:spacing w:line="240" w:lineRule="auto"/>
      </w:pPr>
      <w:r>
        <w:continuationSeparator/>
      </w:r>
    </w:p>
  </w:footnote>
  <w:footnote w:id="1">
    <w:p w14:paraId="5D44ADF6" w14:textId="763BAA20" w:rsidR="00CF4D32" w:rsidRDefault="00CF4D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39"/>
    <w:multiLevelType w:val="multilevel"/>
    <w:tmpl w:val="63A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04F09"/>
    <w:multiLevelType w:val="hybridMultilevel"/>
    <w:tmpl w:val="A7C6E4F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23F4"/>
    <w:multiLevelType w:val="hybridMultilevel"/>
    <w:tmpl w:val="EB6E73FA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44542"/>
    <w:multiLevelType w:val="hybridMultilevel"/>
    <w:tmpl w:val="5C1C3BF8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9"/>
    <w:rsid w:val="0001393D"/>
    <w:rsid w:val="00027801"/>
    <w:rsid w:val="0005343F"/>
    <w:rsid w:val="00055495"/>
    <w:rsid w:val="00092CFB"/>
    <w:rsid w:val="000D1430"/>
    <w:rsid w:val="000E65EB"/>
    <w:rsid w:val="000F3C81"/>
    <w:rsid w:val="001317ED"/>
    <w:rsid w:val="001B0687"/>
    <w:rsid w:val="001F5693"/>
    <w:rsid w:val="002B5A6E"/>
    <w:rsid w:val="00311B12"/>
    <w:rsid w:val="00360391"/>
    <w:rsid w:val="00362693"/>
    <w:rsid w:val="003C5D1E"/>
    <w:rsid w:val="003F4424"/>
    <w:rsid w:val="004B2C2A"/>
    <w:rsid w:val="00507E45"/>
    <w:rsid w:val="005A4998"/>
    <w:rsid w:val="00682B1C"/>
    <w:rsid w:val="006B4FD0"/>
    <w:rsid w:val="006F55C0"/>
    <w:rsid w:val="00775323"/>
    <w:rsid w:val="007763BA"/>
    <w:rsid w:val="008262AC"/>
    <w:rsid w:val="00864111"/>
    <w:rsid w:val="00882BA5"/>
    <w:rsid w:val="0088637A"/>
    <w:rsid w:val="008D5D3F"/>
    <w:rsid w:val="008F0373"/>
    <w:rsid w:val="00902898"/>
    <w:rsid w:val="00913F3B"/>
    <w:rsid w:val="00946DBD"/>
    <w:rsid w:val="00981D77"/>
    <w:rsid w:val="009A22A5"/>
    <w:rsid w:val="009C29C6"/>
    <w:rsid w:val="009F2248"/>
    <w:rsid w:val="00AD3FC3"/>
    <w:rsid w:val="00B44B34"/>
    <w:rsid w:val="00C51D4C"/>
    <w:rsid w:val="00C56229"/>
    <w:rsid w:val="00C5664D"/>
    <w:rsid w:val="00C7606C"/>
    <w:rsid w:val="00C85EAA"/>
    <w:rsid w:val="00CA0BD2"/>
    <w:rsid w:val="00CA1B48"/>
    <w:rsid w:val="00CF4D32"/>
    <w:rsid w:val="00D03470"/>
    <w:rsid w:val="00D84C99"/>
    <w:rsid w:val="00DC135E"/>
    <w:rsid w:val="00E0022C"/>
    <w:rsid w:val="00E2382A"/>
    <w:rsid w:val="00EA7832"/>
    <w:rsid w:val="00EE2A24"/>
    <w:rsid w:val="00EE474B"/>
    <w:rsid w:val="00EE79AA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99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4D3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4D3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4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B2C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C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D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5693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4D3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4D3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4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via.cadei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omenico-simeone/la-consulenza-educativa-9788834321461-1471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humour-in-azione-argomenti-educativi-nei-contesti-culturali-9788857537429-24649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amiano-felini/teoria-delleducazione-unintroduzione-9788829001620-6883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figure-delleducazione-nel-mondo-9788828401018-6726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48D5-1BCB-4109-AA2A-05994E96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4809</Characters>
  <Application>Microsoft Office Word</Application>
  <DocSecurity>0</DocSecurity>
  <Lines>40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Rolli Andrea</cp:lastModifiedBy>
  <cp:revision>5</cp:revision>
  <cp:lastPrinted>2003-03-27T10:42:00Z</cp:lastPrinted>
  <dcterms:created xsi:type="dcterms:W3CDTF">2021-05-13T07:42:00Z</dcterms:created>
  <dcterms:modified xsi:type="dcterms:W3CDTF">2021-07-22T07:53:00Z</dcterms:modified>
</cp:coreProperties>
</file>