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18" w:rsidRDefault="00634318" w:rsidP="00634318">
      <w:pPr>
        <w:jc w:val="center"/>
        <w:rPr>
          <w:rStyle w:val="Collegamentoipertestuale"/>
          <w:smallCaps/>
          <w:color w:val="auto"/>
          <w:sz w:val="22"/>
          <w:szCs w:val="22"/>
          <w:u w:val="none"/>
          <w:lang w:val="en-GB"/>
        </w:rPr>
      </w:pPr>
      <w:r>
        <w:rPr>
          <w:rStyle w:val="Collegamentoipertestuale"/>
          <w:smallCaps/>
          <w:color w:val="auto"/>
          <w:sz w:val="22"/>
          <w:szCs w:val="22"/>
          <w:u w:val="none"/>
          <w:lang w:val="en-GB"/>
        </w:rPr>
        <w:t>Bachelor in Economics and management</w:t>
      </w:r>
    </w:p>
    <w:p w:rsidR="00282D3B" w:rsidRPr="00236B0F" w:rsidRDefault="00282D3B" w:rsidP="00282D3B">
      <w:pPr>
        <w:pStyle w:val="Titolo1"/>
        <w:spacing w:line="240" w:lineRule="auto"/>
        <w:rPr>
          <w:noProof w:val="0"/>
          <w:lang w:val="en-AU"/>
        </w:rPr>
      </w:pPr>
      <w:r w:rsidRPr="00236B0F">
        <w:rPr>
          <w:noProof w:val="0"/>
          <w:lang w:val="en-AU"/>
        </w:rPr>
        <w:t>Foreign Language II - French</w:t>
      </w:r>
    </w:p>
    <w:p w:rsidR="00282D3B" w:rsidRPr="00760E28" w:rsidRDefault="00282D3B" w:rsidP="00282D3B">
      <w:pPr>
        <w:pStyle w:val="Titolo2"/>
        <w:spacing w:line="240" w:lineRule="auto"/>
        <w:rPr>
          <w:b/>
          <w:i/>
          <w:noProof w:val="0"/>
          <w:szCs w:val="18"/>
          <w:lang w:val="en-US"/>
        </w:rPr>
      </w:pPr>
      <w:proofErr w:type="spellStart"/>
      <w:r w:rsidRPr="00236B0F">
        <w:rPr>
          <w:noProof w:val="0"/>
          <w:szCs w:val="18"/>
          <w:lang w:val="en-AU"/>
        </w:rPr>
        <w:t>Prof.</w:t>
      </w:r>
      <w:proofErr w:type="spellEnd"/>
      <w:r w:rsidRPr="00236B0F">
        <w:rPr>
          <w:noProof w:val="0"/>
          <w:szCs w:val="18"/>
          <w:lang w:val="en-AU"/>
        </w:rPr>
        <w:t xml:space="preserve"> </w:t>
      </w:r>
      <w:r w:rsidR="007C0C4F" w:rsidRPr="00760E28">
        <w:rPr>
          <w:noProof w:val="0"/>
          <w:szCs w:val="18"/>
          <w:lang w:val="en-US"/>
        </w:rPr>
        <w:t>to be appointed</w:t>
      </w:r>
    </w:p>
    <w:p w:rsidR="00282D3B" w:rsidRPr="007C0C4F" w:rsidRDefault="00282D3B" w:rsidP="00282D3B">
      <w:pPr>
        <w:pStyle w:val="Titolo2"/>
        <w:spacing w:line="240" w:lineRule="auto"/>
        <w:rPr>
          <w:noProof w:val="0"/>
          <w:lang w:val="en-US"/>
        </w:rPr>
      </w:pPr>
      <w:r w:rsidRPr="007C0C4F">
        <w:rPr>
          <w:noProof w:val="0"/>
          <w:lang w:val="en-US"/>
        </w:rPr>
        <w:t xml:space="preserve">Teachers Olivier </w:t>
      </w:r>
      <w:proofErr w:type="spellStart"/>
      <w:r w:rsidRPr="007C0C4F">
        <w:rPr>
          <w:noProof w:val="0"/>
          <w:lang w:val="en-US"/>
        </w:rPr>
        <w:t>Béguin</w:t>
      </w:r>
      <w:proofErr w:type="spellEnd"/>
      <w:r w:rsidRPr="007C0C4F">
        <w:rPr>
          <w:noProof w:val="0"/>
          <w:lang w:val="en-US"/>
        </w:rPr>
        <w:t xml:space="preserve">; </w:t>
      </w:r>
      <w:proofErr w:type="spellStart"/>
      <w:r w:rsidRPr="007C0C4F">
        <w:rPr>
          <w:noProof w:val="0"/>
          <w:lang w:val="en-US"/>
        </w:rPr>
        <w:t>Valérie</w:t>
      </w:r>
      <w:proofErr w:type="spellEnd"/>
      <w:r w:rsidRPr="007C0C4F">
        <w:rPr>
          <w:noProof w:val="0"/>
          <w:lang w:val="en-US"/>
        </w:rPr>
        <w:t xml:space="preserve"> Durand; Isabelle Morel</w:t>
      </w:r>
    </w:p>
    <w:p w:rsidR="00282D3B" w:rsidRPr="00236B0F" w:rsidRDefault="00282D3B" w:rsidP="00282D3B">
      <w:pPr>
        <w:spacing w:before="240" w:after="120" w:line="240" w:lineRule="auto"/>
        <w:rPr>
          <w:b/>
          <w:i/>
          <w:sz w:val="18"/>
          <w:szCs w:val="18"/>
          <w:lang w:val="en-AU"/>
        </w:rPr>
      </w:pPr>
      <w:r w:rsidRPr="00236B0F">
        <w:rPr>
          <w:b/>
          <w:i/>
          <w:sz w:val="18"/>
          <w:szCs w:val="18"/>
          <w:lang w:val="en-AU"/>
        </w:rPr>
        <w:t>COURSE AIMS AND INTENDED LEARNING OUTCOMES</w:t>
      </w:r>
    </w:p>
    <w:p w:rsidR="007C0C4F" w:rsidRPr="003D7048" w:rsidRDefault="007C0C4F" w:rsidP="007C0C4F">
      <w:pPr>
        <w:spacing w:line="240" w:lineRule="auto"/>
        <w:rPr>
          <w:lang w:val="en-AU"/>
        </w:rPr>
      </w:pPr>
      <w:r w:rsidRPr="003D7048">
        <w:rPr>
          <w:lang w:val="en-AU"/>
        </w:rPr>
        <w:t>The aim of the course is the consolidation of the elements of the French language (acquired during the first year of the course) needed to communicate in the professional and economic fields.</w:t>
      </w:r>
    </w:p>
    <w:p w:rsidR="007C0C4F" w:rsidRPr="003D7048" w:rsidRDefault="007C0C4F" w:rsidP="007C0C4F">
      <w:pPr>
        <w:spacing w:line="240" w:lineRule="auto"/>
        <w:rPr>
          <w:lang w:val="en-AU"/>
        </w:rPr>
      </w:pPr>
      <w:r w:rsidRPr="003D7048">
        <w:rPr>
          <w:lang w:val="en-AU"/>
        </w:rPr>
        <w:t>At the end of the course, students will demonstrate knowledge of French business language and will be able to take part in a job interview in French.</w:t>
      </w:r>
    </w:p>
    <w:p w:rsidR="00282D3B" w:rsidRPr="00236B0F" w:rsidRDefault="00282D3B" w:rsidP="00282D3B">
      <w:pPr>
        <w:spacing w:before="240" w:after="120" w:line="240" w:lineRule="auto"/>
        <w:rPr>
          <w:b/>
          <w:i/>
          <w:sz w:val="18"/>
          <w:szCs w:val="18"/>
          <w:lang w:val="en-AU"/>
        </w:rPr>
      </w:pPr>
      <w:r w:rsidRPr="00236B0F">
        <w:rPr>
          <w:b/>
          <w:i/>
          <w:sz w:val="18"/>
          <w:szCs w:val="18"/>
          <w:lang w:val="en-AU"/>
        </w:rPr>
        <w:t>COURSE CONTENT</w:t>
      </w:r>
    </w:p>
    <w:p w:rsidR="007C0C4F" w:rsidRPr="003D7048" w:rsidRDefault="007C0C4F" w:rsidP="007C0C4F">
      <w:pPr>
        <w:spacing w:line="240" w:lineRule="auto"/>
        <w:rPr>
          <w:lang w:val="en-AU"/>
        </w:rPr>
      </w:pPr>
      <w:r w:rsidRPr="003D7048">
        <w:rPr>
          <w:lang w:val="en-AU"/>
        </w:rPr>
        <w:t>The course focuses in particular on:</w:t>
      </w:r>
    </w:p>
    <w:p w:rsidR="007C0C4F" w:rsidRPr="003D7048" w:rsidRDefault="007C0C4F" w:rsidP="007C0C4F">
      <w:pPr>
        <w:tabs>
          <w:tab w:val="clear" w:pos="284"/>
          <w:tab w:val="left" w:pos="0"/>
        </w:tabs>
        <w:spacing w:line="240" w:lineRule="auto"/>
        <w:rPr>
          <w:lang w:val="en-AU"/>
        </w:rPr>
      </w:pPr>
      <w:r w:rsidRPr="003D7048">
        <w:rPr>
          <w:lang w:val="en-AU"/>
        </w:rPr>
        <w:t>–</w:t>
      </w:r>
      <w:r w:rsidRPr="003D7048">
        <w:rPr>
          <w:lang w:val="en-AU"/>
        </w:rPr>
        <w:tab/>
        <w:t>the consolidation of morphological and syntactical aspects of the language,</w:t>
      </w:r>
    </w:p>
    <w:p w:rsidR="007C0C4F" w:rsidRPr="003D7048" w:rsidRDefault="007C0C4F" w:rsidP="007C0C4F">
      <w:pPr>
        <w:spacing w:line="240" w:lineRule="auto"/>
        <w:rPr>
          <w:lang w:val="en-AU"/>
        </w:rPr>
      </w:pPr>
      <w:r w:rsidRPr="003D7048">
        <w:rPr>
          <w:lang w:val="en-AU"/>
        </w:rPr>
        <w:t>–</w:t>
      </w:r>
      <w:r w:rsidRPr="003D7048">
        <w:rPr>
          <w:lang w:val="en-AU"/>
        </w:rPr>
        <w:tab/>
        <w:t>a specific analysis of French business vocabulary,</w:t>
      </w:r>
    </w:p>
    <w:p w:rsidR="007C0C4F" w:rsidRPr="003D7048" w:rsidRDefault="007C0C4F" w:rsidP="007C0C4F">
      <w:pPr>
        <w:spacing w:after="120" w:line="240" w:lineRule="auto"/>
        <w:ind w:left="284" w:hanging="284"/>
        <w:rPr>
          <w:lang w:val="en-AU"/>
        </w:rPr>
      </w:pPr>
      <w:r w:rsidRPr="003D7048">
        <w:rPr>
          <w:lang w:val="en-AU"/>
        </w:rPr>
        <w:t>–</w:t>
      </w:r>
      <w:r w:rsidRPr="003D7048">
        <w:rPr>
          <w:lang w:val="en-AU"/>
        </w:rPr>
        <w:tab/>
        <w:t>the development of</w:t>
      </w:r>
      <w:r>
        <w:rPr>
          <w:lang w:val="en-AU"/>
        </w:rPr>
        <w:t xml:space="preserve"> written and oral communication</w:t>
      </w:r>
      <w:r w:rsidRPr="003D7048">
        <w:rPr>
          <w:lang w:val="en-AU"/>
        </w:rPr>
        <w:t xml:space="preserve"> skills specifically relating to the professional and economic fields.</w:t>
      </w:r>
    </w:p>
    <w:p w:rsidR="00282D3B" w:rsidRPr="00236B0F" w:rsidRDefault="00282D3B" w:rsidP="00282D3B">
      <w:pPr>
        <w:spacing w:before="240" w:after="120" w:line="240" w:lineRule="auto"/>
        <w:rPr>
          <w:b/>
          <w:i/>
          <w:sz w:val="18"/>
          <w:szCs w:val="18"/>
          <w:lang w:val="en-AU"/>
        </w:rPr>
      </w:pPr>
      <w:r w:rsidRPr="00236B0F">
        <w:rPr>
          <w:b/>
          <w:i/>
          <w:sz w:val="18"/>
          <w:szCs w:val="18"/>
          <w:lang w:val="en-AU"/>
        </w:rPr>
        <w:t>READING LIST</w:t>
      </w:r>
      <w:r w:rsidR="00760E28">
        <w:rPr>
          <w:rStyle w:val="Rimandonotaapidipagina"/>
          <w:b/>
          <w:i/>
          <w:sz w:val="18"/>
          <w:szCs w:val="18"/>
          <w:lang w:val="en-AU"/>
        </w:rPr>
        <w:footnoteReference w:id="1"/>
      </w:r>
    </w:p>
    <w:p w:rsidR="007C0C4F" w:rsidRPr="007C0C4F" w:rsidRDefault="007C0C4F" w:rsidP="007C0C4F">
      <w:pPr>
        <w:pStyle w:val="Testo1"/>
        <w:spacing w:line="240" w:lineRule="auto"/>
        <w:rPr>
          <w:noProof w:val="0"/>
          <w:sz w:val="20"/>
          <w:lang w:val="en-AU"/>
        </w:rPr>
      </w:pPr>
      <w:r w:rsidRPr="007C0C4F">
        <w:rPr>
          <w:noProof w:val="0"/>
          <w:szCs w:val="18"/>
          <w:lang w:val="en-AU"/>
        </w:rPr>
        <w:t xml:space="preserve">A.L. </w:t>
      </w:r>
      <w:r w:rsidRPr="007C0C4F">
        <w:rPr>
          <w:smallCaps/>
          <w:noProof w:val="0"/>
          <w:szCs w:val="18"/>
          <w:lang w:val="en-AU"/>
        </w:rPr>
        <w:t>Dubois</w:t>
      </w:r>
      <w:r w:rsidRPr="007C0C4F">
        <w:rPr>
          <w:noProof w:val="0"/>
          <w:szCs w:val="18"/>
          <w:lang w:val="en-AU"/>
        </w:rPr>
        <w:t xml:space="preserve">-B. </w:t>
      </w:r>
      <w:r w:rsidRPr="007C0C4F">
        <w:rPr>
          <w:smallCaps/>
          <w:noProof w:val="0"/>
          <w:szCs w:val="18"/>
          <w:lang w:val="en-AU"/>
        </w:rPr>
        <w:t>Tauzin</w:t>
      </w:r>
      <w:r w:rsidRPr="007C0C4F">
        <w:rPr>
          <w:noProof w:val="0"/>
          <w:lang w:val="en-AU"/>
        </w:rPr>
        <w:t xml:space="preserve">, </w:t>
      </w:r>
      <w:proofErr w:type="spellStart"/>
      <w:r w:rsidRPr="007C0C4F">
        <w:rPr>
          <w:i/>
          <w:noProof w:val="0"/>
          <w:sz w:val="20"/>
          <w:lang w:val="en-AU"/>
        </w:rPr>
        <w:t>Objectif</w:t>
      </w:r>
      <w:proofErr w:type="spellEnd"/>
      <w:r w:rsidRPr="007C0C4F">
        <w:rPr>
          <w:i/>
          <w:noProof w:val="0"/>
          <w:sz w:val="20"/>
          <w:lang w:val="en-AU"/>
        </w:rPr>
        <w:t xml:space="preserve"> Express 1,</w:t>
      </w:r>
      <w:r w:rsidRPr="007C0C4F">
        <w:rPr>
          <w:noProof w:val="0"/>
          <w:sz w:val="20"/>
          <w:lang w:val="en-AU"/>
        </w:rPr>
        <w:t xml:space="preserve"> Nouvelle </w:t>
      </w:r>
      <w:proofErr w:type="spellStart"/>
      <w:r w:rsidRPr="007C0C4F">
        <w:rPr>
          <w:noProof w:val="0"/>
          <w:sz w:val="20"/>
          <w:lang w:val="en-AU"/>
        </w:rPr>
        <w:t>Édition</w:t>
      </w:r>
      <w:proofErr w:type="spellEnd"/>
      <w:r w:rsidRPr="007C0C4F">
        <w:rPr>
          <w:noProof w:val="0"/>
          <w:sz w:val="20"/>
          <w:lang w:val="en-AU"/>
        </w:rPr>
        <w:t>, Hachette FLE, 2013, ISBN 978-2-01-156007-0</w:t>
      </w:r>
      <w:r w:rsidR="00760E28">
        <w:rPr>
          <w:noProof w:val="0"/>
          <w:sz w:val="20"/>
          <w:lang w:val="en-AU"/>
        </w:rPr>
        <w:t xml:space="preserve"> </w:t>
      </w:r>
      <w:hyperlink r:id="rId8" w:history="1">
        <w:r w:rsidR="00760E28" w:rsidRPr="00760E28">
          <w:rPr>
            <w:rStyle w:val="Collegamentoipertestuale"/>
            <w:rFonts w:ascii="Times New Roman" w:hAnsi="Times New Roman"/>
            <w:i/>
            <w:sz w:val="16"/>
            <w:szCs w:val="16"/>
          </w:rPr>
          <w:t>Acquista da VP</w:t>
        </w:r>
      </w:hyperlink>
      <w:bookmarkStart w:id="0" w:name="_GoBack"/>
      <w:bookmarkEnd w:id="0"/>
    </w:p>
    <w:p w:rsidR="00282D3B" w:rsidRPr="00236B0F" w:rsidRDefault="00282D3B" w:rsidP="00282D3B">
      <w:pPr>
        <w:spacing w:before="240" w:after="120" w:line="240" w:lineRule="auto"/>
        <w:rPr>
          <w:b/>
          <w:i/>
          <w:sz w:val="18"/>
          <w:szCs w:val="18"/>
          <w:lang w:val="en-AU"/>
        </w:rPr>
      </w:pPr>
      <w:r w:rsidRPr="00236B0F">
        <w:rPr>
          <w:b/>
          <w:i/>
          <w:sz w:val="18"/>
          <w:szCs w:val="18"/>
          <w:lang w:val="en-AU"/>
        </w:rPr>
        <w:t>TEACHING METHOD</w:t>
      </w:r>
    </w:p>
    <w:p w:rsidR="007C0C4F" w:rsidRPr="00760E28" w:rsidRDefault="007C0C4F" w:rsidP="007C0C4F">
      <w:pPr>
        <w:pStyle w:val="Testo2"/>
        <w:rPr>
          <w:lang w:val="en-US"/>
        </w:rPr>
      </w:pPr>
      <w:r w:rsidRPr="00760E28">
        <w:rPr>
          <w:lang w:val="en-US"/>
        </w:rPr>
        <w:t>All the French 2 courses start in the II Term and students will be divided into the three groups listed here below.</w:t>
      </w:r>
    </w:p>
    <w:p w:rsidR="007C0C4F" w:rsidRPr="00760E28" w:rsidRDefault="007C0C4F" w:rsidP="007C0C4F">
      <w:pPr>
        <w:pStyle w:val="Testo2"/>
        <w:rPr>
          <w:lang w:val="en-US"/>
        </w:rPr>
      </w:pPr>
      <w:r w:rsidRPr="00760E28">
        <w:rPr>
          <w:lang w:val="en-US"/>
        </w:rPr>
        <w:t>Previous knowledge of the content and skills of first year French courses are recommended for French 2 as starting bases.</w:t>
      </w:r>
    </w:p>
    <w:p w:rsidR="007C0C4F" w:rsidRPr="00760E28" w:rsidRDefault="007C0C4F" w:rsidP="007C0C4F">
      <w:pPr>
        <w:pStyle w:val="Testo2"/>
        <w:rPr>
          <w:lang w:val="en-US"/>
        </w:rPr>
      </w:pPr>
      <w:r w:rsidRPr="00760E28">
        <w:rPr>
          <w:lang w:val="en-US"/>
        </w:rPr>
        <w:t>Attendance is strongly recommended for ex-beginners, pre-intermediate and intermediate students to benefit from communicative approach of the lessons.</w:t>
      </w:r>
    </w:p>
    <w:p w:rsidR="007C0C4F" w:rsidRPr="00760E28" w:rsidRDefault="007C0C4F" w:rsidP="007C0C4F">
      <w:pPr>
        <w:pStyle w:val="Testo2"/>
        <w:rPr>
          <w:lang w:val="en-US"/>
        </w:rPr>
      </w:pPr>
      <w:r w:rsidRPr="00760E28">
        <w:rPr>
          <w:lang w:val="en-US"/>
        </w:rPr>
        <w:t>Group A: A-K (elementary / pre-intermediate): teacher Madame Valérie Durand</w:t>
      </w:r>
    </w:p>
    <w:p w:rsidR="007C0C4F" w:rsidRPr="00760E28" w:rsidRDefault="007C0C4F" w:rsidP="007C0C4F">
      <w:pPr>
        <w:pStyle w:val="Testo2"/>
        <w:rPr>
          <w:lang w:val="en-US"/>
        </w:rPr>
      </w:pPr>
      <w:r w:rsidRPr="00760E28">
        <w:rPr>
          <w:lang w:val="en-US"/>
        </w:rPr>
        <w:t>Group B: L-Z (elementary / pre-intermediate): teacher Monsieur Olivier Béguin</w:t>
      </w:r>
    </w:p>
    <w:p w:rsidR="007C0C4F" w:rsidRPr="00760E28" w:rsidRDefault="007C0C4F" w:rsidP="007C0C4F">
      <w:pPr>
        <w:pStyle w:val="Testo2"/>
        <w:rPr>
          <w:lang w:val="en-US"/>
        </w:rPr>
      </w:pPr>
      <w:r w:rsidRPr="00760E28">
        <w:rPr>
          <w:lang w:val="en-US"/>
        </w:rPr>
        <w:t>Group C: A-Z (intermediate / advanced): teacher Madame Isabelle Morel</w:t>
      </w:r>
    </w:p>
    <w:p w:rsidR="007C0C4F" w:rsidRPr="00760E28" w:rsidRDefault="007C0C4F" w:rsidP="007C0C4F">
      <w:pPr>
        <w:pStyle w:val="Testo2"/>
        <w:rPr>
          <w:lang w:val="en-US"/>
        </w:rPr>
      </w:pPr>
      <w:r w:rsidRPr="00760E28">
        <w:rPr>
          <w:lang w:val="en-US"/>
        </w:rPr>
        <w:t>Unlike first year courses, French II groups and courses have the same duration (II and III terms, 60 hours in total) and the same continuous assessment schedule.</w:t>
      </w:r>
    </w:p>
    <w:p w:rsidR="007C0C4F" w:rsidRPr="00760E28" w:rsidRDefault="007C0C4F" w:rsidP="007C0C4F">
      <w:pPr>
        <w:pStyle w:val="Testo2"/>
        <w:rPr>
          <w:lang w:val="en-US"/>
        </w:rPr>
      </w:pPr>
      <w:r w:rsidRPr="00760E28">
        <w:rPr>
          <w:lang w:val="en-US"/>
        </w:rPr>
        <w:t>Elementary courses could provide additional hours of training.</w:t>
      </w:r>
    </w:p>
    <w:p w:rsidR="00282D3B" w:rsidRPr="00236B0F" w:rsidRDefault="00282D3B" w:rsidP="00282D3B">
      <w:pPr>
        <w:spacing w:before="240" w:after="120" w:line="240" w:lineRule="auto"/>
        <w:rPr>
          <w:b/>
          <w:i/>
          <w:sz w:val="18"/>
          <w:szCs w:val="18"/>
          <w:lang w:val="en-AU"/>
        </w:rPr>
      </w:pPr>
      <w:r w:rsidRPr="00236B0F">
        <w:rPr>
          <w:b/>
          <w:i/>
          <w:sz w:val="18"/>
          <w:szCs w:val="18"/>
          <w:lang w:val="en-AU"/>
        </w:rPr>
        <w:lastRenderedPageBreak/>
        <w:t>ASSESSMENT METHOD AND CRITERIA</w:t>
      </w:r>
    </w:p>
    <w:p w:rsidR="0081748F" w:rsidRPr="00146E41" w:rsidRDefault="0081748F" w:rsidP="0081748F">
      <w:pPr>
        <w:tabs>
          <w:tab w:val="left" w:pos="0"/>
        </w:tabs>
        <w:spacing w:line="240" w:lineRule="auto"/>
        <w:ind w:firstLine="284"/>
        <w:rPr>
          <w:rFonts w:cs="Times"/>
          <w:strike/>
          <w:lang w:val="en-AU"/>
        </w:rPr>
      </w:pPr>
      <w:r w:rsidRPr="00146E41">
        <w:rPr>
          <w:rFonts w:cs="Times"/>
          <w:lang w:val="en-AU"/>
        </w:rPr>
        <w:t>French II courses conclude with an end-of-year examination, which consists of a written test of vocabulary, grammar and comprehension of a specialized text (Multiple choice / Fill in the gap; 1 point per question; PASS 60% or FAIL), followed by an oral test (mark out of 30).</w:t>
      </w:r>
    </w:p>
    <w:p w:rsidR="0081748F" w:rsidRPr="00EC6AD1" w:rsidRDefault="0081748F" w:rsidP="0081748F">
      <w:pPr>
        <w:spacing w:line="240" w:lineRule="auto"/>
        <w:rPr>
          <w:rFonts w:cs="Times"/>
          <w:lang w:val="en-AU"/>
        </w:rPr>
      </w:pPr>
      <w:r w:rsidRPr="00146E41">
        <w:rPr>
          <w:rFonts w:cs="Times"/>
          <w:lang w:val="en-AU"/>
        </w:rPr>
        <w:t xml:space="preserve">The oral part of the exam consists in a simulation of a job interview. All aspects of the interview must be as real as possible and prepared </w:t>
      </w:r>
      <w:r w:rsidRPr="00EC6AD1">
        <w:rPr>
          <w:rFonts w:cs="Times"/>
          <w:lang w:val="en-AU"/>
        </w:rPr>
        <w:t>as such (job offer, detailed, CV, why you are applying for this specific position, why the recruiter should choose you rather than somebody else…).</w:t>
      </w:r>
    </w:p>
    <w:p w:rsidR="0081748F" w:rsidRPr="003D7048" w:rsidRDefault="0081748F" w:rsidP="0081748F">
      <w:pPr>
        <w:pStyle w:val="Testo2"/>
        <w:spacing w:line="240" w:lineRule="auto"/>
        <w:rPr>
          <w:rFonts w:cs="Times"/>
          <w:noProof w:val="0"/>
          <w:sz w:val="20"/>
          <w:lang w:val="en-AU"/>
        </w:rPr>
      </w:pPr>
      <w:r w:rsidRPr="003D7048">
        <w:rPr>
          <w:rFonts w:cs="Times"/>
          <w:noProof w:val="0"/>
          <w:sz w:val="20"/>
          <w:lang w:val="en-AU"/>
        </w:rPr>
        <w:t>Students who regularly attend lessons will, instead, be assessed throughout the course, by means of group activities, role-plays, oral presentations and/or a written project.</w:t>
      </w:r>
    </w:p>
    <w:p w:rsidR="0081748F" w:rsidRPr="00EC6AD1" w:rsidRDefault="0081748F" w:rsidP="0081748F">
      <w:pPr>
        <w:pStyle w:val="Testo2"/>
        <w:spacing w:before="120" w:line="240" w:lineRule="auto"/>
        <w:rPr>
          <w:rFonts w:cs="Times"/>
          <w:noProof w:val="0"/>
          <w:sz w:val="20"/>
          <w:lang w:val="en-AU"/>
        </w:rPr>
      </w:pPr>
      <w:r w:rsidRPr="00EC6AD1">
        <w:rPr>
          <w:rFonts w:cs="Times"/>
          <w:b/>
          <w:bCs/>
          <w:noProof w:val="0"/>
          <w:sz w:val="20"/>
          <w:lang w:val="en-AU"/>
        </w:rPr>
        <w:t xml:space="preserve">Students who are holders of a French </w:t>
      </w:r>
      <w:proofErr w:type="spellStart"/>
      <w:r w:rsidRPr="00EC6AD1">
        <w:rPr>
          <w:rFonts w:cs="Times"/>
          <w:b/>
          <w:bCs/>
          <w:noProof w:val="0"/>
          <w:sz w:val="20"/>
          <w:lang w:val="en-AU"/>
        </w:rPr>
        <w:t>Baccalauréat</w:t>
      </w:r>
      <w:proofErr w:type="spellEnd"/>
      <w:r w:rsidRPr="00EC6AD1">
        <w:rPr>
          <w:rFonts w:cs="Times"/>
          <w:b/>
          <w:bCs/>
          <w:noProof w:val="0"/>
          <w:sz w:val="20"/>
          <w:lang w:val="en-AU"/>
        </w:rPr>
        <w:t xml:space="preserve"> or </w:t>
      </w:r>
      <w:proofErr w:type="spellStart"/>
      <w:r w:rsidRPr="00EC6AD1">
        <w:rPr>
          <w:rFonts w:cs="Times"/>
          <w:b/>
          <w:bCs/>
          <w:noProof w:val="0"/>
          <w:sz w:val="20"/>
          <w:lang w:val="en-AU"/>
        </w:rPr>
        <w:t>Esabac</w:t>
      </w:r>
      <w:proofErr w:type="spellEnd"/>
      <w:r w:rsidRPr="00EC6AD1">
        <w:rPr>
          <w:rFonts w:cs="Times"/>
          <w:b/>
          <w:bCs/>
          <w:noProof w:val="0"/>
          <w:sz w:val="20"/>
          <w:lang w:val="en-AU"/>
        </w:rPr>
        <w:t xml:space="preserve"> or a DELF B2 / C1 certificate </w:t>
      </w:r>
      <w:r w:rsidRPr="00EC6AD1">
        <w:rPr>
          <w:noProof w:val="0"/>
          <w:sz w:val="20"/>
          <w:lang w:val="en-AU"/>
        </w:rPr>
        <w:t>(ones issued within two years of the date of the exam)</w:t>
      </w:r>
      <w:r w:rsidRPr="00EC6AD1">
        <w:rPr>
          <w:rFonts w:cs="Times"/>
          <w:noProof w:val="0"/>
          <w:sz w:val="20"/>
          <w:lang w:val="en-AU"/>
        </w:rPr>
        <w:t xml:space="preserve"> will only have to take the oral part of the end-of-year examination (prepare for a professional job interview in French). They have to bring a copy of their </w:t>
      </w:r>
      <w:proofErr w:type="spellStart"/>
      <w:r w:rsidRPr="00EC6AD1">
        <w:rPr>
          <w:rFonts w:cs="Times"/>
          <w:noProof w:val="0"/>
          <w:sz w:val="20"/>
          <w:lang w:val="en-AU"/>
        </w:rPr>
        <w:t>Bac</w:t>
      </w:r>
      <w:proofErr w:type="spellEnd"/>
      <w:r w:rsidRPr="00EC6AD1">
        <w:rPr>
          <w:rFonts w:cs="Times"/>
          <w:noProof w:val="0"/>
          <w:sz w:val="20"/>
          <w:lang w:val="en-AU"/>
        </w:rPr>
        <w:t xml:space="preserve"> or Certificate on the day of the exam and show it to the teacher. The teacher could ask the </w:t>
      </w:r>
      <w:proofErr w:type="spellStart"/>
      <w:r w:rsidRPr="00EC6AD1">
        <w:rPr>
          <w:rFonts w:cs="Times"/>
          <w:noProof w:val="0"/>
          <w:sz w:val="20"/>
          <w:lang w:val="en-AU"/>
        </w:rPr>
        <w:t>Selda</w:t>
      </w:r>
      <w:proofErr w:type="spellEnd"/>
      <w:r w:rsidRPr="00EC6AD1">
        <w:rPr>
          <w:rFonts w:cs="Times"/>
          <w:noProof w:val="0"/>
          <w:sz w:val="20"/>
          <w:lang w:val="en-AU"/>
        </w:rPr>
        <w:t xml:space="preserve"> office to check the authenticity of the document.</w:t>
      </w:r>
    </w:p>
    <w:p w:rsidR="0081748F" w:rsidRPr="003D7048" w:rsidRDefault="0081748F" w:rsidP="0081748F">
      <w:pPr>
        <w:tabs>
          <w:tab w:val="left" w:pos="0"/>
        </w:tabs>
        <w:spacing w:before="120" w:line="240" w:lineRule="auto"/>
        <w:ind w:firstLine="284"/>
        <w:rPr>
          <w:rFonts w:cs="Times"/>
          <w:lang w:val="en-AU"/>
        </w:rPr>
      </w:pPr>
      <w:r w:rsidRPr="003D7048">
        <w:rPr>
          <w:rFonts w:cs="Times"/>
          <w:lang w:val="en-AU"/>
        </w:rPr>
        <w:t>Unlike French 1, French II has a final mark out of 30 for all the students.</w:t>
      </w:r>
    </w:p>
    <w:p w:rsidR="0081748F" w:rsidRPr="003D7048" w:rsidRDefault="0081748F" w:rsidP="0081748F">
      <w:pPr>
        <w:pStyle w:val="Testo2"/>
        <w:spacing w:line="240" w:lineRule="auto"/>
        <w:rPr>
          <w:noProof w:val="0"/>
          <w:sz w:val="20"/>
          <w:lang w:val="en-AU"/>
        </w:rPr>
      </w:pPr>
      <w:r w:rsidRPr="003D7048">
        <w:rPr>
          <w:noProof w:val="0"/>
          <w:sz w:val="20"/>
          <w:lang w:val="en-AU"/>
        </w:rPr>
        <w:t xml:space="preserve">The lecturers will give further details about examination during the course. For additional information regarding assessment modalities as well as detailed grammar and manual units, students can refer to the Blackboard pages of their teacher: either Olivier </w:t>
      </w:r>
      <w:proofErr w:type="spellStart"/>
      <w:r w:rsidRPr="003D7048">
        <w:rPr>
          <w:noProof w:val="0"/>
          <w:sz w:val="20"/>
          <w:lang w:val="en-AU"/>
        </w:rPr>
        <w:t>Béguin</w:t>
      </w:r>
      <w:proofErr w:type="spellEnd"/>
      <w:r w:rsidRPr="003D7048">
        <w:rPr>
          <w:noProof w:val="0"/>
          <w:sz w:val="20"/>
          <w:lang w:val="en-AU"/>
        </w:rPr>
        <w:t xml:space="preserve">, </w:t>
      </w:r>
      <w:proofErr w:type="spellStart"/>
      <w:r w:rsidRPr="003D7048">
        <w:rPr>
          <w:noProof w:val="0"/>
          <w:sz w:val="20"/>
          <w:lang w:val="en-AU"/>
        </w:rPr>
        <w:t>Valérie</w:t>
      </w:r>
      <w:proofErr w:type="spellEnd"/>
      <w:r w:rsidRPr="003D7048">
        <w:rPr>
          <w:noProof w:val="0"/>
          <w:sz w:val="20"/>
          <w:lang w:val="en-AU"/>
        </w:rPr>
        <w:t xml:space="preserve"> Durand or Isabelle Morel.</w:t>
      </w:r>
    </w:p>
    <w:p w:rsidR="00006505" w:rsidRPr="000F1240" w:rsidRDefault="00006505" w:rsidP="00006505">
      <w:pPr>
        <w:spacing w:before="240" w:after="120" w:line="240" w:lineRule="auto"/>
        <w:rPr>
          <w:b/>
          <w:i/>
          <w:sz w:val="18"/>
          <w:lang w:val="en-AU"/>
        </w:rPr>
      </w:pPr>
      <w:r w:rsidRPr="000F1240">
        <w:rPr>
          <w:b/>
          <w:i/>
          <w:sz w:val="18"/>
          <w:lang w:val="en-AU"/>
        </w:rPr>
        <w:t>NOTES</w:t>
      </w:r>
      <w:r>
        <w:rPr>
          <w:b/>
          <w:i/>
          <w:sz w:val="18"/>
          <w:lang w:val="en-AU"/>
        </w:rPr>
        <w:t xml:space="preserve"> AND PREREQUISITES</w:t>
      </w:r>
    </w:p>
    <w:p w:rsidR="0081748F" w:rsidRPr="003D7048" w:rsidRDefault="0081748F" w:rsidP="0081748F">
      <w:pPr>
        <w:pStyle w:val="Testo2"/>
        <w:spacing w:before="120" w:line="240" w:lineRule="auto"/>
        <w:rPr>
          <w:i/>
          <w:noProof w:val="0"/>
          <w:sz w:val="20"/>
          <w:lang w:val="en-AU"/>
        </w:rPr>
      </w:pPr>
      <w:r w:rsidRPr="003D7048">
        <w:rPr>
          <w:i/>
          <w:noProof w:val="0"/>
          <w:sz w:val="20"/>
          <w:lang w:val="en-AU"/>
        </w:rPr>
        <w:t>Place and time of consultation hours</w:t>
      </w:r>
    </w:p>
    <w:p w:rsidR="0081748F" w:rsidRDefault="0081748F" w:rsidP="0081748F">
      <w:pPr>
        <w:pStyle w:val="Testo2"/>
        <w:spacing w:line="240" w:lineRule="auto"/>
        <w:rPr>
          <w:noProof w:val="0"/>
          <w:sz w:val="20"/>
          <w:lang w:val="en-AU"/>
        </w:rPr>
      </w:pPr>
      <w:r w:rsidRPr="003D7048">
        <w:rPr>
          <w:noProof w:val="0"/>
          <w:sz w:val="20"/>
          <w:lang w:val="en-AU"/>
        </w:rPr>
        <w:t>Students may consult with lecturers at the end of each lesson or by appointment via e</w:t>
      </w:r>
      <w:r>
        <w:rPr>
          <w:noProof w:val="0"/>
          <w:sz w:val="20"/>
          <w:lang w:val="en-AU"/>
        </w:rPr>
        <w:t>-</w:t>
      </w:r>
      <w:r w:rsidRPr="003D7048">
        <w:rPr>
          <w:noProof w:val="0"/>
          <w:sz w:val="20"/>
          <w:lang w:val="en-AU"/>
        </w:rPr>
        <w:t xml:space="preserve">mail (olivier.beguin@unicatt.it, valerie.durand@unicatt.it, </w:t>
      </w:r>
      <w:hyperlink r:id="rId9" w:history="1">
        <w:r w:rsidRPr="00EA0FF8">
          <w:rPr>
            <w:rStyle w:val="Collegamentoipertestuale"/>
            <w:noProof w:val="0"/>
            <w:sz w:val="20"/>
            <w:lang w:val="en-AU"/>
          </w:rPr>
          <w:t>isabelle.morel@unicatt.it</w:t>
        </w:r>
      </w:hyperlink>
      <w:r w:rsidRPr="003D7048">
        <w:rPr>
          <w:noProof w:val="0"/>
          <w:sz w:val="20"/>
          <w:lang w:val="en-AU"/>
        </w:rPr>
        <w:t>).</w:t>
      </w:r>
    </w:p>
    <w:p w:rsidR="0081748F" w:rsidRPr="002005BE" w:rsidRDefault="0081748F" w:rsidP="0081748F">
      <w:pPr>
        <w:tabs>
          <w:tab w:val="clear" w:pos="284"/>
        </w:tabs>
        <w:spacing w:line="240" w:lineRule="auto"/>
        <w:ind w:firstLine="284"/>
        <w:rPr>
          <w:rFonts w:ascii="Times New Roman" w:hAnsi="Times New Roman"/>
          <w:i/>
          <w:iCs/>
          <w:shd w:val="clear" w:color="auto" w:fill="FFFFFF"/>
          <w:lang w:val="en-CA"/>
        </w:rPr>
      </w:pPr>
      <w:r w:rsidRPr="0041770A">
        <w:rPr>
          <w:rFonts w:ascii="Times New Roman" w:hAnsi="Times New Roman"/>
          <w:i/>
          <w:iCs/>
          <w:shd w:val="clear" w:color="auto" w:fill="FFFFFF"/>
          <w:lang w:val="en-CA"/>
        </w:rPr>
        <w:t xml:space="preserve">Should the sanitary situation due to Covid-19 not allow face-to-face teaching, online classes will be provided. and teaching methods will be </w:t>
      </w:r>
      <w:r w:rsidRPr="00607220">
        <w:rPr>
          <w:rFonts w:ascii="Times New Roman" w:hAnsi="Times New Roman"/>
          <w:i/>
          <w:iCs/>
          <w:color w:val="0432FF"/>
          <w:shd w:val="clear" w:color="auto" w:fill="FFFFFF"/>
          <w:lang w:val="en-CA"/>
        </w:rPr>
        <w:t>communicated</w:t>
      </w:r>
      <w:r w:rsidRPr="0041770A">
        <w:rPr>
          <w:rFonts w:ascii="Times New Roman" w:hAnsi="Times New Roman"/>
          <w:i/>
          <w:iCs/>
          <w:shd w:val="clear" w:color="auto" w:fill="FFFFFF"/>
          <w:lang w:val="en-CA"/>
        </w:rPr>
        <w:t xml:space="preserve"> in advance.</w:t>
      </w:r>
    </w:p>
    <w:sectPr w:rsidR="0081748F" w:rsidRPr="002005B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90" w:rsidRDefault="00AC7390" w:rsidP="00AC7390">
      <w:pPr>
        <w:spacing w:line="240" w:lineRule="auto"/>
      </w:pPr>
      <w:r>
        <w:separator/>
      </w:r>
    </w:p>
  </w:endnote>
  <w:endnote w:type="continuationSeparator" w:id="0">
    <w:p w:rsidR="00AC7390" w:rsidRDefault="00AC7390" w:rsidP="00AC7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90" w:rsidRDefault="00AC7390" w:rsidP="00AC7390">
      <w:pPr>
        <w:spacing w:line="240" w:lineRule="auto"/>
      </w:pPr>
      <w:r>
        <w:separator/>
      </w:r>
    </w:p>
  </w:footnote>
  <w:footnote w:type="continuationSeparator" w:id="0">
    <w:p w:rsidR="00AC7390" w:rsidRDefault="00AC7390" w:rsidP="00AC7390">
      <w:pPr>
        <w:spacing w:line="240" w:lineRule="auto"/>
      </w:pPr>
      <w:r>
        <w:continuationSeparator/>
      </w:r>
    </w:p>
  </w:footnote>
  <w:footnote w:id="1">
    <w:p w:rsidR="00760E28" w:rsidRDefault="00760E28">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56"/>
    <w:rsid w:val="00006505"/>
    <w:rsid w:val="0004179F"/>
    <w:rsid w:val="000932ED"/>
    <w:rsid w:val="000A7756"/>
    <w:rsid w:val="00146E41"/>
    <w:rsid w:val="00200365"/>
    <w:rsid w:val="00272358"/>
    <w:rsid w:val="00282D3B"/>
    <w:rsid w:val="002E41F1"/>
    <w:rsid w:val="00360E57"/>
    <w:rsid w:val="003952DE"/>
    <w:rsid w:val="003A0317"/>
    <w:rsid w:val="003F0F49"/>
    <w:rsid w:val="004469F4"/>
    <w:rsid w:val="004D1217"/>
    <w:rsid w:val="004D6008"/>
    <w:rsid w:val="004F6905"/>
    <w:rsid w:val="005C18DA"/>
    <w:rsid w:val="00634318"/>
    <w:rsid w:val="00647035"/>
    <w:rsid w:val="006F1772"/>
    <w:rsid w:val="007371FB"/>
    <w:rsid w:val="00760E28"/>
    <w:rsid w:val="007C0C4F"/>
    <w:rsid w:val="0081748F"/>
    <w:rsid w:val="00831BEE"/>
    <w:rsid w:val="00852919"/>
    <w:rsid w:val="00940DA2"/>
    <w:rsid w:val="00955B89"/>
    <w:rsid w:val="009A1187"/>
    <w:rsid w:val="00AC7390"/>
    <w:rsid w:val="00AE79EE"/>
    <w:rsid w:val="00AF7269"/>
    <w:rsid w:val="00DC2062"/>
    <w:rsid w:val="00F84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32ED"/>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32ED"/>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AC7390"/>
    <w:pPr>
      <w:spacing w:line="240" w:lineRule="auto"/>
    </w:pPr>
  </w:style>
  <w:style w:type="character" w:customStyle="1" w:styleId="TestonotaapidipaginaCarattere">
    <w:name w:val="Testo nota a piè di pagina Carattere"/>
    <w:basedOn w:val="Carpredefinitoparagrafo"/>
    <w:link w:val="Testonotaapidipagina"/>
    <w:semiHidden/>
    <w:rsid w:val="00AC7390"/>
    <w:rPr>
      <w:rFonts w:ascii="Times" w:hAnsi="Times"/>
    </w:rPr>
  </w:style>
  <w:style w:type="character" w:styleId="Rimandonotaapidipagina">
    <w:name w:val="footnote reference"/>
    <w:basedOn w:val="Carpredefinitoparagrafo"/>
    <w:semiHidden/>
    <w:unhideWhenUsed/>
    <w:rsid w:val="00AC73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32ED"/>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32ED"/>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AC7390"/>
    <w:pPr>
      <w:spacing w:line="240" w:lineRule="auto"/>
    </w:pPr>
  </w:style>
  <w:style w:type="character" w:customStyle="1" w:styleId="TestonotaapidipaginaCarattere">
    <w:name w:val="Testo nota a piè di pagina Carattere"/>
    <w:basedOn w:val="Carpredefinitoparagrafo"/>
    <w:link w:val="Testonotaapidipagina"/>
    <w:semiHidden/>
    <w:rsid w:val="00AC7390"/>
    <w:rPr>
      <w:rFonts w:ascii="Times" w:hAnsi="Times"/>
    </w:rPr>
  </w:style>
  <w:style w:type="character" w:styleId="Rimandonotaapidipagina">
    <w:name w:val="footnote reference"/>
    <w:basedOn w:val="Carpredefinitoparagrafo"/>
    <w:semiHidden/>
    <w:unhideWhenUsed/>
    <w:rsid w:val="00AC7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ubois-tauzin/objectif-express-1-livelcd-9782011560070-189520.html?search_string=objectif%20e&amp;search_results=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abelle.morel@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221E-87F2-4C99-BF61-04F93F3F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81</TotalTime>
  <Pages>2</Pages>
  <Words>594</Words>
  <Characters>3447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28</cp:revision>
  <cp:lastPrinted>2003-03-27T09:42:00Z</cp:lastPrinted>
  <dcterms:created xsi:type="dcterms:W3CDTF">2014-07-21T11:02:00Z</dcterms:created>
  <dcterms:modified xsi:type="dcterms:W3CDTF">2021-09-10T13:24:00Z</dcterms:modified>
</cp:coreProperties>
</file>