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C2815" w14:textId="77777777" w:rsidR="00591DD2" w:rsidRPr="00B23532" w:rsidRDefault="00AE2895" w:rsidP="00591DD2">
      <w:pPr>
        <w:pStyle w:val="Titolo1"/>
      </w:pPr>
      <w:r w:rsidRPr="00B23532">
        <w:t>Stati</w:t>
      </w:r>
      <w:r w:rsidR="00A82218" w:rsidRPr="00B23532">
        <w:t>s</w:t>
      </w:r>
      <w:r w:rsidRPr="00B23532">
        <w:t>tical Data Analysis</w:t>
      </w:r>
    </w:p>
    <w:p w14:paraId="64AA9960" w14:textId="77777777" w:rsidR="00591DD2" w:rsidRPr="00B23532" w:rsidRDefault="00413611" w:rsidP="00591DD2">
      <w:pPr>
        <w:pStyle w:val="Titolo2"/>
      </w:pPr>
      <w:r w:rsidRPr="00B23532">
        <w:t>Prof</w:t>
      </w:r>
      <w:r w:rsidR="00110A55" w:rsidRPr="00B23532">
        <w:t>.</w:t>
      </w:r>
      <w:r w:rsidR="00C62F91" w:rsidRPr="00B23532">
        <w:t xml:space="preserve"> Silvia Facchinetti</w:t>
      </w:r>
    </w:p>
    <w:p w14:paraId="7FCAD95A" w14:textId="77777777" w:rsidR="00C62F91" w:rsidRPr="00475E1E" w:rsidRDefault="00C62F91" w:rsidP="00C62F91">
      <w:pPr>
        <w:spacing w:before="240" w:after="120"/>
        <w:rPr>
          <w:b/>
          <w:i/>
          <w:lang w:val="en-US"/>
        </w:rPr>
      </w:pPr>
      <w:r w:rsidRPr="00475E1E">
        <w:rPr>
          <w:b/>
          <w:i/>
          <w:lang w:val="en-US"/>
        </w:rPr>
        <w:t>COURSE AIMS AND INTENDED LEARNING OUTCOMES</w:t>
      </w:r>
    </w:p>
    <w:p w14:paraId="24015DF7" w14:textId="77777777" w:rsidR="00DE38C9" w:rsidRPr="00475E1E" w:rsidRDefault="00AE2895" w:rsidP="002A225F">
      <w:pPr>
        <w:jc w:val="both"/>
        <w:rPr>
          <w:lang w:val="en-US"/>
        </w:rPr>
      </w:pPr>
      <w:r w:rsidRPr="00475E1E">
        <w:rPr>
          <w:rFonts w:ascii="Times" w:hAnsi="Times"/>
          <w:bCs/>
          <w:iCs/>
          <w:lang w:val="en-GB"/>
        </w:rPr>
        <w:t xml:space="preserve">Decisions are often based on the analysis of data. </w:t>
      </w:r>
      <w:r w:rsidR="00DE38C9" w:rsidRPr="00475E1E">
        <w:rPr>
          <w:lang w:val="en-US"/>
        </w:rPr>
        <w:t xml:space="preserve">This course deals with concepts, methods and techniques for analyzing data from a descriptive perspective, </w:t>
      </w:r>
      <w:r w:rsidR="00FB267F" w:rsidRPr="00475E1E">
        <w:rPr>
          <w:lang w:val="en-US"/>
        </w:rPr>
        <w:t xml:space="preserve">also </w:t>
      </w:r>
      <w:r w:rsidR="00DE38C9" w:rsidRPr="00475E1E">
        <w:rPr>
          <w:lang w:val="en-US"/>
        </w:rPr>
        <w:t>using software tools such as Excel.</w:t>
      </w:r>
      <w:r w:rsidR="009651F9" w:rsidRPr="00475E1E">
        <w:rPr>
          <w:lang w:val="en-US"/>
        </w:rPr>
        <w:t xml:space="preserve"> </w:t>
      </w:r>
    </w:p>
    <w:p w14:paraId="073740DC" w14:textId="77777777" w:rsidR="009651F9" w:rsidRPr="00475E1E" w:rsidRDefault="009651F9" w:rsidP="00C303A2">
      <w:pPr>
        <w:spacing w:before="120"/>
        <w:jc w:val="both"/>
        <w:rPr>
          <w:lang w:val="en-US"/>
        </w:rPr>
      </w:pPr>
      <w:r w:rsidRPr="00475E1E">
        <w:rPr>
          <w:lang w:val="en-US"/>
        </w:rPr>
        <w:t>At the end of this course the student will be able to:</w:t>
      </w:r>
    </w:p>
    <w:p w14:paraId="6DBFF5BC" w14:textId="77777777" w:rsidR="002A225F" w:rsidRPr="00475E1E" w:rsidRDefault="009651F9" w:rsidP="001C2271">
      <w:pPr>
        <w:pStyle w:val="Paragrafoelenco"/>
        <w:numPr>
          <w:ilvl w:val="0"/>
          <w:numId w:val="9"/>
        </w:numPr>
        <w:ind w:left="426" w:hanging="426"/>
        <w:jc w:val="both"/>
        <w:rPr>
          <w:lang w:val="en-US"/>
        </w:rPr>
      </w:pPr>
      <w:r w:rsidRPr="00475E1E">
        <w:rPr>
          <w:lang w:val="en-US"/>
        </w:rPr>
        <w:t>Understand the fundamentals of statistics (learn how to work with different types of data, understand and calculate the measures of central tendency, variability</w:t>
      </w:r>
      <w:r w:rsidR="006277B9" w:rsidRPr="00475E1E">
        <w:rPr>
          <w:lang w:val="en-US"/>
        </w:rPr>
        <w:t xml:space="preserve"> and measures of dependence</w:t>
      </w:r>
      <w:r w:rsidRPr="00475E1E">
        <w:rPr>
          <w:lang w:val="en-US"/>
        </w:rPr>
        <w:t>);</w:t>
      </w:r>
    </w:p>
    <w:p w14:paraId="784327E0" w14:textId="77777777" w:rsidR="0008471D" w:rsidRPr="00475E1E" w:rsidRDefault="0008471D" w:rsidP="0008471D">
      <w:pPr>
        <w:pStyle w:val="Paragrafoelenco"/>
        <w:numPr>
          <w:ilvl w:val="0"/>
          <w:numId w:val="9"/>
        </w:numPr>
        <w:ind w:left="426" w:hanging="426"/>
        <w:jc w:val="both"/>
        <w:rPr>
          <w:rFonts w:ascii="Times" w:hAnsi="Times"/>
          <w:b/>
          <w:lang w:val="en-GB"/>
        </w:rPr>
      </w:pPr>
      <w:r w:rsidRPr="00475E1E">
        <w:rPr>
          <w:lang w:val="en-GB"/>
        </w:rPr>
        <w:t>Perform the main dataset descriptive analyses and write simple interpretation reports on the analysed phenomenon.</w:t>
      </w:r>
    </w:p>
    <w:p w14:paraId="435DC2DF" w14:textId="77777777" w:rsidR="006436AB" w:rsidRPr="00475E1E" w:rsidRDefault="006436AB" w:rsidP="006436AB">
      <w:pPr>
        <w:spacing w:before="240" w:after="120"/>
        <w:rPr>
          <w:b/>
          <w:i/>
          <w:lang w:val="en-US"/>
        </w:rPr>
      </w:pPr>
      <w:r w:rsidRPr="00475E1E">
        <w:rPr>
          <w:b/>
          <w:i/>
          <w:lang w:val="en-US"/>
        </w:rPr>
        <w:t>COURSE CONTENT</w:t>
      </w:r>
    </w:p>
    <w:p w14:paraId="7F09C0A5" w14:textId="77777777" w:rsidR="006436AB" w:rsidRPr="00475E1E" w:rsidRDefault="006436AB" w:rsidP="006436AB">
      <w:pPr>
        <w:pStyle w:val="Paragrafoelenco"/>
        <w:numPr>
          <w:ilvl w:val="0"/>
          <w:numId w:val="12"/>
        </w:numPr>
        <w:ind w:left="426" w:hanging="426"/>
        <w:jc w:val="both"/>
        <w:rPr>
          <w:lang w:val="en-US"/>
        </w:rPr>
      </w:pPr>
      <w:r w:rsidRPr="00475E1E">
        <w:rPr>
          <w:i/>
          <w:lang w:val="en-US"/>
        </w:rPr>
        <w:t>Describing data.</w:t>
      </w:r>
      <w:r w:rsidRPr="00475E1E">
        <w:rPr>
          <w:lang w:val="en-US"/>
        </w:rPr>
        <w:t xml:space="preserve"> </w:t>
      </w:r>
    </w:p>
    <w:p w14:paraId="34307FC4" w14:textId="77777777" w:rsidR="006436AB" w:rsidRPr="00475E1E" w:rsidRDefault="006436AB" w:rsidP="006436AB">
      <w:pPr>
        <w:pStyle w:val="Paragrafoelenco"/>
        <w:numPr>
          <w:ilvl w:val="0"/>
          <w:numId w:val="13"/>
        </w:numPr>
        <w:jc w:val="both"/>
        <w:rPr>
          <w:lang w:val="en-US"/>
        </w:rPr>
      </w:pPr>
      <w:r w:rsidRPr="00475E1E">
        <w:rPr>
          <w:lang w:val="en-US"/>
        </w:rPr>
        <w:t>Frequency distributions</w:t>
      </w:r>
    </w:p>
    <w:p w14:paraId="43A24590" w14:textId="77777777" w:rsidR="006436AB" w:rsidRPr="00475E1E" w:rsidRDefault="006436AB" w:rsidP="006436AB">
      <w:pPr>
        <w:pStyle w:val="Paragrafoelenco"/>
        <w:numPr>
          <w:ilvl w:val="0"/>
          <w:numId w:val="13"/>
        </w:numPr>
        <w:jc w:val="both"/>
        <w:rPr>
          <w:lang w:val="en-US"/>
        </w:rPr>
      </w:pPr>
      <w:r w:rsidRPr="00475E1E">
        <w:rPr>
          <w:lang w:val="en-US"/>
        </w:rPr>
        <w:t>Graphical representations</w:t>
      </w:r>
    </w:p>
    <w:p w14:paraId="43538A77" w14:textId="77777777" w:rsidR="006436AB" w:rsidRPr="00475E1E" w:rsidRDefault="006436AB" w:rsidP="006436AB">
      <w:pPr>
        <w:pStyle w:val="Paragrafoelenco"/>
        <w:numPr>
          <w:ilvl w:val="0"/>
          <w:numId w:val="13"/>
        </w:numPr>
        <w:jc w:val="both"/>
        <w:rPr>
          <w:lang w:val="en-US"/>
        </w:rPr>
      </w:pPr>
      <w:r w:rsidRPr="00475E1E">
        <w:rPr>
          <w:lang w:val="en-US"/>
        </w:rPr>
        <w:t>Measures of location and variability</w:t>
      </w:r>
    </w:p>
    <w:p w14:paraId="76F3D94F" w14:textId="77777777" w:rsidR="006436AB" w:rsidRPr="00475E1E" w:rsidRDefault="006436AB" w:rsidP="006436AB">
      <w:pPr>
        <w:pStyle w:val="Paragrafoelenco"/>
        <w:numPr>
          <w:ilvl w:val="0"/>
          <w:numId w:val="12"/>
        </w:numPr>
        <w:ind w:left="426" w:hanging="426"/>
        <w:jc w:val="both"/>
        <w:rPr>
          <w:lang w:val="en-US"/>
        </w:rPr>
      </w:pPr>
      <w:r w:rsidRPr="00475E1E">
        <w:rPr>
          <w:i/>
          <w:lang w:val="en-US"/>
        </w:rPr>
        <w:t>T</w:t>
      </w:r>
      <w:r w:rsidRPr="00475E1E">
        <w:rPr>
          <w:i/>
          <w:lang w:val="en-GB"/>
        </w:rPr>
        <w:t>wo-dimensional data</w:t>
      </w:r>
      <w:r w:rsidRPr="00475E1E">
        <w:rPr>
          <w:lang w:val="en-GB"/>
        </w:rPr>
        <w:t>.</w:t>
      </w:r>
    </w:p>
    <w:p w14:paraId="03E4A2FD" w14:textId="77777777" w:rsidR="006436AB" w:rsidRPr="00475E1E" w:rsidRDefault="006436AB" w:rsidP="006436AB">
      <w:pPr>
        <w:pStyle w:val="Paragrafoelenco"/>
        <w:numPr>
          <w:ilvl w:val="0"/>
          <w:numId w:val="13"/>
        </w:numPr>
        <w:jc w:val="both"/>
        <w:rPr>
          <w:lang w:val="en-US"/>
        </w:rPr>
      </w:pPr>
      <w:r w:rsidRPr="00475E1E">
        <w:rPr>
          <w:lang w:val="en-GB"/>
        </w:rPr>
        <w:t xml:space="preserve">Scatter plot </w:t>
      </w:r>
    </w:p>
    <w:p w14:paraId="754D7DFA" w14:textId="77777777" w:rsidR="006436AB" w:rsidRPr="00475E1E" w:rsidRDefault="006436AB" w:rsidP="006436AB">
      <w:pPr>
        <w:pStyle w:val="Paragrafoelenco"/>
        <w:numPr>
          <w:ilvl w:val="0"/>
          <w:numId w:val="13"/>
        </w:numPr>
        <w:jc w:val="both"/>
        <w:rPr>
          <w:lang w:val="en-US"/>
        </w:rPr>
      </w:pPr>
      <w:r w:rsidRPr="00475E1E">
        <w:rPr>
          <w:lang w:val="en-GB"/>
        </w:rPr>
        <w:t>C</w:t>
      </w:r>
      <w:proofErr w:type="spellStart"/>
      <w:r w:rsidRPr="00475E1E">
        <w:rPr>
          <w:lang w:val="en-US"/>
        </w:rPr>
        <w:t>ovariance</w:t>
      </w:r>
      <w:proofErr w:type="spellEnd"/>
    </w:p>
    <w:p w14:paraId="38E6D742" w14:textId="77777777" w:rsidR="006436AB" w:rsidRPr="00475E1E" w:rsidRDefault="006436AB" w:rsidP="00044ACD">
      <w:pPr>
        <w:pStyle w:val="Paragrafoelenco"/>
        <w:numPr>
          <w:ilvl w:val="0"/>
          <w:numId w:val="13"/>
        </w:numPr>
        <w:jc w:val="both"/>
        <w:rPr>
          <w:lang w:val="en-US"/>
        </w:rPr>
      </w:pPr>
      <w:r w:rsidRPr="00475E1E">
        <w:rPr>
          <w:lang w:val="en-US"/>
        </w:rPr>
        <w:t>Correlation</w:t>
      </w:r>
    </w:p>
    <w:p w14:paraId="0ADCC723" w14:textId="77777777" w:rsidR="006436AB" w:rsidRPr="00475E1E" w:rsidRDefault="006436AB" w:rsidP="006436AB">
      <w:pPr>
        <w:pStyle w:val="Paragrafoelenco"/>
        <w:numPr>
          <w:ilvl w:val="0"/>
          <w:numId w:val="12"/>
        </w:numPr>
        <w:ind w:left="426" w:hanging="426"/>
        <w:jc w:val="both"/>
        <w:rPr>
          <w:lang w:val="en-US"/>
        </w:rPr>
      </w:pPr>
      <w:r w:rsidRPr="00475E1E">
        <w:rPr>
          <w:i/>
          <w:lang w:val="en-US"/>
        </w:rPr>
        <w:t>Linear regression models</w:t>
      </w:r>
      <w:r w:rsidRPr="00475E1E">
        <w:rPr>
          <w:lang w:val="en-US"/>
        </w:rPr>
        <w:t>.</w:t>
      </w:r>
    </w:p>
    <w:p w14:paraId="52D03A1E" w14:textId="705A8CF9" w:rsidR="002716EC" w:rsidRPr="00475E1E" w:rsidRDefault="002716EC" w:rsidP="002716EC">
      <w:pPr>
        <w:spacing w:before="240" w:after="120"/>
        <w:rPr>
          <w:b/>
          <w:i/>
          <w:lang w:val="en-US"/>
        </w:rPr>
      </w:pPr>
      <w:r w:rsidRPr="00475E1E">
        <w:rPr>
          <w:b/>
          <w:i/>
          <w:lang w:val="en-US"/>
        </w:rPr>
        <w:t>READING LIST</w:t>
      </w:r>
      <w:r w:rsidR="00E42E16">
        <w:rPr>
          <w:rStyle w:val="Rimandonotaapidipagina"/>
          <w:b/>
          <w:i/>
          <w:lang w:val="en-US"/>
        </w:rPr>
        <w:footnoteReference w:id="1"/>
      </w:r>
    </w:p>
    <w:p w14:paraId="1A2EB567" w14:textId="7FD3A1ED" w:rsidR="00E42E16" w:rsidRPr="00437C2F" w:rsidRDefault="00F53AA9" w:rsidP="00E42E16">
      <w:pPr>
        <w:rPr>
          <w:i/>
          <w:color w:val="0070C0"/>
          <w:sz w:val="16"/>
          <w:szCs w:val="16"/>
        </w:rPr>
      </w:pPr>
      <w:r w:rsidRPr="00B23532">
        <w:rPr>
          <w:smallCaps/>
          <w:spacing w:val="-5"/>
          <w:lang w:val="en-US"/>
        </w:rPr>
        <w:t>P. Newbold-W.L. Carlson-B.M. Thorne,</w:t>
      </w:r>
      <w:r w:rsidRPr="00B23532">
        <w:rPr>
          <w:i/>
          <w:spacing w:val="-5"/>
          <w:lang w:val="en-US"/>
        </w:rPr>
        <w:t xml:space="preserve"> Statistics for Business and Economics,</w:t>
      </w:r>
      <w:r w:rsidRPr="00B23532">
        <w:rPr>
          <w:spacing w:val="-5"/>
          <w:lang w:val="en-US"/>
        </w:rPr>
        <w:t xml:space="preserve"> Pearson, 2013, 8</w:t>
      </w:r>
      <w:r w:rsidRPr="00B23532">
        <w:rPr>
          <w:spacing w:val="-5"/>
          <w:vertAlign w:val="superscript"/>
          <w:lang w:val="en-US"/>
        </w:rPr>
        <w:t>th</w:t>
      </w:r>
      <w:r w:rsidRPr="00B23532">
        <w:rPr>
          <w:spacing w:val="-5"/>
          <w:lang w:val="en-US"/>
        </w:rPr>
        <w:t xml:space="preserve"> Global edition. </w:t>
      </w:r>
      <w:hyperlink r:id="rId9" w:history="1">
        <w:r w:rsidR="00E42E16" w:rsidRPr="00E42E16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195277C7" w14:textId="77777777" w:rsidR="00F53AA9" w:rsidRPr="00B23532" w:rsidRDefault="00F53AA9" w:rsidP="001A67FD">
      <w:pPr>
        <w:pStyle w:val="Testo2"/>
        <w:spacing w:after="120" w:line="240" w:lineRule="atLeast"/>
        <w:ind w:left="284" w:hanging="284"/>
        <w:rPr>
          <w:spacing w:val="-5"/>
          <w:lang w:val="en-US"/>
        </w:rPr>
      </w:pPr>
    </w:p>
    <w:p w14:paraId="0BC9CFD5" w14:textId="77777777" w:rsidR="006436AB" w:rsidRPr="00B23532" w:rsidRDefault="006436AB" w:rsidP="000F59F4">
      <w:pPr>
        <w:spacing w:after="120" w:line="220" w:lineRule="exact"/>
        <w:jc w:val="both"/>
        <w:rPr>
          <w:sz w:val="18"/>
          <w:lang w:val="en-US"/>
        </w:rPr>
      </w:pPr>
      <w:r w:rsidRPr="00B23532">
        <w:rPr>
          <w:sz w:val="18"/>
          <w:lang w:val="en-US"/>
        </w:rPr>
        <w:t xml:space="preserve">The exam preparation will be supplemented with </w:t>
      </w:r>
      <w:r w:rsidR="000F59F4" w:rsidRPr="00B23532">
        <w:rPr>
          <w:sz w:val="18"/>
          <w:lang w:val="en-US"/>
        </w:rPr>
        <w:t xml:space="preserve">lesson slides and other documentation </w:t>
      </w:r>
      <w:r w:rsidRPr="00B23532">
        <w:rPr>
          <w:sz w:val="18"/>
          <w:lang w:val="en-US"/>
        </w:rPr>
        <w:t xml:space="preserve">made available to students through the Blackboard platform </w:t>
      </w:r>
      <w:r w:rsidR="000F59F4" w:rsidRPr="00B23532">
        <w:rPr>
          <w:sz w:val="18"/>
          <w:lang w:val="en-GB"/>
        </w:rPr>
        <w:t>dedicated to the course</w:t>
      </w:r>
      <w:r w:rsidRPr="00B23532">
        <w:rPr>
          <w:sz w:val="18"/>
          <w:lang w:val="en-US"/>
        </w:rPr>
        <w:t>.</w:t>
      </w:r>
    </w:p>
    <w:p w14:paraId="5836DD3E" w14:textId="77777777" w:rsidR="002716EC" w:rsidRPr="00475E1E" w:rsidRDefault="002716EC" w:rsidP="002716EC">
      <w:pPr>
        <w:spacing w:before="240" w:after="120" w:line="220" w:lineRule="exact"/>
        <w:rPr>
          <w:b/>
          <w:i/>
          <w:lang w:val="en-US"/>
        </w:rPr>
      </w:pPr>
      <w:r w:rsidRPr="00475E1E">
        <w:rPr>
          <w:b/>
          <w:i/>
          <w:lang w:val="en-US"/>
        </w:rPr>
        <w:t>TEACHING METHOD</w:t>
      </w:r>
    </w:p>
    <w:p w14:paraId="4BD27C93" w14:textId="77777777" w:rsidR="00A028FE" w:rsidRPr="00B23532" w:rsidRDefault="00A028FE" w:rsidP="00B23532">
      <w:pPr>
        <w:spacing w:line="220" w:lineRule="exact"/>
        <w:jc w:val="both"/>
        <w:rPr>
          <w:sz w:val="18"/>
          <w:lang w:val="en-US"/>
        </w:rPr>
      </w:pPr>
      <w:r w:rsidRPr="00B23532">
        <w:rPr>
          <w:sz w:val="18"/>
          <w:lang w:val="en-US"/>
        </w:rPr>
        <w:lastRenderedPageBreak/>
        <w:t>L</w:t>
      </w:r>
      <w:r w:rsidR="00F53AA9" w:rsidRPr="00B23532">
        <w:rPr>
          <w:sz w:val="18"/>
          <w:lang w:val="en-US"/>
        </w:rPr>
        <w:t xml:space="preserve">ectures </w:t>
      </w:r>
      <w:r w:rsidR="0033265A" w:rsidRPr="00B23532">
        <w:rPr>
          <w:sz w:val="18"/>
          <w:lang w:val="en-US"/>
        </w:rPr>
        <w:t>with both methodological and applicative contents</w:t>
      </w:r>
      <w:r w:rsidR="005F6563" w:rsidRPr="00B23532">
        <w:rPr>
          <w:sz w:val="18"/>
          <w:lang w:val="en-US"/>
        </w:rPr>
        <w:t>, and exercise sessions using PC-labs</w:t>
      </w:r>
      <w:r w:rsidRPr="00B23532">
        <w:rPr>
          <w:sz w:val="18"/>
          <w:lang w:val="en-US"/>
        </w:rPr>
        <w:t xml:space="preserve"> are carried out with the aid of slides made available to students through the Blackboard platform before each lesson.</w:t>
      </w:r>
    </w:p>
    <w:p w14:paraId="6501E034" w14:textId="77777777" w:rsidR="002716EC" w:rsidRPr="00475E1E" w:rsidRDefault="002716EC" w:rsidP="002716EC">
      <w:pPr>
        <w:spacing w:before="240" w:after="120" w:line="220" w:lineRule="exact"/>
        <w:rPr>
          <w:b/>
          <w:i/>
          <w:lang w:val="en-US"/>
        </w:rPr>
      </w:pPr>
      <w:r w:rsidRPr="00475E1E">
        <w:rPr>
          <w:b/>
          <w:i/>
          <w:lang w:val="en-US"/>
        </w:rPr>
        <w:t>ASSESSMENT METHOD AND CRITERIA</w:t>
      </w:r>
    </w:p>
    <w:p w14:paraId="14030BB3" w14:textId="77777777" w:rsidR="00394FED" w:rsidRPr="00B23532" w:rsidRDefault="00E81E86" w:rsidP="00044ACD">
      <w:pPr>
        <w:pStyle w:val="Testo2"/>
        <w:rPr>
          <w:lang w:val="en-US"/>
        </w:rPr>
      </w:pPr>
      <w:r w:rsidRPr="00B23532">
        <w:rPr>
          <w:lang w:val="en-US"/>
        </w:rPr>
        <w:t xml:space="preserve">The examination consists of a production </w:t>
      </w:r>
      <w:r w:rsidR="0099785A" w:rsidRPr="00B23532">
        <w:rPr>
          <w:lang w:val="en-US"/>
        </w:rPr>
        <w:t xml:space="preserve">and discussion </w:t>
      </w:r>
      <w:r w:rsidRPr="00B23532">
        <w:rPr>
          <w:lang w:val="en-US"/>
        </w:rPr>
        <w:t xml:space="preserve">of a statistical report regarding the analysis of a real data set. Especially, the report (5 or 6 pages long) should contain appropriate graphs, tables and synthesis indices obtained through use of excel, together with an interpretation of the analysed phenomenon. </w:t>
      </w:r>
      <w:r w:rsidR="00495024" w:rsidRPr="00B23532">
        <w:rPr>
          <w:lang w:val="en-US"/>
        </w:rPr>
        <w:t>An oral discussion follows</w:t>
      </w:r>
      <w:r w:rsidR="00220C6B" w:rsidRPr="00B23532">
        <w:rPr>
          <w:lang w:val="en-US"/>
        </w:rPr>
        <w:t xml:space="preserve"> for students that achieve a score of at least 18/30 in the production of the report</w:t>
      </w:r>
      <w:r w:rsidR="00495024" w:rsidRPr="00B23532">
        <w:rPr>
          <w:lang w:val="en-US"/>
        </w:rPr>
        <w:t>, with the aim to assess the knowledge and understanding of the course subjects included in the report.</w:t>
      </w:r>
      <w:r w:rsidR="009867F1" w:rsidRPr="00B23532">
        <w:rPr>
          <w:lang w:val="en-US"/>
        </w:rPr>
        <w:t xml:space="preserve"> </w:t>
      </w:r>
      <w:r w:rsidR="00394FED" w:rsidRPr="00B23532">
        <w:rPr>
          <w:lang w:val="en-US"/>
        </w:rPr>
        <w:t xml:space="preserve">Both production and discussion contribute to the final </w:t>
      </w:r>
      <w:r w:rsidR="00495024" w:rsidRPr="00B23532">
        <w:rPr>
          <w:lang w:val="en-US"/>
        </w:rPr>
        <w:t>mark.</w:t>
      </w:r>
    </w:p>
    <w:p w14:paraId="53E49F94" w14:textId="77777777" w:rsidR="002716EC" w:rsidRPr="00475E1E" w:rsidRDefault="002716EC" w:rsidP="002716EC">
      <w:pPr>
        <w:spacing w:before="240" w:after="120"/>
        <w:rPr>
          <w:b/>
          <w:i/>
          <w:lang w:val="en-US"/>
        </w:rPr>
      </w:pPr>
      <w:r w:rsidRPr="00475E1E">
        <w:rPr>
          <w:b/>
          <w:i/>
          <w:lang w:val="en-US"/>
        </w:rPr>
        <w:t>NOTES AND PREREQUISITES</w:t>
      </w:r>
    </w:p>
    <w:p w14:paraId="04CACA89" w14:textId="77777777" w:rsidR="002716EC" w:rsidRPr="00B23532" w:rsidRDefault="002716EC" w:rsidP="00044ACD">
      <w:pPr>
        <w:pStyle w:val="Testo2"/>
        <w:rPr>
          <w:szCs w:val="18"/>
          <w:lang w:val="en-US"/>
        </w:rPr>
      </w:pPr>
      <w:r w:rsidRPr="00B23532">
        <w:rPr>
          <w:szCs w:val="18"/>
          <w:lang w:val="en-US"/>
        </w:rPr>
        <w:t xml:space="preserve">Students enrolling in this course should have a basic understanding </w:t>
      </w:r>
      <w:r w:rsidR="00F53AA9" w:rsidRPr="00B23532">
        <w:rPr>
          <w:szCs w:val="18"/>
          <w:lang w:val="en-US"/>
        </w:rPr>
        <w:t>of</w:t>
      </w:r>
      <w:r w:rsidR="006B2BDC" w:rsidRPr="00B23532">
        <w:rPr>
          <w:szCs w:val="18"/>
          <w:lang w:val="en-US"/>
        </w:rPr>
        <w:t xml:space="preserve"> </w:t>
      </w:r>
      <w:r w:rsidR="00F53AA9" w:rsidRPr="00B23532">
        <w:rPr>
          <w:szCs w:val="18"/>
          <w:lang w:val="en-US"/>
        </w:rPr>
        <w:t>mathe</w:t>
      </w:r>
      <w:r w:rsidR="00AF7104" w:rsidRPr="00B23532">
        <w:rPr>
          <w:szCs w:val="18"/>
          <w:lang w:val="en-US"/>
        </w:rPr>
        <w:t>matical</w:t>
      </w:r>
      <w:r w:rsidR="00F53AA9" w:rsidRPr="00B23532">
        <w:rPr>
          <w:szCs w:val="18"/>
          <w:lang w:val="en-US"/>
        </w:rPr>
        <w:t>.</w:t>
      </w:r>
    </w:p>
    <w:p w14:paraId="1300A5AF" w14:textId="77777777" w:rsidR="00A04838" w:rsidRPr="00B23532" w:rsidRDefault="00A04838" w:rsidP="00044ACD">
      <w:pPr>
        <w:pStyle w:val="Testo2"/>
        <w:rPr>
          <w:szCs w:val="18"/>
          <w:lang w:val="en-US"/>
        </w:rPr>
      </w:pPr>
      <w:r w:rsidRPr="00B23532">
        <w:rPr>
          <w:szCs w:val="18"/>
          <w:lang w:val="en-US"/>
        </w:rPr>
        <w:t>In the event that the health situation related to the Covid-19 pandemic will not allow face-to-face teaching, remote teaching will be guaranteed in ways that will be communicated in due time to the students.</w:t>
      </w:r>
    </w:p>
    <w:p w14:paraId="1AE0F86D" w14:textId="4D365D22" w:rsidR="00A04838" w:rsidRPr="00B23532" w:rsidRDefault="00B90EDC" w:rsidP="00B23532">
      <w:pPr>
        <w:spacing w:before="120"/>
        <w:ind w:firstLine="284"/>
        <w:rPr>
          <w:i/>
          <w:sz w:val="18"/>
          <w:szCs w:val="18"/>
          <w:lang w:val="en-US"/>
        </w:rPr>
      </w:pPr>
      <w:r w:rsidRPr="00B23532">
        <w:rPr>
          <w:i/>
          <w:sz w:val="18"/>
          <w:szCs w:val="18"/>
          <w:lang w:val="en-US"/>
        </w:rPr>
        <w:t xml:space="preserve">Office hours </w:t>
      </w:r>
    </w:p>
    <w:p w14:paraId="43A73CDF" w14:textId="77777777" w:rsidR="00A04838" w:rsidRPr="00B23532" w:rsidRDefault="00A04838" w:rsidP="00044ACD">
      <w:pPr>
        <w:pStyle w:val="Testo2"/>
        <w:rPr>
          <w:szCs w:val="18"/>
          <w:lang w:val="en-US"/>
        </w:rPr>
      </w:pPr>
      <w:r w:rsidRPr="00B23532">
        <w:rPr>
          <w:szCs w:val="18"/>
          <w:lang w:val="en-US"/>
        </w:rPr>
        <w:t>Office hours take place at the Department of Statistical sciences, Largo Gemelli 1, build Lanzone 18, room 302. T</w:t>
      </w:r>
      <w:r w:rsidR="008F5285" w:rsidRPr="00B23532">
        <w:rPr>
          <w:szCs w:val="18"/>
          <w:lang w:val="en-US"/>
        </w:rPr>
        <w:t>imetable</w:t>
      </w:r>
      <w:r w:rsidRPr="00B23532">
        <w:rPr>
          <w:szCs w:val="18"/>
          <w:lang w:val="en-US"/>
        </w:rPr>
        <w:t xml:space="preserve"> of reception </w:t>
      </w:r>
      <w:r w:rsidR="008F5285" w:rsidRPr="00B23532">
        <w:rPr>
          <w:szCs w:val="18"/>
          <w:lang w:val="en-US"/>
        </w:rPr>
        <w:t>is</w:t>
      </w:r>
      <w:r w:rsidR="00DB65C1" w:rsidRPr="00B23532">
        <w:rPr>
          <w:szCs w:val="18"/>
          <w:lang w:val="en-US"/>
        </w:rPr>
        <w:t xml:space="preserve"> communicated on the lecturer’s</w:t>
      </w:r>
      <w:r w:rsidRPr="00B23532">
        <w:rPr>
          <w:szCs w:val="18"/>
          <w:lang w:val="en-US"/>
        </w:rPr>
        <w:t xml:space="preserve"> web page.</w:t>
      </w:r>
    </w:p>
    <w:sectPr w:rsidR="00A04838" w:rsidRPr="00B23532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A4B02" w14:textId="77777777" w:rsidR="00E42E16" w:rsidRDefault="00E42E16" w:rsidP="00E42E16">
      <w:r>
        <w:separator/>
      </w:r>
    </w:p>
  </w:endnote>
  <w:endnote w:type="continuationSeparator" w:id="0">
    <w:p w14:paraId="1694E48A" w14:textId="77777777" w:rsidR="00E42E16" w:rsidRDefault="00E42E16" w:rsidP="00E42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5229D" w14:textId="77777777" w:rsidR="00E42E16" w:rsidRDefault="00E42E16" w:rsidP="00E42E16">
      <w:r>
        <w:separator/>
      </w:r>
    </w:p>
  </w:footnote>
  <w:footnote w:type="continuationSeparator" w:id="0">
    <w:p w14:paraId="4FBA0CD5" w14:textId="77777777" w:rsidR="00E42E16" w:rsidRDefault="00E42E16" w:rsidP="00E42E16">
      <w:r>
        <w:continuationSeparator/>
      </w:r>
    </w:p>
  </w:footnote>
  <w:footnote w:id="1">
    <w:p w14:paraId="3C7731E9" w14:textId="77777777" w:rsidR="00E42E16" w:rsidRPr="001D7759" w:rsidRDefault="00E42E16" w:rsidP="00E42E16">
      <w:pPr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p w14:paraId="5CDF191A" w14:textId="365A2CD8" w:rsidR="00E42E16" w:rsidRDefault="00E42E16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D6737"/>
    <w:multiLevelType w:val="hybridMultilevel"/>
    <w:tmpl w:val="D430CEB2"/>
    <w:lvl w:ilvl="0" w:tplc="3690BA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GB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8D7013"/>
    <w:multiLevelType w:val="hybridMultilevel"/>
    <w:tmpl w:val="ACFA6B5E"/>
    <w:lvl w:ilvl="0" w:tplc="A0402ACC">
      <w:numFmt w:val="bullet"/>
      <w:lvlText w:val="-"/>
      <w:lvlJc w:val="left"/>
      <w:pPr>
        <w:ind w:left="720" w:hanging="360"/>
      </w:pPr>
      <w:rPr>
        <w:rFonts w:hint="default"/>
        <w:lang w:val="en-GB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45678"/>
    <w:multiLevelType w:val="hybridMultilevel"/>
    <w:tmpl w:val="F18084E0"/>
    <w:lvl w:ilvl="0" w:tplc="37D2BBFA">
      <w:start w:val="8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383804CD"/>
    <w:multiLevelType w:val="hybridMultilevel"/>
    <w:tmpl w:val="705A9056"/>
    <w:lvl w:ilvl="0" w:tplc="A0402ACC"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hint="default"/>
        <w:lang w:val="en-GB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3C164CA1"/>
    <w:multiLevelType w:val="hybridMultilevel"/>
    <w:tmpl w:val="E8800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746CF"/>
    <w:multiLevelType w:val="multilevel"/>
    <w:tmpl w:val="E88006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96764"/>
    <w:multiLevelType w:val="hybridMultilevel"/>
    <w:tmpl w:val="FF5E465A"/>
    <w:lvl w:ilvl="0" w:tplc="A2D2CD5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8D010D5"/>
    <w:multiLevelType w:val="hybridMultilevel"/>
    <w:tmpl w:val="DEAC122A"/>
    <w:lvl w:ilvl="0" w:tplc="813A0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5C5174"/>
    <w:multiLevelType w:val="hybridMultilevel"/>
    <w:tmpl w:val="20CA6D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3186E"/>
    <w:multiLevelType w:val="hybridMultilevel"/>
    <w:tmpl w:val="301CFA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C3425D"/>
    <w:multiLevelType w:val="hybridMultilevel"/>
    <w:tmpl w:val="5F443EEA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1C73EF"/>
    <w:multiLevelType w:val="hybridMultilevel"/>
    <w:tmpl w:val="77FC86D8"/>
    <w:lvl w:ilvl="0" w:tplc="7D1E68B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150170"/>
    <w:multiLevelType w:val="hybridMultilevel"/>
    <w:tmpl w:val="BB86971A"/>
    <w:lvl w:ilvl="0" w:tplc="6736E236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11"/>
  </w:num>
  <w:num w:numId="10">
    <w:abstractNumId w:val="8"/>
  </w:num>
  <w:num w:numId="11">
    <w:abstractNumId w:val="1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F8C"/>
    <w:rsid w:val="00002CD1"/>
    <w:rsid w:val="00016F3B"/>
    <w:rsid w:val="00044ACD"/>
    <w:rsid w:val="00061F5C"/>
    <w:rsid w:val="0008471D"/>
    <w:rsid w:val="000E1685"/>
    <w:rsid w:val="000F59F4"/>
    <w:rsid w:val="00110A55"/>
    <w:rsid w:val="00144FC0"/>
    <w:rsid w:val="00191187"/>
    <w:rsid w:val="001A67FD"/>
    <w:rsid w:val="001E26C5"/>
    <w:rsid w:val="00220422"/>
    <w:rsid w:val="00220C6B"/>
    <w:rsid w:val="00233107"/>
    <w:rsid w:val="00241B87"/>
    <w:rsid w:val="00247A2F"/>
    <w:rsid w:val="002716EC"/>
    <w:rsid w:val="002A225F"/>
    <w:rsid w:val="002A3E5D"/>
    <w:rsid w:val="002A6439"/>
    <w:rsid w:val="002C1D2B"/>
    <w:rsid w:val="002F4504"/>
    <w:rsid w:val="002F7579"/>
    <w:rsid w:val="003004F1"/>
    <w:rsid w:val="00311190"/>
    <w:rsid w:val="0033265A"/>
    <w:rsid w:val="00394FED"/>
    <w:rsid w:val="003D3F8C"/>
    <w:rsid w:val="00412DED"/>
    <w:rsid w:val="00413611"/>
    <w:rsid w:val="00417B39"/>
    <w:rsid w:val="00425C51"/>
    <w:rsid w:val="00452E83"/>
    <w:rsid w:val="004728FA"/>
    <w:rsid w:val="00475E1E"/>
    <w:rsid w:val="004854CA"/>
    <w:rsid w:val="00486AEB"/>
    <w:rsid w:val="00486C44"/>
    <w:rsid w:val="00495024"/>
    <w:rsid w:val="004D47BE"/>
    <w:rsid w:val="00541DA4"/>
    <w:rsid w:val="0056256A"/>
    <w:rsid w:val="00573D38"/>
    <w:rsid w:val="0058620C"/>
    <w:rsid w:val="00591DD2"/>
    <w:rsid w:val="005C4155"/>
    <w:rsid w:val="005E7D58"/>
    <w:rsid w:val="005F6563"/>
    <w:rsid w:val="006019CB"/>
    <w:rsid w:val="00621B7F"/>
    <w:rsid w:val="006277B9"/>
    <w:rsid w:val="006404CA"/>
    <w:rsid w:val="006436AB"/>
    <w:rsid w:val="006A484E"/>
    <w:rsid w:val="006B2BDC"/>
    <w:rsid w:val="006F2672"/>
    <w:rsid w:val="007633EF"/>
    <w:rsid w:val="00772123"/>
    <w:rsid w:val="0082644C"/>
    <w:rsid w:val="008741AF"/>
    <w:rsid w:val="0087740E"/>
    <w:rsid w:val="008A166B"/>
    <w:rsid w:val="008A3954"/>
    <w:rsid w:val="008B29DC"/>
    <w:rsid w:val="008D742F"/>
    <w:rsid w:val="008F5285"/>
    <w:rsid w:val="00923A89"/>
    <w:rsid w:val="00947913"/>
    <w:rsid w:val="009638F4"/>
    <w:rsid w:val="009639D6"/>
    <w:rsid w:val="009651F9"/>
    <w:rsid w:val="009867F1"/>
    <w:rsid w:val="009929EC"/>
    <w:rsid w:val="0099785A"/>
    <w:rsid w:val="009F43A8"/>
    <w:rsid w:val="009F47F9"/>
    <w:rsid w:val="00A028FE"/>
    <w:rsid w:val="00A04838"/>
    <w:rsid w:val="00A11229"/>
    <w:rsid w:val="00A41C6E"/>
    <w:rsid w:val="00A46F2B"/>
    <w:rsid w:val="00A82218"/>
    <w:rsid w:val="00A96A64"/>
    <w:rsid w:val="00AE2895"/>
    <w:rsid w:val="00AF309F"/>
    <w:rsid w:val="00AF7104"/>
    <w:rsid w:val="00B23532"/>
    <w:rsid w:val="00B67632"/>
    <w:rsid w:val="00B90EDC"/>
    <w:rsid w:val="00BA16EE"/>
    <w:rsid w:val="00BC3B4C"/>
    <w:rsid w:val="00C00670"/>
    <w:rsid w:val="00C04904"/>
    <w:rsid w:val="00C05D51"/>
    <w:rsid w:val="00C303A2"/>
    <w:rsid w:val="00C62F91"/>
    <w:rsid w:val="00CB14DB"/>
    <w:rsid w:val="00D1392E"/>
    <w:rsid w:val="00D24D3D"/>
    <w:rsid w:val="00D66773"/>
    <w:rsid w:val="00D76199"/>
    <w:rsid w:val="00DA1BCC"/>
    <w:rsid w:val="00DB65C1"/>
    <w:rsid w:val="00DC33EE"/>
    <w:rsid w:val="00DE38C9"/>
    <w:rsid w:val="00DE4A19"/>
    <w:rsid w:val="00E1585A"/>
    <w:rsid w:val="00E3723D"/>
    <w:rsid w:val="00E42E16"/>
    <w:rsid w:val="00E464EF"/>
    <w:rsid w:val="00E743B0"/>
    <w:rsid w:val="00E81E86"/>
    <w:rsid w:val="00E91886"/>
    <w:rsid w:val="00F468F8"/>
    <w:rsid w:val="00F53AA9"/>
    <w:rsid w:val="00F66DCD"/>
    <w:rsid w:val="00F73852"/>
    <w:rsid w:val="00F96DAF"/>
    <w:rsid w:val="00FB21D9"/>
    <w:rsid w:val="00FB267F"/>
    <w:rsid w:val="00FF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101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166B"/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8A166B"/>
    <w:rPr>
      <w:rFonts w:ascii="Tahoma" w:hAnsi="Tahoma" w:cs="Tahoma"/>
      <w:sz w:val="16"/>
      <w:szCs w:val="16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locked/>
    <w:rsid w:val="00BC3B4C"/>
    <w:rPr>
      <w:rFonts w:ascii="Times" w:hAnsi="Times"/>
      <w:noProof/>
      <w:sz w:val="18"/>
      <w:lang w:val="it-IT" w:eastAsia="it-IT" w:bidi="ar-SA"/>
    </w:rPr>
  </w:style>
  <w:style w:type="paragraph" w:customStyle="1" w:styleId="Paragrafoelenco1">
    <w:name w:val="Paragrafo elenco1"/>
    <w:basedOn w:val="Normale"/>
    <w:rsid w:val="00BC3B4C"/>
    <w:pPr>
      <w:tabs>
        <w:tab w:val="left" w:pos="284"/>
      </w:tabs>
      <w:spacing w:line="240" w:lineRule="exact"/>
      <w:ind w:left="720"/>
      <w:contextualSpacing/>
      <w:jc w:val="both"/>
    </w:pPr>
    <w:rPr>
      <w:rFonts w:ascii="Times" w:eastAsia="Calibri" w:hAnsi="Times"/>
    </w:rPr>
  </w:style>
  <w:style w:type="paragraph" w:styleId="Paragrafoelenco">
    <w:name w:val="List Paragraph"/>
    <w:basedOn w:val="Normale"/>
    <w:uiPriority w:val="34"/>
    <w:qFormat/>
    <w:rsid w:val="00C00670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E3723D"/>
    <w:rPr>
      <w:color w:val="0000FF" w:themeColor="hyperlink"/>
      <w:u w:val="single"/>
    </w:rPr>
  </w:style>
  <w:style w:type="character" w:customStyle="1" w:styleId="what-you-gettext">
    <w:name w:val="what-you-get__text"/>
    <w:basedOn w:val="Carpredefinitoparagrafo"/>
    <w:rsid w:val="00DE38C9"/>
  </w:style>
  <w:style w:type="paragraph" w:styleId="NormaleWeb">
    <w:name w:val="Normal (Web)"/>
    <w:basedOn w:val="Normale"/>
    <w:uiPriority w:val="99"/>
    <w:semiHidden/>
    <w:unhideWhenUsed/>
    <w:rsid w:val="00F73852"/>
    <w:pPr>
      <w:spacing w:before="100" w:beforeAutospacing="1" w:after="100" w:afterAutospacing="1"/>
    </w:pPr>
    <w:rPr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94F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94FED"/>
    <w:rPr>
      <w:rFonts w:ascii="Courier New" w:hAnsi="Courier New" w:cs="Courier New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42E16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42E16"/>
  </w:style>
  <w:style w:type="character" w:styleId="Rimandonotaapidipagina">
    <w:name w:val="footnote reference"/>
    <w:basedOn w:val="Carpredefinitoparagrafo"/>
    <w:semiHidden/>
    <w:unhideWhenUsed/>
    <w:rsid w:val="00E42E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166B"/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8A166B"/>
    <w:rPr>
      <w:rFonts w:ascii="Tahoma" w:hAnsi="Tahoma" w:cs="Tahoma"/>
      <w:sz w:val="16"/>
      <w:szCs w:val="16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locked/>
    <w:rsid w:val="00BC3B4C"/>
    <w:rPr>
      <w:rFonts w:ascii="Times" w:hAnsi="Times"/>
      <w:noProof/>
      <w:sz w:val="18"/>
      <w:lang w:val="it-IT" w:eastAsia="it-IT" w:bidi="ar-SA"/>
    </w:rPr>
  </w:style>
  <w:style w:type="paragraph" w:customStyle="1" w:styleId="Paragrafoelenco1">
    <w:name w:val="Paragrafo elenco1"/>
    <w:basedOn w:val="Normale"/>
    <w:rsid w:val="00BC3B4C"/>
    <w:pPr>
      <w:tabs>
        <w:tab w:val="left" w:pos="284"/>
      </w:tabs>
      <w:spacing w:line="240" w:lineRule="exact"/>
      <w:ind w:left="720"/>
      <w:contextualSpacing/>
      <w:jc w:val="both"/>
    </w:pPr>
    <w:rPr>
      <w:rFonts w:ascii="Times" w:eastAsia="Calibri" w:hAnsi="Times"/>
    </w:rPr>
  </w:style>
  <w:style w:type="paragraph" w:styleId="Paragrafoelenco">
    <w:name w:val="List Paragraph"/>
    <w:basedOn w:val="Normale"/>
    <w:uiPriority w:val="34"/>
    <w:qFormat/>
    <w:rsid w:val="00C00670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E3723D"/>
    <w:rPr>
      <w:color w:val="0000FF" w:themeColor="hyperlink"/>
      <w:u w:val="single"/>
    </w:rPr>
  </w:style>
  <w:style w:type="character" w:customStyle="1" w:styleId="what-you-gettext">
    <w:name w:val="what-you-get__text"/>
    <w:basedOn w:val="Carpredefinitoparagrafo"/>
    <w:rsid w:val="00DE38C9"/>
  </w:style>
  <w:style w:type="paragraph" w:styleId="NormaleWeb">
    <w:name w:val="Normal (Web)"/>
    <w:basedOn w:val="Normale"/>
    <w:uiPriority w:val="99"/>
    <w:semiHidden/>
    <w:unhideWhenUsed/>
    <w:rsid w:val="00F73852"/>
    <w:pPr>
      <w:spacing w:before="100" w:beforeAutospacing="1" w:after="100" w:afterAutospacing="1"/>
    </w:pPr>
    <w:rPr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94F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94FED"/>
    <w:rPr>
      <w:rFonts w:ascii="Courier New" w:hAnsi="Courier New" w:cs="Courier New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42E16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42E16"/>
  </w:style>
  <w:style w:type="character" w:styleId="Rimandonotaapidipagina">
    <w:name w:val="footnote reference"/>
    <w:basedOn w:val="Carpredefinitoparagrafo"/>
    <w:semiHidden/>
    <w:unhideWhenUsed/>
    <w:rsid w:val="00E42E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newbold/statistics-for-business-and-economics-global-edition-9th-9781292315034-68372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67D5A-8605-4B24-B4B9-7E6F0E190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</Template>
  <TotalTime>5</TotalTime>
  <Pages>2</Pages>
  <Words>384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9</vt:lpstr>
    </vt:vector>
  </TitlesOfParts>
  <Company>U.C.S.C. MILANO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paola.fiori</dc:creator>
  <cp:lastModifiedBy>Caputo Chiara</cp:lastModifiedBy>
  <cp:revision>5</cp:revision>
  <cp:lastPrinted>2012-09-11T12:03:00Z</cp:lastPrinted>
  <dcterms:created xsi:type="dcterms:W3CDTF">2021-04-22T10:15:00Z</dcterms:created>
  <dcterms:modified xsi:type="dcterms:W3CDTF">2021-07-07T09:07:00Z</dcterms:modified>
</cp:coreProperties>
</file>