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66A7" w14:textId="77777777" w:rsidR="00913F26" w:rsidRPr="00D468D7" w:rsidRDefault="00913F26" w:rsidP="00D468D7">
      <w:pPr>
        <w:pStyle w:val="Titolo1"/>
        <w:spacing w:before="0"/>
        <w:rPr>
          <w:rFonts w:ascii="Times New Roman" w:hAnsi="Times New Roman"/>
          <w:szCs w:val="18"/>
          <w:lang w:val="en-US"/>
        </w:rPr>
      </w:pPr>
      <w:r w:rsidRPr="00D468D7">
        <w:rPr>
          <w:rFonts w:ascii="Times New Roman" w:hAnsi="Times New Roman"/>
          <w:szCs w:val="18"/>
          <w:lang w:val="en-US"/>
        </w:rPr>
        <w:t>English for Business and finance – Second level</w:t>
      </w:r>
    </w:p>
    <w:p w14:paraId="6FA5DC39" w14:textId="77777777" w:rsidR="00913F26" w:rsidRPr="00D468D7" w:rsidRDefault="00913F26" w:rsidP="00D468D7">
      <w:pPr>
        <w:pStyle w:val="Titolo2"/>
        <w:rPr>
          <w:rFonts w:ascii="Times New Roman" w:hAnsi="Times New Roman"/>
          <w:szCs w:val="18"/>
          <w:lang w:val="en-US"/>
        </w:rPr>
      </w:pPr>
      <w:r w:rsidRPr="00D468D7">
        <w:rPr>
          <w:rFonts w:ascii="Times New Roman" w:hAnsi="Times New Roman"/>
          <w:szCs w:val="18"/>
          <w:lang w:val="en-US"/>
        </w:rPr>
        <w:t>Prof. Francesca Seracini</w:t>
      </w:r>
    </w:p>
    <w:p w14:paraId="48FE6274" w14:textId="77777777" w:rsidR="00871A4D" w:rsidRPr="00D468D7" w:rsidRDefault="00871A4D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6213DDC5" w14:textId="75462588" w:rsidR="000606C7" w:rsidRPr="00D468D7" w:rsidRDefault="008E2D88" w:rsidP="00D468D7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The course aims to </w:t>
      </w:r>
      <w:r w:rsidR="00012567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enable students to 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develop the linguistic competences necessary 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to </w:t>
      </w:r>
      <w:r w:rsidR="00012567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understand and produce </w:t>
      </w:r>
      <w:proofErr w:type="spellStart"/>
      <w:r w:rsidR="00012567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specialised</w:t>
      </w:r>
      <w:proofErr w:type="spellEnd"/>
      <w:r w:rsidR="00012567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texts in the area of business and finance,</w:t>
      </w:r>
      <w:r w:rsidR="00287DE6" w:rsidRP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taking into consideration the communicative purpose and the intended target audience.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The students will acquire an awareness of the 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structure, the 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linguistic features and 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the 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communicative strategies </w:t>
      </w:r>
      <w:proofErr w:type="spellStart"/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characterising</w:t>
      </w:r>
      <w:proofErr w:type="spellEnd"/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English texts of various degrees of </w:t>
      </w:r>
      <w:proofErr w:type="spellStart"/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speciali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ation</w:t>
      </w:r>
      <w:proofErr w:type="spellEnd"/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from sources such as business enterprises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and international </w:t>
      </w:r>
      <w:proofErr w:type="spellStart"/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organisations</w:t>
      </w:r>
      <w:proofErr w:type="spellEnd"/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.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09240D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At the end of the course, t</w:t>
      </w:r>
      <w:r w:rsidR="0011055A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he students </w:t>
      </w:r>
      <w:r w:rsidR="0041066E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are also expected to </w:t>
      </w:r>
      <w:r w:rsidR="007A1889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be able to </w:t>
      </w:r>
      <w:r w:rsidR="0041066E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write effective CVs</w:t>
      </w:r>
      <w:r w:rsidR="007A1889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,</w:t>
      </w:r>
      <w:r w:rsidR="0041066E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473DB0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successfully attend job interviews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,</w:t>
      </w:r>
      <w:r w:rsidR="00473DB0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7A1889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communicate effectively in the workplace</w:t>
      </w:r>
      <w:r w:rsidR="00287DE6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and</w:t>
      </w:r>
      <w:r w:rsidR="00287DE6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build professional relationships in their field.</w:t>
      </w:r>
    </w:p>
    <w:p w14:paraId="2F2FC268" w14:textId="77777777" w:rsidR="00323C37" w:rsidRPr="00D468D7" w:rsidRDefault="00323C37" w:rsidP="00D468D7">
      <w:pPr>
        <w:spacing w:before="24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COURSE PROGRAMME </w:t>
      </w:r>
    </w:p>
    <w:p w14:paraId="5641E293" w14:textId="020C3CFD" w:rsidR="00E840CB" w:rsidRPr="00D468D7" w:rsidRDefault="00312BF2" w:rsidP="00C0111D">
      <w:pPr>
        <w:pStyle w:val="Paragrafoelenco"/>
        <w:numPr>
          <w:ilvl w:val="0"/>
          <w:numId w:val="1"/>
        </w:numPr>
        <w:spacing w:before="120" w:after="100" w:afterAutospacing="1"/>
        <w:ind w:left="567" w:hanging="283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Understanding </w:t>
      </w:r>
      <w:proofErr w:type="spellStart"/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specialised</w:t>
      </w:r>
      <w:proofErr w:type="spellEnd"/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texts</w:t>
      </w:r>
      <w:r w:rsidR="00C8628D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from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A14F59" w:rsidRPr="00A1407B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companies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and international </w:t>
      </w:r>
      <w:proofErr w:type="spellStart"/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organisations</w:t>
      </w:r>
      <w:proofErr w:type="spellEnd"/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: 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textual structure, 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linguistic features, terminology</w:t>
      </w:r>
      <w:r w:rsidR="00473DB0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and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communicative strategies;</w:t>
      </w:r>
    </w:p>
    <w:p w14:paraId="389E1697" w14:textId="6F4C5E6F" w:rsidR="00E840CB" w:rsidRPr="00D468D7" w:rsidRDefault="00E840CB" w:rsidP="00C0111D">
      <w:pPr>
        <w:pStyle w:val="Paragrafoelenco"/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Writing a CV and 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a personal profile</w:t>
      </w: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;</w:t>
      </w:r>
    </w:p>
    <w:p w14:paraId="23D57BFE" w14:textId="77777777" w:rsidR="00E840CB" w:rsidRPr="00D468D7" w:rsidRDefault="00E840CB" w:rsidP="00C0111D">
      <w:pPr>
        <w:pStyle w:val="Paragrafoelenco"/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Preparing for a job interview;</w:t>
      </w:r>
    </w:p>
    <w:p w14:paraId="7504AC39" w14:textId="09DCE304" w:rsidR="00C20CA8" w:rsidRDefault="00312BF2" w:rsidP="00C0111D">
      <w:pPr>
        <w:pStyle w:val="Paragrafoelenco"/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Negotiating: bargaining, checking understanding, </w:t>
      </w:r>
      <w:proofErr w:type="spellStart"/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signalling</w:t>
      </w:r>
      <w:proofErr w:type="spellEnd"/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, agreeing and disagreeing</w:t>
      </w:r>
      <w:r w:rsidR="00B1623A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;</w:t>
      </w:r>
    </w:p>
    <w:p w14:paraId="0D73EDD3" w14:textId="1812EA79" w:rsidR="00323C37" w:rsidRPr="00C20CA8" w:rsidRDefault="00C20CA8" w:rsidP="00C0111D">
      <w:pPr>
        <w:pStyle w:val="Paragrafoelenco"/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Networking and communicating informally in the workplace</w:t>
      </w:r>
      <w:r w:rsidR="00B1623A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.</w:t>
      </w:r>
    </w:p>
    <w:p w14:paraId="33777000" w14:textId="26ABCDCF" w:rsidR="00323C37" w:rsidRPr="00D468D7" w:rsidRDefault="00323C37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READING LIST </w:t>
      </w:r>
      <w:r w:rsidR="00726A00">
        <w:rPr>
          <w:rStyle w:val="Rimandonotaapidipagina"/>
          <w:rFonts w:ascii="Times New Roman" w:hAnsi="Times New Roman" w:cs="Times New Roman"/>
          <w:b/>
          <w:i/>
          <w:sz w:val="18"/>
          <w:szCs w:val="18"/>
          <w:lang w:val="en-US"/>
        </w:rPr>
        <w:footnoteReference w:id="1"/>
      </w:r>
    </w:p>
    <w:p w14:paraId="0F6A99EF" w14:textId="2D78FBA0" w:rsidR="00726A00" w:rsidRPr="00437C2F" w:rsidRDefault="00C20CA8" w:rsidP="00726A00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proofErr w:type="spellStart"/>
      <w:r>
        <w:rPr>
          <w:rFonts w:ascii="Times New Roman" w:hAnsi="Times New Roman"/>
          <w:color w:val="212121"/>
          <w:szCs w:val="18"/>
          <w:lang w:val="en-US" w:eastAsia="en-GB"/>
        </w:rPr>
        <w:t>MacKenzie</w:t>
      </w:r>
      <w:proofErr w:type="spellEnd"/>
      <w:r>
        <w:rPr>
          <w:rFonts w:ascii="Times New Roman" w:hAnsi="Times New Roman"/>
          <w:color w:val="212121"/>
          <w:szCs w:val="18"/>
          <w:lang w:val="en-US" w:eastAsia="en-GB"/>
        </w:rPr>
        <w:t xml:space="preserve"> I. 2008. </w:t>
      </w:r>
      <w:r>
        <w:rPr>
          <w:rFonts w:ascii="Times New Roman" w:hAnsi="Times New Roman"/>
          <w:i/>
          <w:iCs/>
          <w:color w:val="212121"/>
          <w:szCs w:val="18"/>
          <w:lang w:val="en-US" w:eastAsia="en-GB"/>
        </w:rPr>
        <w:t xml:space="preserve">English for the Financial Sector. </w:t>
      </w:r>
      <w:r>
        <w:rPr>
          <w:rFonts w:ascii="Times New Roman" w:hAnsi="Times New Roman"/>
          <w:color w:val="212121"/>
          <w:szCs w:val="18"/>
          <w:lang w:val="en-US" w:eastAsia="en-GB"/>
        </w:rPr>
        <w:t xml:space="preserve">Cambridge. </w:t>
      </w:r>
      <w:r w:rsidRPr="00726A00">
        <w:rPr>
          <w:rFonts w:ascii="Times New Roman" w:hAnsi="Times New Roman"/>
          <w:color w:val="212121"/>
          <w:szCs w:val="18"/>
          <w:lang w:eastAsia="en-GB"/>
        </w:rPr>
        <w:t xml:space="preserve">Cambridge </w:t>
      </w:r>
      <w:proofErr w:type="spellStart"/>
      <w:r w:rsidRPr="00726A00">
        <w:rPr>
          <w:rFonts w:ascii="Times New Roman" w:hAnsi="Times New Roman"/>
          <w:color w:val="212121"/>
          <w:szCs w:val="18"/>
          <w:lang w:eastAsia="en-GB"/>
        </w:rPr>
        <w:t>University</w:t>
      </w:r>
      <w:proofErr w:type="spellEnd"/>
      <w:r w:rsidRPr="00726A00">
        <w:rPr>
          <w:rFonts w:ascii="Times New Roman" w:hAnsi="Times New Roman"/>
          <w:color w:val="212121"/>
          <w:szCs w:val="18"/>
          <w:lang w:eastAsia="en-GB"/>
        </w:rPr>
        <w:t xml:space="preserve"> Press.</w:t>
      </w:r>
      <w:r w:rsidR="00726A00" w:rsidRPr="00726A00">
        <w:rPr>
          <w:rFonts w:ascii="Times New Roman" w:hAnsi="Times New Roman"/>
          <w:color w:val="212121"/>
          <w:szCs w:val="18"/>
          <w:lang w:eastAsia="en-GB"/>
        </w:rPr>
        <w:t xml:space="preserve"> </w:t>
      </w:r>
      <w:hyperlink r:id="rId9" w:history="1">
        <w:r w:rsidR="00726A00" w:rsidRPr="00726A0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8BD0E59" w14:textId="1B00F959" w:rsidR="00C20CA8" w:rsidRPr="00726A00" w:rsidRDefault="00C20CA8" w:rsidP="00D468D7">
      <w:pPr>
        <w:pStyle w:val="Testo1"/>
        <w:spacing w:before="0"/>
        <w:rPr>
          <w:rFonts w:ascii="Times New Roman" w:hAnsi="Times New Roman"/>
          <w:noProof w:val="0"/>
          <w:color w:val="212121"/>
          <w:szCs w:val="18"/>
          <w:lang w:eastAsia="en-GB"/>
        </w:rPr>
      </w:pPr>
    </w:p>
    <w:p w14:paraId="08107A42" w14:textId="1B2B262F" w:rsidR="00323C37" w:rsidRPr="00D468D7" w:rsidRDefault="00C20CA8" w:rsidP="00072388">
      <w:pPr>
        <w:pStyle w:val="Testo1"/>
        <w:rPr>
          <w:rFonts w:ascii="Times New Roman" w:hAnsi="Times New Roman"/>
          <w:noProof w:val="0"/>
          <w:color w:val="212121"/>
          <w:szCs w:val="18"/>
          <w:lang w:val="en-US" w:eastAsia="en-GB"/>
        </w:rPr>
      </w:pPr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>Additional t</w:t>
      </w:r>
      <w:r w:rsidR="009C31EB" w:rsidRPr="00D468D7">
        <w:rPr>
          <w:rFonts w:ascii="Times New Roman" w:hAnsi="Times New Roman"/>
          <w:noProof w:val="0"/>
          <w:color w:val="212121"/>
          <w:szCs w:val="18"/>
          <w:lang w:val="en-US" w:eastAsia="en-GB"/>
        </w:rPr>
        <w:t>exts and materials will be communicated in class and through Blackboard.</w:t>
      </w:r>
    </w:p>
    <w:p w14:paraId="7B2EE9AC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TEACHING METHOD</w:t>
      </w:r>
    </w:p>
    <w:p w14:paraId="51C7786C" w14:textId="77777777" w:rsidR="003B7D26" w:rsidRPr="00D468D7" w:rsidRDefault="003B7D26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>Interactive lectures, groupwork</w:t>
      </w:r>
      <w:r w:rsidR="000B61F3" w:rsidRPr="00D468D7">
        <w:rPr>
          <w:rFonts w:ascii="Times New Roman" w:hAnsi="Times New Roman" w:cs="Times New Roman"/>
          <w:sz w:val="18"/>
          <w:szCs w:val="18"/>
          <w:lang w:val="en-US"/>
        </w:rPr>
        <w:t>, task-based learning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>. Students are expected to take an active role in class</w:t>
      </w:r>
      <w:r w:rsidR="000B61F3" w:rsidRPr="00D468D7">
        <w:rPr>
          <w:rFonts w:ascii="Times New Roman" w:hAnsi="Times New Roman" w:cs="Times New Roman"/>
          <w:sz w:val="18"/>
          <w:szCs w:val="18"/>
          <w:lang w:val="en-US"/>
        </w:rPr>
        <w:t>es</w:t>
      </w:r>
      <w:r w:rsidR="00C20798" w:rsidRPr="00D468D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C63BAB2" w14:textId="77777777" w:rsidR="00125C30" w:rsidRPr="00D468D7" w:rsidRDefault="00125C30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>If the health situation caused by the COVID-19 pandemic prevents teaching in the classroom, students will be notified in good time of the alternative lessons which will be provided via the online platforms used by the University. </w:t>
      </w:r>
    </w:p>
    <w:p w14:paraId="48FE3B58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lastRenderedPageBreak/>
        <w:t>ASSESSMENT METHOD AND CRITERIA</w:t>
      </w:r>
    </w:p>
    <w:p w14:paraId="5C378266" w14:textId="6C74D952" w:rsidR="00FC6479" w:rsidRPr="00D468D7" w:rsidRDefault="00FC6479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Students will be assessed on </w:t>
      </w:r>
      <w:r w:rsidR="00C20CA8">
        <w:rPr>
          <w:rFonts w:ascii="Times New Roman" w:hAnsi="Times New Roman" w:cs="Times New Roman"/>
          <w:sz w:val="18"/>
          <w:szCs w:val="18"/>
          <w:lang w:val="en-US"/>
        </w:rPr>
        <w:t xml:space="preserve">written 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assignments</w:t>
      </w:r>
      <w:r w:rsidR="006476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476D9" w:rsidRPr="00D468D7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C0111D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6476D9" w:rsidRPr="00D468D7">
        <w:rPr>
          <w:rFonts w:ascii="Times New Roman" w:hAnsi="Times New Roman" w:cs="Times New Roman"/>
          <w:sz w:val="18"/>
          <w:szCs w:val="18"/>
          <w:lang w:val="en-US"/>
        </w:rPr>
        <w:t>0%</w:t>
      </w:r>
      <w:r w:rsidR="006476D9">
        <w:rPr>
          <w:rFonts w:ascii="Times New Roman" w:hAnsi="Times New Roman" w:cs="Times New Roman"/>
          <w:sz w:val="18"/>
          <w:szCs w:val="18"/>
          <w:lang w:val="en-US"/>
        </w:rPr>
        <w:t xml:space="preserve"> of the mark</w:t>
      </w:r>
      <w:r w:rsidR="006476D9" w:rsidRPr="00D468D7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C20CA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20CA8" w:rsidRPr="00C20CA8">
        <w:rPr>
          <w:rFonts w:ascii="Times New Roman" w:hAnsi="Times New Roman" w:cs="Times New Roman"/>
          <w:sz w:val="18"/>
          <w:szCs w:val="18"/>
          <w:lang w:val="en-US"/>
        </w:rPr>
        <w:t>to be submitted prior to the exam date (deadlines will be notified via Blackboard)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and on a final oral exam (</w:t>
      </w:r>
      <w:r w:rsidR="00C0111D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0%</w:t>
      </w:r>
      <w:r w:rsidR="00825704">
        <w:rPr>
          <w:rFonts w:ascii="Times New Roman" w:hAnsi="Times New Roman" w:cs="Times New Roman"/>
          <w:sz w:val="18"/>
          <w:szCs w:val="18"/>
          <w:lang w:val="en-US"/>
        </w:rPr>
        <w:t xml:space="preserve"> of the mark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).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476D9">
        <w:rPr>
          <w:rFonts w:ascii="Times New Roman" w:hAnsi="Times New Roman" w:cs="Times New Roman"/>
          <w:sz w:val="18"/>
          <w:szCs w:val="18"/>
          <w:lang w:val="en-US"/>
        </w:rPr>
        <w:t xml:space="preserve">Class participation will also be considered. 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E01D9D" w:rsidRPr="00D468D7">
        <w:rPr>
          <w:rFonts w:ascii="Times New Roman" w:hAnsi="Times New Roman" w:cs="Times New Roman"/>
          <w:sz w:val="18"/>
          <w:szCs w:val="18"/>
          <w:lang w:val="en-US"/>
        </w:rPr>
        <w:t>evaluation will be based on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="006E0338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1) </w:t>
      </w:r>
      <w:r w:rsidR="006476D9">
        <w:rPr>
          <w:rFonts w:ascii="Times New Roman" w:hAnsi="Times New Roman" w:cs="Times New Roman"/>
          <w:sz w:val="18"/>
          <w:szCs w:val="18"/>
          <w:lang w:val="en-US"/>
        </w:rPr>
        <w:t xml:space="preserve">knowledge of course contents, 2) 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language accuracy, </w:t>
      </w:r>
      <w:r w:rsidR="006476D9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6E0338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9D0074" w:rsidRPr="00D468D7">
        <w:rPr>
          <w:rFonts w:ascii="Times New Roman" w:hAnsi="Times New Roman" w:cs="Times New Roman"/>
          <w:sz w:val="18"/>
          <w:szCs w:val="18"/>
          <w:lang w:val="en-US"/>
        </w:rPr>
        <w:t>appropriate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>use of terminology</w:t>
      </w:r>
      <w:r w:rsidR="009D0074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and functional language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6476D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) awareness</w:t>
      </w:r>
      <w:r w:rsidR="002335ED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75E47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and </w:t>
      </w:r>
      <w:r w:rsidR="007C52E3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correct </w:t>
      </w:r>
      <w:r w:rsidR="00E75E47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use </w:t>
      </w:r>
      <w:r w:rsidR="002335ED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="00E75E47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linguistic elements, style</w:t>
      </w:r>
      <w:r w:rsidR="00E75E47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register </w:t>
      </w:r>
      <w:proofErr w:type="spellStart"/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characterising</w:t>
      </w:r>
      <w:proofErr w:type="spellEnd"/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>specialised</w:t>
      </w:r>
      <w:proofErr w:type="spellEnd"/>
      <w:r w:rsidR="0074713C"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texts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.  </w:t>
      </w:r>
    </w:p>
    <w:p w14:paraId="58925E51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NOTES AND PREREQUISITES</w:t>
      </w:r>
    </w:p>
    <w:p w14:paraId="02392C69" w14:textId="77777777" w:rsidR="00D468D7" w:rsidRPr="006C2684" w:rsidRDefault="00D468D7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C2684">
        <w:rPr>
          <w:rFonts w:ascii="Times New Roman" w:hAnsi="Times New Roman" w:cs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6696998" w14:textId="77777777" w:rsidR="003B7D26" w:rsidRPr="00D468D7" w:rsidRDefault="003B7D26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>During the semester Prof</w:t>
      </w:r>
      <w:r w:rsidR="00125C30" w:rsidRPr="00D468D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Seracini’s office hours will take place on a weekly basis upon appointment. </w:t>
      </w:r>
    </w:p>
    <w:sectPr w:rsidR="003B7D26" w:rsidRPr="00D468D7" w:rsidSect="00D468D7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ACF2" w14:textId="77777777" w:rsidR="00726A00" w:rsidRDefault="00726A00" w:rsidP="00726A00">
      <w:r>
        <w:separator/>
      </w:r>
    </w:p>
  </w:endnote>
  <w:endnote w:type="continuationSeparator" w:id="0">
    <w:p w14:paraId="72C46C96" w14:textId="77777777" w:rsidR="00726A00" w:rsidRDefault="00726A00" w:rsidP="0072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630A" w14:textId="77777777" w:rsidR="00726A00" w:rsidRDefault="00726A00" w:rsidP="00726A00">
      <w:r>
        <w:separator/>
      </w:r>
    </w:p>
  </w:footnote>
  <w:footnote w:type="continuationSeparator" w:id="0">
    <w:p w14:paraId="0B2A5E0B" w14:textId="77777777" w:rsidR="00726A00" w:rsidRDefault="00726A00" w:rsidP="00726A00">
      <w:r>
        <w:continuationSeparator/>
      </w:r>
    </w:p>
  </w:footnote>
  <w:footnote w:id="1">
    <w:p w14:paraId="28034888" w14:textId="3DAD0F8E" w:rsidR="00726A00" w:rsidRDefault="00726A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3FA5"/>
    <w:multiLevelType w:val="hybridMultilevel"/>
    <w:tmpl w:val="F4EA70EA"/>
    <w:lvl w:ilvl="0" w:tplc="2FA4F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4D"/>
    <w:rsid w:val="000032B9"/>
    <w:rsid w:val="00006489"/>
    <w:rsid w:val="00012567"/>
    <w:rsid w:val="0002108B"/>
    <w:rsid w:val="000606C7"/>
    <w:rsid w:val="00067302"/>
    <w:rsid w:val="00072388"/>
    <w:rsid w:val="000736A7"/>
    <w:rsid w:val="0009240D"/>
    <w:rsid w:val="000B61F3"/>
    <w:rsid w:val="000D54C0"/>
    <w:rsid w:val="0011055A"/>
    <w:rsid w:val="00125C30"/>
    <w:rsid w:val="00184211"/>
    <w:rsid w:val="001A5021"/>
    <w:rsid w:val="001F6F06"/>
    <w:rsid w:val="00217055"/>
    <w:rsid w:val="002335ED"/>
    <w:rsid w:val="00287DE6"/>
    <w:rsid w:val="002C4122"/>
    <w:rsid w:val="002C7C40"/>
    <w:rsid w:val="002F2D65"/>
    <w:rsid w:val="00312BF2"/>
    <w:rsid w:val="00323C37"/>
    <w:rsid w:val="003B7D26"/>
    <w:rsid w:val="003E2CBE"/>
    <w:rsid w:val="0041066E"/>
    <w:rsid w:val="0042191E"/>
    <w:rsid w:val="00460E67"/>
    <w:rsid w:val="00466EC3"/>
    <w:rsid w:val="00473DB0"/>
    <w:rsid w:val="00481C1C"/>
    <w:rsid w:val="00586727"/>
    <w:rsid w:val="005E5175"/>
    <w:rsid w:val="006315D2"/>
    <w:rsid w:val="006476D9"/>
    <w:rsid w:val="0065630B"/>
    <w:rsid w:val="00684A3E"/>
    <w:rsid w:val="006E0338"/>
    <w:rsid w:val="006F1DC6"/>
    <w:rsid w:val="00726A00"/>
    <w:rsid w:val="0074713C"/>
    <w:rsid w:val="00787184"/>
    <w:rsid w:val="007A1889"/>
    <w:rsid w:val="007C52E3"/>
    <w:rsid w:val="00825704"/>
    <w:rsid w:val="008707B0"/>
    <w:rsid w:val="00871A4D"/>
    <w:rsid w:val="008E2D88"/>
    <w:rsid w:val="008F1FE7"/>
    <w:rsid w:val="00913D89"/>
    <w:rsid w:val="00913F26"/>
    <w:rsid w:val="009C31EB"/>
    <w:rsid w:val="009D0074"/>
    <w:rsid w:val="009F13D7"/>
    <w:rsid w:val="00A1407B"/>
    <w:rsid w:val="00A14F59"/>
    <w:rsid w:val="00A2385B"/>
    <w:rsid w:val="00A279C1"/>
    <w:rsid w:val="00A626C8"/>
    <w:rsid w:val="00AB542D"/>
    <w:rsid w:val="00AC1EED"/>
    <w:rsid w:val="00AE7121"/>
    <w:rsid w:val="00B1623A"/>
    <w:rsid w:val="00B42F02"/>
    <w:rsid w:val="00B45AA0"/>
    <w:rsid w:val="00B56255"/>
    <w:rsid w:val="00B66145"/>
    <w:rsid w:val="00BB1771"/>
    <w:rsid w:val="00C0111D"/>
    <w:rsid w:val="00C20798"/>
    <w:rsid w:val="00C20CA8"/>
    <w:rsid w:val="00C8628D"/>
    <w:rsid w:val="00C91F59"/>
    <w:rsid w:val="00C93BB0"/>
    <w:rsid w:val="00CA1BE1"/>
    <w:rsid w:val="00CB3AA1"/>
    <w:rsid w:val="00CC2BD1"/>
    <w:rsid w:val="00D135C1"/>
    <w:rsid w:val="00D468D7"/>
    <w:rsid w:val="00DD3DA4"/>
    <w:rsid w:val="00E01D9D"/>
    <w:rsid w:val="00E75E47"/>
    <w:rsid w:val="00E840CB"/>
    <w:rsid w:val="00EB5C96"/>
    <w:rsid w:val="00EE787F"/>
    <w:rsid w:val="00EF4140"/>
    <w:rsid w:val="00F06B0B"/>
    <w:rsid w:val="00F14D75"/>
    <w:rsid w:val="00F36D4D"/>
    <w:rsid w:val="00F800C9"/>
    <w:rsid w:val="00F9221B"/>
    <w:rsid w:val="00FC312E"/>
    <w:rsid w:val="00FC6479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13F2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13F2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B42F02"/>
    <w:pPr>
      <w:ind w:left="170" w:hanging="170"/>
      <w:contextualSpacing/>
      <w:jc w:val="both"/>
    </w:pPr>
    <w:rPr>
      <w:rFonts w:ascii="Times New Roman" w:eastAsia="Times New Roman" w:hAnsi="Times New Roman" w:cs="Times New Roman"/>
      <w:sz w:val="22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2F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F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6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link w:val="Testo1Carattere"/>
    <w:rsid w:val="006F1D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F1DC6"/>
  </w:style>
  <w:style w:type="character" w:customStyle="1" w:styleId="author">
    <w:name w:val="author"/>
    <w:basedOn w:val="Carpredefinitoparagrafo"/>
    <w:rsid w:val="006F1DC6"/>
  </w:style>
  <w:style w:type="character" w:styleId="Collegamentoipertestuale">
    <w:name w:val="Hyperlink"/>
    <w:basedOn w:val="Carpredefinitoparagrafo"/>
    <w:uiPriority w:val="99"/>
    <w:unhideWhenUsed/>
    <w:rsid w:val="006F1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6F1DC6"/>
  </w:style>
  <w:style w:type="character" w:customStyle="1" w:styleId="Testo1Carattere">
    <w:name w:val="Testo 1 Carattere"/>
    <w:link w:val="Testo1"/>
    <w:rsid w:val="009C31E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B7D2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B7D26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3C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3F2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3F2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F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A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13F2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13F2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B42F02"/>
    <w:pPr>
      <w:ind w:left="170" w:hanging="170"/>
      <w:contextualSpacing/>
      <w:jc w:val="both"/>
    </w:pPr>
    <w:rPr>
      <w:rFonts w:ascii="Times New Roman" w:eastAsia="Times New Roman" w:hAnsi="Times New Roman" w:cs="Times New Roman"/>
      <w:sz w:val="22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2F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F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6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link w:val="Testo1Carattere"/>
    <w:rsid w:val="006F1D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F1DC6"/>
  </w:style>
  <w:style w:type="character" w:customStyle="1" w:styleId="author">
    <w:name w:val="author"/>
    <w:basedOn w:val="Carpredefinitoparagrafo"/>
    <w:rsid w:val="006F1DC6"/>
  </w:style>
  <w:style w:type="character" w:styleId="Collegamentoipertestuale">
    <w:name w:val="Hyperlink"/>
    <w:basedOn w:val="Carpredefinitoparagrafo"/>
    <w:uiPriority w:val="99"/>
    <w:unhideWhenUsed/>
    <w:rsid w:val="006F1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6F1DC6"/>
  </w:style>
  <w:style w:type="character" w:customStyle="1" w:styleId="Testo1Carattere">
    <w:name w:val="Testo 1 Carattere"/>
    <w:link w:val="Testo1"/>
    <w:rsid w:val="009C31E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B7D2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B7D26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3C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3F2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3F2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F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ckanzie-ian/english-for-the-financialsector-students-book-9780521547253-2461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77E0-CBA9-412F-B725-CF6AD66E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Seracini Francesca</dc:creator>
  <cp:keywords/>
  <dc:description/>
  <cp:lastModifiedBy>Caputo Chiara</cp:lastModifiedBy>
  <cp:revision>5</cp:revision>
  <dcterms:created xsi:type="dcterms:W3CDTF">2021-05-26T07:41:00Z</dcterms:created>
  <dcterms:modified xsi:type="dcterms:W3CDTF">2021-07-07T10:53:00Z</dcterms:modified>
</cp:coreProperties>
</file>