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F262" w14:textId="4ADA7C59" w:rsidR="00777F2E" w:rsidRPr="00F13B25" w:rsidRDefault="00777F2E" w:rsidP="00777F2E">
      <w:pPr>
        <w:pStyle w:val="Titolo1"/>
        <w:rPr>
          <w:rFonts w:ascii="Times New Roman" w:hAnsi="Times New Roman"/>
        </w:rPr>
      </w:pPr>
      <w:r w:rsidRPr="00F13B25">
        <w:rPr>
          <w:rFonts w:ascii="Times New Roman" w:hAnsi="Times New Roman"/>
        </w:rPr>
        <w:t xml:space="preserve">Sociologia generale </w:t>
      </w:r>
    </w:p>
    <w:p w14:paraId="3FDB5A31" w14:textId="77777777" w:rsidR="00777F2E" w:rsidRPr="00F13B25" w:rsidRDefault="00777F2E" w:rsidP="00777F2E">
      <w:pPr>
        <w:pStyle w:val="Titolo2"/>
        <w:rPr>
          <w:rFonts w:ascii="Times New Roman" w:hAnsi="Times New Roman"/>
          <w:sz w:val="20"/>
        </w:rPr>
      </w:pPr>
      <w:r w:rsidRPr="00F13B25">
        <w:rPr>
          <w:rFonts w:ascii="Times New Roman" w:hAnsi="Times New Roman"/>
          <w:sz w:val="20"/>
        </w:rPr>
        <w:t>Prof</w:t>
      </w:r>
      <w:r w:rsidR="00F158BE" w:rsidRPr="00F13B25">
        <w:rPr>
          <w:rFonts w:ascii="Times New Roman" w:hAnsi="Times New Roman"/>
          <w:sz w:val="20"/>
        </w:rPr>
        <w:t xml:space="preserve">. </w:t>
      </w:r>
      <w:r w:rsidRPr="00F13B25">
        <w:rPr>
          <w:rFonts w:ascii="Times New Roman" w:hAnsi="Times New Roman"/>
          <w:sz w:val="20"/>
        </w:rPr>
        <w:t>Monica Martinelli</w:t>
      </w:r>
    </w:p>
    <w:p w14:paraId="16F3B455" w14:textId="77777777" w:rsidR="002E2305" w:rsidRPr="002E2305" w:rsidRDefault="002E2305" w:rsidP="002E2305">
      <w:pPr>
        <w:spacing w:before="240" w:after="120"/>
        <w:rPr>
          <w:b/>
          <w:i/>
          <w:szCs w:val="20"/>
        </w:rPr>
      </w:pPr>
      <w:r w:rsidRPr="002E2305">
        <w:rPr>
          <w:b/>
          <w:i/>
          <w:szCs w:val="20"/>
        </w:rPr>
        <w:t>OBIETTIVI DEL CORSO E RISULTATI DI APPRENDIMENTO ATTESI</w:t>
      </w:r>
    </w:p>
    <w:p w14:paraId="342E4BDE" w14:textId="77777777" w:rsidR="0031713D" w:rsidRPr="00B92021" w:rsidRDefault="0031713D" w:rsidP="0031713D">
      <w:pPr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 xml:space="preserve">Il corso si propone di fornire le conoscenze di base per la lettura della realtà sociale attraverso un approfondimento del discorso sociologico sia sul piano teorico sia sul piano metodologico. </w:t>
      </w:r>
    </w:p>
    <w:p w14:paraId="6F215BC3" w14:textId="77777777" w:rsidR="0031713D" w:rsidRPr="00B92021" w:rsidRDefault="0031713D" w:rsidP="0031713D">
      <w:pPr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Nello specifico, il corso intende fornire allo studente:</w:t>
      </w:r>
    </w:p>
    <w:p w14:paraId="6DCA390E" w14:textId="77777777" w:rsidR="0031713D" w:rsidRPr="00B92021" w:rsidRDefault="0031713D" w:rsidP="0031713D">
      <w:pPr>
        <w:pStyle w:val="Paragrafoelenco"/>
        <w:numPr>
          <w:ilvl w:val="0"/>
          <w:numId w:val="4"/>
        </w:numPr>
        <w:ind w:left="284" w:hanging="284"/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Un quadro generale della sociologia come disciplina autonoma nell’ambito delle scienze umane e sociali.</w:t>
      </w:r>
    </w:p>
    <w:p w14:paraId="01FBB99D" w14:textId="77777777" w:rsidR="0031713D" w:rsidRPr="00B92021" w:rsidRDefault="0031713D" w:rsidP="0031713D">
      <w:pPr>
        <w:pStyle w:val="Paragrafoelenco"/>
        <w:numPr>
          <w:ilvl w:val="0"/>
          <w:numId w:val="4"/>
        </w:numPr>
        <w:ind w:left="284" w:hanging="284"/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La comprensione della distinzione tra conoscenza sociologica e conoscenza di senso comune.</w:t>
      </w:r>
    </w:p>
    <w:p w14:paraId="310C6253" w14:textId="77777777" w:rsidR="0031713D" w:rsidRPr="00B92021" w:rsidRDefault="0031713D" w:rsidP="0031713D">
      <w:pPr>
        <w:pStyle w:val="Paragrafoelenco"/>
        <w:numPr>
          <w:ilvl w:val="0"/>
          <w:numId w:val="4"/>
        </w:numPr>
        <w:ind w:left="284" w:hanging="284"/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Le categorie fondamentali dell’analisi sociologica indispensabili per la comprensione della vita in società.</w:t>
      </w:r>
    </w:p>
    <w:p w14:paraId="4324DD07" w14:textId="4E7E15C5" w:rsidR="0031713D" w:rsidRDefault="0031713D" w:rsidP="0031713D">
      <w:pPr>
        <w:pStyle w:val="Paragrafoelenco"/>
        <w:numPr>
          <w:ilvl w:val="0"/>
          <w:numId w:val="4"/>
        </w:numPr>
        <w:ind w:left="284" w:hanging="284"/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La capacità di interpretare con gli strumenti concettuali e i riferimenti metodologici dell’analisi sociologica i fenomeni sociali complessi riguardanti specifici contesti socio-culturali organizzati e le esperienze dei soggetti.</w:t>
      </w:r>
    </w:p>
    <w:p w14:paraId="240673DF" w14:textId="77777777" w:rsidR="0031713D" w:rsidRPr="00865909" w:rsidRDefault="0031713D" w:rsidP="0031713D">
      <w:r w:rsidRPr="00B92021"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sociali; utilizzare, nella costruzione degli interventi educativi, gli strumenti messi a disposizione dalla analisi e ricerca sociologica.</w:t>
      </w:r>
    </w:p>
    <w:p w14:paraId="5EA99715" w14:textId="77777777" w:rsidR="001552F3" w:rsidRPr="00F13B25" w:rsidRDefault="001552F3" w:rsidP="001552F3">
      <w:pPr>
        <w:spacing w:before="240" w:after="120"/>
        <w:rPr>
          <w:b/>
          <w:szCs w:val="20"/>
        </w:rPr>
      </w:pPr>
      <w:r w:rsidRPr="00F13B25">
        <w:rPr>
          <w:b/>
          <w:i/>
          <w:szCs w:val="20"/>
        </w:rPr>
        <w:t>PROGRAMMA DEL CORSO</w:t>
      </w:r>
    </w:p>
    <w:p w14:paraId="708ACCE7" w14:textId="77777777" w:rsidR="0031713D" w:rsidRPr="00B92021" w:rsidRDefault="0031713D" w:rsidP="0031713D">
      <w:pPr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Il corso si articola in due parti.</w:t>
      </w:r>
    </w:p>
    <w:p w14:paraId="17E39BED" w14:textId="77777777" w:rsidR="0031713D" w:rsidRPr="00B92021" w:rsidRDefault="0031713D" w:rsidP="0031713D">
      <w:pPr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 xml:space="preserve">La prima parte del corso è dedicata alla comprensione della sociologia come disciplina scientifica. A tale scopo, ci si soffermerà sulla genesi storica della disciplina, sulle sue dimensioni distintive (problematiche fondamentali, oggetto, prospettiva, principali paradigmi) e sugli autori classici (in particolare, </w:t>
      </w:r>
      <w:proofErr w:type="spellStart"/>
      <w:r w:rsidRPr="00B92021">
        <w:rPr>
          <w:rFonts w:ascii="Times" w:hAnsi="Times"/>
          <w:szCs w:val="20"/>
        </w:rPr>
        <w:t>Marx</w:t>
      </w:r>
      <w:proofErr w:type="spellEnd"/>
      <w:r w:rsidRPr="00B92021">
        <w:rPr>
          <w:rFonts w:ascii="Times" w:hAnsi="Times"/>
          <w:szCs w:val="20"/>
        </w:rPr>
        <w:t xml:space="preserve">, </w:t>
      </w:r>
      <w:proofErr w:type="spellStart"/>
      <w:r w:rsidRPr="00B92021">
        <w:rPr>
          <w:rFonts w:ascii="Times" w:hAnsi="Times"/>
          <w:szCs w:val="20"/>
        </w:rPr>
        <w:t>Durkheim</w:t>
      </w:r>
      <w:proofErr w:type="spellEnd"/>
      <w:r w:rsidRPr="00B92021">
        <w:rPr>
          <w:rFonts w:ascii="Times" w:hAnsi="Times"/>
          <w:szCs w:val="20"/>
        </w:rPr>
        <w:t xml:space="preserve">, Weber e </w:t>
      </w:r>
      <w:proofErr w:type="spellStart"/>
      <w:r w:rsidRPr="00B92021">
        <w:rPr>
          <w:rFonts w:ascii="Times" w:hAnsi="Times"/>
          <w:szCs w:val="20"/>
        </w:rPr>
        <w:t>Simmel</w:t>
      </w:r>
      <w:proofErr w:type="spellEnd"/>
      <w:r w:rsidRPr="00B92021">
        <w:rPr>
          <w:rFonts w:ascii="Times" w:hAnsi="Times"/>
          <w:szCs w:val="20"/>
        </w:rPr>
        <w:t xml:space="preserve">). Un’attenzione particolare verrà dedicata, anche con approfondimenti monografici, al rapporto individuo-società, tema cruciale della disciplina sociologica a partire già dagli autori classici. </w:t>
      </w:r>
    </w:p>
    <w:p w14:paraId="11E19D0E" w14:textId="77777777" w:rsidR="0031713D" w:rsidRPr="00865909" w:rsidRDefault="0031713D" w:rsidP="0031713D">
      <w:pPr>
        <w:rPr>
          <w:rFonts w:ascii="Times" w:hAnsi="Times"/>
          <w:szCs w:val="20"/>
        </w:rPr>
      </w:pPr>
      <w:r w:rsidRPr="00B92021">
        <w:rPr>
          <w:rFonts w:ascii="Times" w:hAnsi="Times"/>
          <w:szCs w:val="20"/>
        </w:rPr>
        <w:t>La seconda parte del corso è dedicata alle categorie fondamentali e alle aree principali dell’analisi sociologica, come per esempio le seguenti: azione, relazione,</w:t>
      </w:r>
      <w:r>
        <w:rPr>
          <w:rFonts w:ascii="Times" w:hAnsi="Times"/>
          <w:szCs w:val="20"/>
        </w:rPr>
        <w:t xml:space="preserve"> </w:t>
      </w:r>
      <w:r w:rsidRPr="00B92021">
        <w:rPr>
          <w:rFonts w:ascii="Times" w:hAnsi="Times"/>
          <w:szCs w:val="20"/>
        </w:rPr>
        <w:t xml:space="preserve">ruoli sociali, istituzione, struttura sociale, cultura, socializzazione, potere, conflitto, violenza, differenze, disuguaglianze, stratificazione e mobilità sociale, gruppi, </w:t>
      </w:r>
      <w:r w:rsidRPr="00B92021">
        <w:rPr>
          <w:rFonts w:ascii="Times" w:hAnsi="Times"/>
          <w:szCs w:val="20"/>
        </w:rPr>
        <w:lastRenderedPageBreak/>
        <w:t>organizzazioni, ecc. Le categorie saranno presentate attraverso percorsi tematici utili per la comprensione dei processi e dei fenomeni della vita sociale organizzata. Tali approfondimenti si avvarranno del contributo di autori e scuole di pensiero della sociologia sia classica che contemporanea, nonché di forme interattive di esercitazione in aula.</w:t>
      </w:r>
    </w:p>
    <w:p w14:paraId="66591CB4" w14:textId="2DFA58F4" w:rsidR="004B57AA" w:rsidRPr="00F13B25" w:rsidRDefault="001552F3" w:rsidP="004B57AA">
      <w:pPr>
        <w:spacing w:before="240" w:after="120" w:line="220" w:lineRule="exact"/>
        <w:rPr>
          <w:b/>
          <w:i/>
          <w:noProof/>
          <w:szCs w:val="20"/>
        </w:rPr>
      </w:pPr>
      <w:r w:rsidRPr="00F13B25">
        <w:rPr>
          <w:b/>
          <w:i/>
          <w:noProof/>
          <w:szCs w:val="20"/>
        </w:rPr>
        <w:t>BIBLIOGRAFIA</w:t>
      </w:r>
      <w:r w:rsidR="003C3AC0">
        <w:rPr>
          <w:rStyle w:val="Rimandonotaapidipagina"/>
          <w:b/>
          <w:i/>
          <w:noProof/>
          <w:szCs w:val="20"/>
        </w:rPr>
        <w:footnoteReference w:id="1"/>
      </w:r>
    </w:p>
    <w:p w14:paraId="1B7B2AD2" w14:textId="28C9949A" w:rsidR="001552F3" w:rsidRPr="002E2305" w:rsidRDefault="00067F75" w:rsidP="001552F3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mallCaps/>
          <w:spacing w:val="-5"/>
          <w:szCs w:val="18"/>
        </w:rPr>
        <w:t>P. Jedlowski</w:t>
      </w:r>
      <w:r w:rsidR="001552F3" w:rsidRPr="002E2305">
        <w:rPr>
          <w:rFonts w:ascii="Times New Roman" w:hAnsi="Times New Roman"/>
          <w:smallCaps/>
          <w:spacing w:val="-5"/>
          <w:szCs w:val="18"/>
        </w:rPr>
        <w:t>,</w:t>
      </w:r>
      <w:r w:rsidR="001552F3" w:rsidRPr="002E2305">
        <w:rPr>
          <w:rFonts w:ascii="Times New Roman" w:hAnsi="Times New Roman"/>
          <w:i/>
          <w:spacing w:val="-5"/>
          <w:szCs w:val="18"/>
        </w:rPr>
        <w:t xml:space="preserve"> Il mondo in questione,</w:t>
      </w:r>
      <w:r w:rsidR="001552F3" w:rsidRPr="002E2305">
        <w:rPr>
          <w:rFonts w:ascii="Times New Roman" w:hAnsi="Times New Roman"/>
          <w:spacing w:val="-5"/>
          <w:szCs w:val="18"/>
        </w:rPr>
        <w:t xml:space="preserve"> Carocci Editore, 2017 (</w:t>
      </w:r>
      <w:r w:rsidR="004B57AA" w:rsidRPr="002E2305">
        <w:rPr>
          <w:rFonts w:ascii="Times New Roman" w:hAnsi="Times New Roman"/>
          <w:szCs w:val="18"/>
        </w:rPr>
        <w:t xml:space="preserve">la selezione dei capitoli verrà indicata </w:t>
      </w:r>
      <w:r w:rsidR="00976941" w:rsidRPr="002E2305">
        <w:rPr>
          <w:rFonts w:ascii="Times New Roman" w:hAnsi="Times New Roman"/>
          <w:szCs w:val="18"/>
        </w:rPr>
        <w:t>a inizio del</w:t>
      </w:r>
      <w:r w:rsidR="004B57AA" w:rsidRPr="002E2305">
        <w:rPr>
          <w:rFonts w:ascii="Times New Roman" w:hAnsi="Times New Roman"/>
          <w:szCs w:val="18"/>
        </w:rPr>
        <w:t xml:space="preserve"> corso dal docente e su Blackboard</w:t>
      </w:r>
      <w:r w:rsidR="001552F3" w:rsidRPr="002E2305">
        <w:rPr>
          <w:rFonts w:ascii="Times New Roman" w:hAnsi="Times New Roman"/>
          <w:spacing w:val="-5"/>
          <w:szCs w:val="18"/>
        </w:rPr>
        <w:t>)</w:t>
      </w:r>
      <w:r w:rsidR="003C3AC0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3C3AC0" w:rsidRPr="003C3A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94D482" w14:textId="381FCB05" w:rsidR="004B57AA" w:rsidRPr="002E2305" w:rsidRDefault="00F13B25" w:rsidP="004B57AA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mallCaps/>
          <w:spacing w:val="-5"/>
          <w:szCs w:val="18"/>
        </w:rPr>
        <w:t>L. GHERARDI</w:t>
      </w:r>
      <w:r w:rsidRPr="002E2305">
        <w:rPr>
          <w:rFonts w:ascii="Times New Roman" w:hAnsi="Times New Roman"/>
          <w:szCs w:val="18"/>
        </w:rPr>
        <w:t xml:space="preserve"> </w:t>
      </w:r>
      <w:r w:rsidR="004B57AA" w:rsidRPr="002E2305">
        <w:rPr>
          <w:rFonts w:ascii="Times New Roman" w:hAnsi="Times New Roman"/>
          <w:szCs w:val="18"/>
        </w:rPr>
        <w:t xml:space="preserve">(a cura di), </w:t>
      </w:r>
      <w:r w:rsidR="004B57AA" w:rsidRPr="002E2305">
        <w:rPr>
          <w:rFonts w:ascii="Times New Roman" w:hAnsi="Times New Roman"/>
          <w:i/>
          <w:iCs/>
          <w:szCs w:val="18"/>
        </w:rPr>
        <w:t>Scoprire la sociologia. Teorie e temi essenziali</w:t>
      </w:r>
      <w:r w:rsidR="004B57AA" w:rsidRPr="002E2305">
        <w:rPr>
          <w:rFonts w:ascii="Times New Roman" w:hAnsi="Times New Roman"/>
          <w:szCs w:val="18"/>
        </w:rPr>
        <w:t>, Pearson, Milano, di prossima pubblicazione (indicazioni pirù precise sul testo verranno fornite a inizio del corso)</w:t>
      </w:r>
    </w:p>
    <w:p w14:paraId="3CAEA183" w14:textId="67608698" w:rsidR="004B57AA" w:rsidRPr="002E2305" w:rsidRDefault="004B57AA" w:rsidP="004B57AA">
      <w:pPr>
        <w:pStyle w:val="Testo1"/>
        <w:spacing w:before="0"/>
        <w:rPr>
          <w:rFonts w:ascii="Times New Roman" w:hAnsi="Times New Roman"/>
          <w:szCs w:val="18"/>
        </w:rPr>
      </w:pPr>
      <w:r w:rsidRPr="002E2305">
        <w:rPr>
          <w:rFonts w:ascii="Times New Roman" w:hAnsi="Times New Roman"/>
          <w:szCs w:val="18"/>
        </w:rPr>
        <w:t xml:space="preserve">MATERIALI DIDATTICI, a supporto delle lezioni, resi disponibili lungo il corso sulla piattaforma </w:t>
      </w:r>
      <w:r w:rsidRPr="002E2305">
        <w:rPr>
          <w:rFonts w:ascii="Times New Roman" w:hAnsi="Times New Roman"/>
          <w:iCs/>
          <w:szCs w:val="18"/>
        </w:rPr>
        <w:t>Blackboard</w:t>
      </w:r>
      <w:r w:rsidRPr="002E2305">
        <w:rPr>
          <w:rFonts w:ascii="Times New Roman" w:hAnsi="Times New Roman"/>
          <w:szCs w:val="18"/>
        </w:rPr>
        <w:t xml:space="preserve"> (</w:t>
      </w:r>
      <w:hyperlink r:id="rId9" w:history="1">
        <w:r w:rsidRPr="002E2305">
          <w:rPr>
            <w:rStyle w:val="Collegamentoipertestuale"/>
            <w:rFonts w:ascii="Times New Roman" w:hAnsi="Times New Roman"/>
            <w:szCs w:val="18"/>
          </w:rPr>
          <w:t>http://blackboard.unicatt.it</w:t>
        </w:r>
      </w:hyperlink>
      <w:r w:rsidRPr="002E2305">
        <w:rPr>
          <w:rFonts w:ascii="Times New Roman" w:hAnsi="Times New Roman"/>
          <w:szCs w:val="18"/>
        </w:rPr>
        <w:t xml:space="preserve">). Tali materiali costituiranno, nel loro insieme, una </w:t>
      </w:r>
      <w:r w:rsidRPr="002E2305">
        <w:rPr>
          <w:rFonts w:ascii="Times New Roman" w:hAnsi="Times New Roman"/>
          <w:i/>
          <w:szCs w:val="18"/>
        </w:rPr>
        <w:t>dispensa manualistica</w:t>
      </w:r>
      <w:r w:rsidRPr="002E2305">
        <w:rPr>
          <w:rFonts w:ascii="Times New Roman" w:hAnsi="Times New Roman"/>
          <w:szCs w:val="18"/>
        </w:rPr>
        <w:t xml:space="preserve"> indispensabile ai fini dell’esame, soprattutto per le categorie sociologiche fondamentali della seconda parte del corso.</w:t>
      </w:r>
    </w:p>
    <w:p w14:paraId="7EA182F3" w14:textId="7ED58B6F" w:rsidR="004B57AA" w:rsidRPr="002E2305" w:rsidRDefault="001552F3" w:rsidP="004B57AA">
      <w:pPr>
        <w:spacing w:before="120"/>
        <w:rPr>
          <w:noProof/>
          <w:sz w:val="18"/>
          <w:szCs w:val="18"/>
        </w:rPr>
      </w:pPr>
      <w:r w:rsidRPr="002E2305">
        <w:rPr>
          <w:noProof/>
          <w:sz w:val="18"/>
          <w:szCs w:val="18"/>
        </w:rPr>
        <w:t xml:space="preserve">Per gli </w:t>
      </w:r>
      <w:r w:rsidRPr="002E2305">
        <w:rPr>
          <w:noProof/>
          <w:sz w:val="18"/>
          <w:szCs w:val="18"/>
          <w:u w:val="single"/>
        </w:rPr>
        <w:t>approfondimenti monografici</w:t>
      </w:r>
      <w:r w:rsidRPr="002E2305">
        <w:rPr>
          <w:noProof/>
          <w:sz w:val="18"/>
          <w:szCs w:val="18"/>
        </w:rPr>
        <w:t xml:space="preserve">, </w:t>
      </w:r>
      <w:r w:rsidRPr="002E2305">
        <w:rPr>
          <w:i/>
          <w:iCs/>
          <w:noProof/>
          <w:sz w:val="18"/>
          <w:szCs w:val="18"/>
        </w:rPr>
        <w:t>due testi a scelta tra i segu</w:t>
      </w:r>
      <w:r w:rsidR="008C30FC" w:rsidRPr="002E2305">
        <w:rPr>
          <w:i/>
          <w:iCs/>
          <w:noProof/>
          <w:sz w:val="18"/>
          <w:szCs w:val="18"/>
        </w:rPr>
        <w:t>enti</w:t>
      </w:r>
      <w:r w:rsidR="009C1B39" w:rsidRPr="002E2305">
        <w:rPr>
          <w:noProof/>
          <w:sz w:val="18"/>
          <w:szCs w:val="18"/>
        </w:rPr>
        <w:t>:</w:t>
      </w:r>
    </w:p>
    <w:p w14:paraId="55CDE979" w14:textId="0C54B2B8" w:rsidR="001552F3" w:rsidRPr="002E2305" w:rsidRDefault="00067F75" w:rsidP="001552F3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mallCaps/>
          <w:spacing w:val="-5"/>
          <w:szCs w:val="18"/>
        </w:rPr>
        <w:t>M. Martinelli</w:t>
      </w:r>
      <w:r w:rsidR="001552F3" w:rsidRPr="002E2305">
        <w:rPr>
          <w:rFonts w:ascii="Times New Roman" w:hAnsi="Times New Roman"/>
          <w:smallCaps/>
          <w:spacing w:val="-5"/>
          <w:szCs w:val="18"/>
        </w:rPr>
        <w:t>,</w:t>
      </w:r>
      <w:r w:rsidR="001552F3" w:rsidRPr="002E2305">
        <w:rPr>
          <w:rFonts w:ascii="Times New Roman" w:hAnsi="Times New Roman"/>
          <w:i/>
          <w:spacing w:val="-5"/>
          <w:szCs w:val="18"/>
        </w:rPr>
        <w:t xml:space="preserve"> L’uomo intero</w:t>
      </w:r>
      <w:r w:rsidR="00917522" w:rsidRPr="002E2305">
        <w:rPr>
          <w:rFonts w:ascii="Times New Roman" w:hAnsi="Times New Roman"/>
          <w:i/>
          <w:spacing w:val="-5"/>
          <w:szCs w:val="18"/>
        </w:rPr>
        <w:t>. La lezione (inascoltata) di Georg Simmel</w:t>
      </w:r>
      <w:r w:rsidR="001552F3" w:rsidRPr="002E2305">
        <w:rPr>
          <w:rFonts w:ascii="Times New Roman" w:hAnsi="Times New Roman"/>
          <w:i/>
          <w:spacing w:val="-5"/>
          <w:szCs w:val="18"/>
        </w:rPr>
        <w:t>,</w:t>
      </w:r>
      <w:r w:rsidR="001552F3" w:rsidRPr="002E2305">
        <w:rPr>
          <w:rFonts w:ascii="Times New Roman" w:hAnsi="Times New Roman"/>
          <w:spacing w:val="-5"/>
          <w:szCs w:val="18"/>
        </w:rPr>
        <w:t xml:space="preserve"> Il nuovo Melangolo, 2014</w:t>
      </w:r>
      <w:r w:rsidR="00976941" w:rsidRPr="002E2305">
        <w:rPr>
          <w:rFonts w:ascii="Times New Roman" w:hAnsi="Times New Roman"/>
          <w:spacing w:val="-5"/>
          <w:szCs w:val="18"/>
        </w:rPr>
        <w:t xml:space="preserve"> </w:t>
      </w:r>
    </w:p>
    <w:p w14:paraId="5782B4CD" w14:textId="353DDCD2" w:rsidR="001552F3" w:rsidRPr="002E2305" w:rsidRDefault="00067F75" w:rsidP="001552F3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mallCaps/>
          <w:spacing w:val="-5"/>
          <w:szCs w:val="18"/>
        </w:rPr>
        <w:t xml:space="preserve">G.H. </w:t>
      </w:r>
      <w:r w:rsidR="001552F3" w:rsidRPr="002E2305">
        <w:rPr>
          <w:rFonts w:ascii="Times New Roman" w:hAnsi="Times New Roman"/>
          <w:smallCaps/>
          <w:spacing w:val="-5"/>
          <w:szCs w:val="18"/>
        </w:rPr>
        <w:t>Mead,</w:t>
      </w:r>
      <w:r w:rsidR="001552F3" w:rsidRPr="002E2305">
        <w:rPr>
          <w:rFonts w:ascii="Times New Roman" w:hAnsi="Times New Roman"/>
          <w:i/>
          <w:spacing w:val="-5"/>
          <w:szCs w:val="18"/>
        </w:rPr>
        <w:t xml:space="preserve"> La socialità del Sé,</w:t>
      </w:r>
      <w:r w:rsidR="001552F3" w:rsidRPr="002E2305">
        <w:rPr>
          <w:rFonts w:ascii="Times New Roman" w:hAnsi="Times New Roman"/>
          <w:spacing w:val="-5"/>
          <w:szCs w:val="18"/>
        </w:rPr>
        <w:t xml:space="preserve"> Armando Editore, 2011</w:t>
      </w:r>
      <w:r w:rsidR="003C3AC0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3C3AC0" w:rsidRPr="003C3A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5F0140" w14:textId="65C34FCA" w:rsidR="001552F3" w:rsidRPr="002E2305" w:rsidRDefault="00067F75" w:rsidP="001552F3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mallCaps/>
          <w:spacing w:val="-5"/>
          <w:szCs w:val="18"/>
        </w:rPr>
        <w:t xml:space="preserve">Z. </w:t>
      </w:r>
      <w:r w:rsidR="001552F3" w:rsidRPr="002E2305">
        <w:rPr>
          <w:rFonts w:ascii="Times New Roman" w:hAnsi="Times New Roman"/>
          <w:smallCaps/>
          <w:spacing w:val="-5"/>
          <w:szCs w:val="18"/>
        </w:rPr>
        <w:t>Bauman,</w:t>
      </w:r>
      <w:r w:rsidR="001552F3" w:rsidRPr="002E2305">
        <w:rPr>
          <w:rFonts w:ascii="Times New Roman" w:hAnsi="Times New Roman"/>
          <w:i/>
          <w:spacing w:val="-5"/>
          <w:szCs w:val="18"/>
        </w:rPr>
        <w:t xml:space="preserve"> Modernità e Olocausto,</w:t>
      </w:r>
      <w:r w:rsidR="001552F3" w:rsidRPr="002E2305">
        <w:rPr>
          <w:rFonts w:ascii="Times New Roman" w:hAnsi="Times New Roman"/>
          <w:spacing w:val="-5"/>
          <w:szCs w:val="18"/>
        </w:rPr>
        <w:t xml:space="preserve"> Il Mulino, 2010 (Introduzione</w:t>
      </w:r>
      <w:r w:rsidR="00976941" w:rsidRPr="002E2305">
        <w:rPr>
          <w:rFonts w:ascii="Times New Roman" w:hAnsi="Times New Roman"/>
          <w:spacing w:val="-5"/>
          <w:szCs w:val="18"/>
        </w:rPr>
        <w:t>,</w:t>
      </w:r>
      <w:r w:rsidR="001552F3" w:rsidRPr="002E2305">
        <w:rPr>
          <w:rFonts w:ascii="Times New Roman" w:hAnsi="Times New Roman"/>
          <w:spacing w:val="-5"/>
          <w:szCs w:val="18"/>
        </w:rPr>
        <w:t xml:space="preserve"> cap</w:t>
      </w:r>
      <w:r w:rsidR="004B57AA" w:rsidRPr="002E2305">
        <w:rPr>
          <w:rFonts w:ascii="Times New Roman" w:hAnsi="Times New Roman"/>
          <w:spacing w:val="-5"/>
          <w:szCs w:val="18"/>
        </w:rPr>
        <w:t>p</w:t>
      </w:r>
      <w:r w:rsidR="001552F3" w:rsidRPr="002E2305">
        <w:rPr>
          <w:rFonts w:ascii="Times New Roman" w:hAnsi="Times New Roman"/>
          <w:spacing w:val="-5"/>
          <w:szCs w:val="18"/>
        </w:rPr>
        <w:t>. IV</w:t>
      </w:r>
      <w:r w:rsidR="004B57AA" w:rsidRPr="002E2305">
        <w:rPr>
          <w:rFonts w:ascii="Times New Roman" w:hAnsi="Times New Roman"/>
          <w:spacing w:val="-5"/>
          <w:szCs w:val="18"/>
        </w:rPr>
        <w:t xml:space="preserve"> e</w:t>
      </w:r>
      <w:r w:rsidR="001552F3" w:rsidRPr="002E2305">
        <w:rPr>
          <w:rFonts w:ascii="Times New Roman" w:hAnsi="Times New Roman"/>
          <w:spacing w:val="-5"/>
          <w:szCs w:val="18"/>
        </w:rPr>
        <w:t xml:space="preserve"> VII)</w:t>
      </w:r>
      <w:r w:rsidR="003C3AC0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3C3AC0" w:rsidRPr="003C3A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917522" w:rsidRPr="002E2305">
        <w:rPr>
          <w:rFonts w:ascii="Times New Roman" w:hAnsi="Times New Roman"/>
          <w:spacing w:val="-5"/>
          <w:szCs w:val="18"/>
        </w:rPr>
        <w:t>, oppure</w:t>
      </w:r>
      <w:r w:rsidR="004B57AA" w:rsidRPr="002E2305">
        <w:rPr>
          <w:rFonts w:ascii="Times New Roman" w:hAnsi="Times New Roman"/>
          <w:spacing w:val="-5"/>
          <w:szCs w:val="18"/>
        </w:rPr>
        <w:t>,</w:t>
      </w:r>
      <w:r w:rsidR="00917522" w:rsidRPr="002E2305">
        <w:rPr>
          <w:rFonts w:ascii="Times New Roman" w:hAnsi="Times New Roman"/>
          <w:spacing w:val="-5"/>
          <w:szCs w:val="18"/>
        </w:rPr>
        <w:t xml:space="preserve"> dello stesso autore</w:t>
      </w:r>
      <w:r w:rsidR="004B57AA" w:rsidRPr="002E2305">
        <w:rPr>
          <w:rFonts w:ascii="Times New Roman" w:hAnsi="Times New Roman"/>
          <w:spacing w:val="-5"/>
          <w:szCs w:val="18"/>
        </w:rPr>
        <w:t>,</w:t>
      </w:r>
      <w:r w:rsidR="00917522" w:rsidRPr="002E2305">
        <w:rPr>
          <w:rFonts w:ascii="Times New Roman" w:hAnsi="Times New Roman"/>
          <w:spacing w:val="-5"/>
          <w:szCs w:val="18"/>
        </w:rPr>
        <w:t xml:space="preserve"> </w:t>
      </w:r>
      <w:r w:rsidR="00917522" w:rsidRPr="002E2305">
        <w:rPr>
          <w:rFonts w:ascii="Times New Roman" w:hAnsi="Times New Roman"/>
          <w:i/>
          <w:iCs/>
          <w:spacing w:val="-5"/>
          <w:szCs w:val="18"/>
        </w:rPr>
        <w:t xml:space="preserve">Le sfide dell’etica, </w:t>
      </w:r>
      <w:r w:rsidR="00917522" w:rsidRPr="002E2305">
        <w:rPr>
          <w:rFonts w:ascii="Times New Roman" w:hAnsi="Times New Roman"/>
          <w:spacing w:val="-5"/>
          <w:szCs w:val="18"/>
        </w:rPr>
        <w:t>Feltrinelli 1996</w:t>
      </w:r>
      <w:r w:rsidR="003C3AC0">
        <w:rPr>
          <w:rFonts w:ascii="Times New Roman" w:hAnsi="Times New Roman"/>
          <w:spacing w:val="-5"/>
          <w:szCs w:val="18"/>
        </w:rPr>
        <w:t xml:space="preserve"> </w:t>
      </w:r>
      <w:r w:rsidR="00917522" w:rsidRPr="002E2305">
        <w:rPr>
          <w:rFonts w:ascii="Times New Roman" w:hAnsi="Times New Roman"/>
          <w:spacing w:val="-5"/>
          <w:szCs w:val="18"/>
        </w:rPr>
        <w:t xml:space="preserve"> o edizioni successive </w:t>
      </w:r>
      <w:r w:rsidR="004B57AA" w:rsidRPr="002E2305">
        <w:rPr>
          <w:rFonts w:ascii="Times New Roman" w:hAnsi="Times New Roman"/>
          <w:spacing w:val="-5"/>
          <w:szCs w:val="18"/>
        </w:rPr>
        <w:t>(</w:t>
      </w:r>
      <w:r w:rsidR="00917522" w:rsidRPr="002E2305">
        <w:rPr>
          <w:rFonts w:ascii="Times New Roman" w:hAnsi="Times New Roman"/>
          <w:spacing w:val="-5"/>
          <w:szCs w:val="18"/>
        </w:rPr>
        <w:t>Introduzione</w:t>
      </w:r>
      <w:r w:rsidR="00976941" w:rsidRPr="002E2305">
        <w:rPr>
          <w:rFonts w:ascii="Times New Roman" w:hAnsi="Times New Roman"/>
          <w:spacing w:val="-5"/>
          <w:szCs w:val="18"/>
        </w:rPr>
        <w:t>,</w:t>
      </w:r>
      <w:r w:rsidR="004B57AA" w:rsidRPr="002E2305">
        <w:rPr>
          <w:rFonts w:ascii="Times New Roman" w:hAnsi="Times New Roman"/>
          <w:spacing w:val="-5"/>
          <w:szCs w:val="18"/>
        </w:rPr>
        <w:t xml:space="preserve"> </w:t>
      </w:r>
      <w:r w:rsidR="00917522" w:rsidRPr="002E2305">
        <w:rPr>
          <w:rFonts w:ascii="Times New Roman" w:hAnsi="Times New Roman"/>
          <w:spacing w:val="-5"/>
          <w:szCs w:val="18"/>
        </w:rPr>
        <w:t>cap</w:t>
      </w:r>
      <w:r w:rsidR="004B57AA" w:rsidRPr="002E2305">
        <w:rPr>
          <w:rFonts w:ascii="Times New Roman" w:hAnsi="Times New Roman"/>
          <w:spacing w:val="-5"/>
          <w:szCs w:val="18"/>
        </w:rPr>
        <w:t>p</w:t>
      </w:r>
      <w:r w:rsidR="00917522" w:rsidRPr="002E2305">
        <w:rPr>
          <w:rFonts w:ascii="Times New Roman" w:hAnsi="Times New Roman"/>
          <w:spacing w:val="-5"/>
          <w:szCs w:val="18"/>
        </w:rPr>
        <w:t>. 1, 2, 3)</w:t>
      </w:r>
      <w:r w:rsidR="00976941" w:rsidRPr="002E2305">
        <w:rPr>
          <w:rFonts w:ascii="Times New Roman" w:hAnsi="Times New Roman"/>
          <w:spacing w:val="-5"/>
          <w:szCs w:val="18"/>
        </w:rPr>
        <w:t xml:space="preserve"> </w:t>
      </w:r>
      <w:r w:rsidR="003C3AC0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3C3AC0" w:rsidRPr="003C3A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6AF3B8" w14:textId="6C0AE396" w:rsidR="00254025" w:rsidRPr="002E2305" w:rsidRDefault="00254025" w:rsidP="001552F3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pacing w:val="-5"/>
          <w:szCs w:val="18"/>
        </w:rPr>
        <w:t xml:space="preserve">V. HAVEL, </w:t>
      </w:r>
      <w:r w:rsidRPr="002E2305">
        <w:rPr>
          <w:rFonts w:ascii="Times New Roman" w:hAnsi="Times New Roman"/>
          <w:i/>
          <w:iCs/>
          <w:spacing w:val="-5"/>
          <w:szCs w:val="18"/>
        </w:rPr>
        <w:t>Il potere dei senza potere</w:t>
      </w:r>
      <w:r w:rsidRPr="002E2305">
        <w:rPr>
          <w:rFonts w:ascii="Times New Roman" w:hAnsi="Times New Roman"/>
          <w:spacing w:val="-5"/>
          <w:szCs w:val="18"/>
        </w:rPr>
        <w:t>, La Casa di Matriona, Milano, 2013 (prefazione + il saggio omonimo)</w:t>
      </w:r>
      <w:r w:rsidR="00976941" w:rsidRPr="002E2305">
        <w:rPr>
          <w:rFonts w:ascii="Times New Roman" w:hAnsi="Times New Roman"/>
          <w:spacing w:val="-5"/>
          <w:szCs w:val="18"/>
        </w:rPr>
        <w:t xml:space="preserve"> </w:t>
      </w:r>
    </w:p>
    <w:p w14:paraId="78C5406F" w14:textId="5059996E" w:rsidR="00976941" w:rsidRPr="002E2305" w:rsidRDefault="00976941" w:rsidP="001552F3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2E2305">
        <w:rPr>
          <w:rFonts w:ascii="Times New Roman" w:hAnsi="Times New Roman"/>
          <w:spacing w:val="-5"/>
          <w:szCs w:val="18"/>
        </w:rPr>
        <w:t>Uno di questi testi a scelta potrà essere sostituito con una lettura</w:t>
      </w:r>
      <w:r w:rsidR="00F13B25" w:rsidRPr="002E2305">
        <w:rPr>
          <w:rFonts w:ascii="Times New Roman" w:hAnsi="Times New Roman"/>
          <w:spacing w:val="-5"/>
          <w:szCs w:val="18"/>
        </w:rPr>
        <w:t>,</w:t>
      </w:r>
      <w:r w:rsidRPr="002E2305">
        <w:rPr>
          <w:rFonts w:ascii="Times New Roman" w:hAnsi="Times New Roman"/>
          <w:spacing w:val="-5"/>
          <w:szCs w:val="18"/>
        </w:rPr>
        <w:t xml:space="preserve"> che verrà indicata a inizio anno accademico, relativa </w:t>
      </w:r>
      <w:r w:rsidR="00F13B25" w:rsidRPr="002E2305">
        <w:rPr>
          <w:rFonts w:ascii="Times New Roman" w:hAnsi="Times New Roman"/>
          <w:spacing w:val="-5"/>
          <w:szCs w:val="18"/>
        </w:rPr>
        <w:t>ai</w:t>
      </w:r>
      <w:r w:rsidRPr="002E2305">
        <w:rPr>
          <w:rFonts w:ascii="Times New Roman" w:hAnsi="Times New Roman"/>
          <w:spacing w:val="-5"/>
          <w:szCs w:val="18"/>
        </w:rPr>
        <w:t xml:space="preserve"> fenomeni sociali contemporanei.</w:t>
      </w:r>
    </w:p>
    <w:p w14:paraId="73BFD9DA" w14:textId="77777777" w:rsidR="001552F3" w:rsidRPr="00F13B25" w:rsidRDefault="001552F3" w:rsidP="001552F3">
      <w:pPr>
        <w:spacing w:before="240" w:after="120" w:line="220" w:lineRule="exact"/>
        <w:rPr>
          <w:b/>
          <w:i/>
          <w:noProof/>
          <w:szCs w:val="20"/>
        </w:rPr>
      </w:pPr>
      <w:r w:rsidRPr="00F13B25">
        <w:rPr>
          <w:b/>
          <w:i/>
          <w:noProof/>
          <w:szCs w:val="20"/>
        </w:rPr>
        <w:t>DIDATTICA DEL CORSO</w:t>
      </w:r>
    </w:p>
    <w:p w14:paraId="6172D47D" w14:textId="77777777" w:rsidR="0031713D" w:rsidRPr="0031713D" w:rsidRDefault="0031713D" w:rsidP="0031713D">
      <w:pPr>
        <w:pStyle w:val="Testo2"/>
      </w:pPr>
      <w:r w:rsidRPr="0031713D">
        <w:t xml:space="preserve">Il corso si svolgerà con lezioni frontali in aula che presenteranno, secondo una cadenza settimanale, gli autori, le scuole di pensiero, le principali categorie dell’analisi sociologica, i fondamenti metodologici. A tale proposito, ci si avvarrà anche della piattaform Blackboard per rendere disponibili i materiali (slide e appunti) a supporto delle lezioni. Inoltre, durante le lezioni verranno svolte alcune esercitazioni che consentiranno di approfondire sia le tematiche specifiche sia la prospettiva attraverso la quale osservare e conoscere i processi socio-culturali. </w:t>
      </w:r>
    </w:p>
    <w:p w14:paraId="29EC48D8" w14:textId="71049D2C" w:rsidR="001552F3" w:rsidRPr="00F13B25" w:rsidRDefault="001552F3" w:rsidP="001552F3">
      <w:pPr>
        <w:spacing w:before="240" w:after="120" w:line="220" w:lineRule="exact"/>
        <w:rPr>
          <w:b/>
          <w:i/>
          <w:noProof/>
          <w:szCs w:val="20"/>
        </w:rPr>
      </w:pPr>
      <w:r w:rsidRPr="00F13B25">
        <w:rPr>
          <w:b/>
          <w:i/>
          <w:noProof/>
          <w:szCs w:val="20"/>
        </w:rPr>
        <w:lastRenderedPageBreak/>
        <w:t xml:space="preserve">METODO </w:t>
      </w:r>
      <w:r w:rsidR="002E2305">
        <w:rPr>
          <w:b/>
          <w:i/>
          <w:noProof/>
          <w:szCs w:val="20"/>
        </w:rPr>
        <w:t xml:space="preserve">E CRITERI </w:t>
      </w:r>
      <w:r w:rsidRPr="00F13B25">
        <w:rPr>
          <w:b/>
          <w:i/>
          <w:noProof/>
          <w:szCs w:val="20"/>
        </w:rPr>
        <w:t>DI VALUTAZIONE</w:t>
      </w:r>
    </w:p>
    <w:p w14:paraId="2CB9E707" w14:textId="77777777" w:rsidR="0031713D" w:rsidRPr="00B92021" w:rsidRDefault="0031713D" w:rsidP="0031713D">
      <w:pPr>
        <w:pStyle w:val="Testo2"/>
      </w:pPr>
      <w:r w:rsidRPr="00B92021">
        <w:t xml:space="preserve">La valutazione avverrà con colloquio orale in cui sarà richiesto allo studente di presentare analiticamente e discutere criticamente i temi affrontati durante il corso. Lo studente dovrà dimostrare di possedere le conoscenze relative agli autori, alle teorie sociologiche e alle categorie, nonché di saper utilizzare in modo appropriato il linguaggio e il lessico specifico della disciplina. Si valuterà la precisione dello studio e la qualità della 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 </w:t>
      </w:r>
    </w:p>
    <w:p w14:paraId="72E0CAEF" w14:textId="77777777" w:rsidR="0031713D" w:rsidRPr="00B92021" w:rsidRDefault="0031713D" w:rsidP="0031713D">
      <w:pPr>
        <w:pStyle w:val="Testo2"/>
      </w:pPr>
      <w:r w:rsidRPr="00B92021">
        <w:t xml:space="preserve">La valutazione, in sede d’esame finale, sarà espressa attraverso un unico voto, in trentesimi. </w:t>
      </w:r>
    </w:p>
    <w:p w14:paraId="35EBFCD0" w14:textId="6C5D30EE" w:rsidR="001552F3" w:rsidRPr="00F13B25" w:rsidRDefault="001552F3" w:rsidP="001552F3">
      <w:pPr>
        <w:spacing w:before="240" w:after="120"/>
        <w:rPr>
          <w:b/>
          <w:i/>
          <w:noProof/>
          <w:szCs w:val="20"/>
        </w:rPr>
      </w:pPr>
      <w:r w:rsidRPr="00F13B25">
        <w:rPr>
          <w:b/>
          <w:i/>
          <w:noProof/>
          <w:szCs w:val="20"/>
        </w:rPr>
        <w:t>AVVERTENZE</w:t>
      </w:r>
      <w:r w:rsidR="002E2305">
        <w:rPr>
          <w:b/>
          <w:i/>
          <w:noProof/>
          <w:szCs w:val="20"/>
        </w:rPr>
        <w:t xml:space="preserve"> E PREREQUISITI</w:t>
      </w:r>
    </w:p>
    <w:p w14:paraId="2886EA71" w14:textId="5ADCB010" w:rsidR="00485001" w:rsidRPr="002E2305" w:rsidRDefault="00485001" w:rsidP="00485001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2E2305">
        <w:rPr>
          <w:rFonts w:ascii="Times New Roman" w:hAnsi="Times New Roman"/>
          <w:i/>
          <w:szCs w:val="18"/>
        </w:rPr>
        <w:t>Prerequisiti</w:t>
      </w:r>
    </w:p>
    <w:p w14:paraId="7CCFD8FA" w14:textId="5C7AB589" w:rsidR="00485001" w:rsidRPr="002E2305" w:rsidRDefault="00485001" w:rsidP="002E2305">
      <w:pPr>
        <w:pStyle w:val="Testo2"/>
        <w:rPr>
          <w:rFonts w:ascii="Times New Roman" w:hAnsi="Times New Roman"/>
          <w:szCs w:val="18"/>
        </w:rPr>
      </w:pPr>
      <w:r w:rsidRPr="002E2305">
        <w:rPr>
          <w:rFonts w:ascii="Times New Roman" w:hAnsi="Times New Roman"/>
          <w:szCs w:val="18"/>
        </w:rPr>
        <w:t xml:space="preserve">Avendo carattere introduttivo, l’insegnamento non necessita di prerequisiti particolari relativi ai contenuti. </w:t>
      </w:r>
    </w:p>
    <w:p w14:paraId="3CA86FFA" w14:textId="77777777" w:rsidR="002E2305" w:rsidRPr="002E2305" w:rsidRDefault="002E2305" w:rsidP="002E2305">
      <w:pPr>
        <w:pStyle w:val="Testo2"/>
        <w:spacing w:before="120"/>
        <w:rPr>
          <w:rFonts w:ascii="Times New Roman" w:hAnsi="Times New Roman"/>
          <w:szCs w:val="18"/>
        </w:rPr>
      </w:pPr>
      <w:r w:rsidRPr="002E2305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62D84A8" w14:textId="77777777" w:rsidR="002E2305" w:rsidRPr="002E2305" w:rsidRDefault="002E2305" w:rsidP="002E2305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2E2305">
        <w:rPr>
          <w:rFonts w:ascii="Times New Roman" w:hAnsi="Times New Roman"/>
          <w:i/>
          <w:szCs w:val="18"/>
        </w:rPr>
        <w:t>Orario e luogo di ricevimento.</w:t>
      </w:r>
    </w:p>
    <w:p w14:paraId="2B46F6E7" w14:textId="77777777" w:rsidR="002E2305" w:rsidRPr="002E2305" w:rsidRDefault="002E2305" w:rsidP="002E2305">
      <w:pPr>
        <w:pStyle w:val="Testo2"/>
        <w:rPr>
          <w:rFonts w:ascii="Times New Roman" w:hAnsi="Times New Roman"/>
          <w:szCs w:val="18"/>
        </w:rPr>
      </w:pPr>
      <w:r w:rsidRPr="002E2305">
        <w:rPr>
          <w:rFonts w:ascii="Times New Roman" w:hAnsi="Times New Roman"/>
          <w:szCs w:val="18"/>
        </w:rPr>
        <w:t xml:space="preserve">Il Prof. Monica Martinelli riceve gli studenti dopo le lezioni presso la sede del PIME (Via Pagliano). Riceve inoltre presso il Centro di Ricerca ARC,  Dipartimento di Sociologia, Largo Gemelli, 1 (gli orari e i giorni di ricevimento verranno comunicati all’inizio dell’anno accademico). Per comunicazioni via e-mail: </w:t>
      </w:r>
      <w:hyperlink r:id="rId13" w:history="1">
        <w:r w:rsidRPr="002E2305">
          <w:rPr>
            <w:rStyle w:val="Collegamentoipertestuale"/>
            <w:rFonts w:ascii="Times New Roman" w:hAnsi="Times New Roman"/>
            <w:szCs w:val="18"/>
          </w:rPr>
          <w:t>monica.martinelli@unicatt.it</w:t>
        </w:r>
      </w:hyperlink>
      <w:r w:rsidRPr="002E2305">
        <w:rPr>
          <w:rFonts w:ascii="Times New Roman" w:hAnsi="Times New Roman"/>
          <w:szCs w:val="18"/>
        </w:rPr>
        <w:t>.</w:t>
      </w:r>
      <w:bookmarkStart w:id="0" w:name="_GoBack"/>
      <w:bookmarkEnd w:id="0"/>
    </w:p>
    <w:sectPr w:rsidR="002E2305" w:rsidRPr="002E23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04E1" w14:textId="77777777" w:rsidR="003C3AC0" w:rsidRDefault="003C3AC0" w:rsidP="003C3AC0">
      <w:pPr>
        <w:spacing w:line="240" w:lineRule="auto"/>
      </w:pPr>
      <w:r>
        <w:separator/>
      </w:r>
    </w:p>
  </w:endnote>
  <w:endnote w:type="continuationSeparator" w:id="0">
    <w:p w14:paraId="39D303A4" w14:textId="77777777" w:rsidR="003C3AC0" w:rsidRDefault="003C3AC0" w:rsidP="003C3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61EA" w14:textId="77777777" w:rsidR="003C3AC0" w:rsidRDefault="003C3AC0" w:rsidP="003C3AC0">
      <w:pPr>
        <w:spacing w:line="240" w:lineRule="auto"/>
      </w:pPr>
      <w:r>
        <w:separator/>
      </w:r>
    </w:p>
  </w:footnote>
  <w:footnote w:type="continuationSeparator" w:id="0">
    <w:p w14:paraId="10708022" w14:textId="77777777" w:rsidR="003C3AC0" w:rsidRDefault="003C3AC0" w:rsidP="003C3AC0">
      <w:pPr>
        <w:spacing w:line="240" w:lineRule="auto"/>
      </w:pPr>
      <w:r>
        <w:continuationSeparator/>
      </w:r>
    </w:p>
  </w:footnote>
  <w:footnote w:id="1">
    <w:p w14:paraId="7833621A" w14:textId="50E96729" w:rsidR="003C3AC0" w:rsidRDefault="003C3A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C7C"/>
    <w:multiLevelType w:val="hybridMultilevel"/>
    <w:tmpl w:val="4E5A5F18"/>
    <w:lvl w:ilvl="0" w:tplc="88F25746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2419E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82386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1EEE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48ED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2BAA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C6BB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84B64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4BE9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538"/>
    <w:multiLevelType w:val="hybridMultilevel"/>
    <w:tmpl w:val="606EB77E"/>
    <w:lvl w:ilvl="0" w:tplc="FD3A54A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873FA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6261A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26C5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EFFA2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051D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651B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2A69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095B2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0263A"/>
    <w:multiLevelType w:val="hybridMultilevel"/>
    <w:tmpl w:val="73D67314"/>
    <w:lvl w:ilvl="0" w:tplc="5CBAD23C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09448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06E9C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5EF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EEED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A21C4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ECBD0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ED2F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20D4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7F75"/>
    <w:rsid w:val="000F28E8"/>
    <w:rsid w:val="000F6E50"/>
    <w:rsid w:val="001552F3"/>
    <w:rsid w:val="00187B99"/>
    <w:rsid w:val="001F3170"/>
    <w:rsid w:val="002014DD"/>
    <w:rsid w:val="002078F9"/>
    <w:rsid w:val="002447AB"/>
    <w:rsid w:val="00254025"/>
    <w:rsid w:val="002E2305"/>
    <w:rsid w:val="00301423"/>
    <w:rsid w:val="0031713D"/>
    <w:rsid w:val="00382EEC"/>
    <w:rsid w:val="003C3AC0"/>
    <w:rsid w:val="00485001"/>
    <w:rsid w:val="004B57AA"/>
    <w:rsid w:val="004D1217"/>
    <w:rsid w:val="004D6008"/>
    <w:rsid w:val="005027BA"/>
    <w:rsid w:val="006D401A"/>
    <w:rsid w:val="006F1772"/>
    <w:rsid w:val="00777F2E"/>
    <w:rsid w:val="008A1204"/>
    <w:rsid w:val="008C30FC"/>
    <w:rsid w:val="008D3DFE"/>
    <w:rsid w:val="00900CCA"/>
    <w:rsid w:val="00917522"/>
    <w:rsid w:val="00924B77"/>
    <w:rsid w:val="00940DA2"/>
    <w:rsid w:val="00976941"/>
    <w:rsid w:val="009C1B39"/>
    <w:rsid w:val="009E055C"/>
    <w:rsid w:val="009E1DD6"/>
    <w:rsid w:val="00A320FC"/>
    <w:rsid w:val="00A74F6F"/>
    <w:rsid w:val="00AD7557"/>
    <w:rsid w:val="00B51253"/>
    <w:rsid w:val="00B525CC"/>
    <w:rsid w:val="00C62D09"/>
    <w:rsid w:val="00C85DF3"/>
    <w:rsid w:val="00D04889"/>
    <w:rsid w:val="00D404F2"/>
    <w:rsid w:val="00D75BC5"/>
    <w:rsid w:val="00DE1722"/>
    <w:rsid w:val="00E607E6"/>
    <w:rsid w:val="00F13B25"/>
    <w:rsid w:val="00F158BE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CB177"/>
  <w15:docId w15:val="{88E50B58-3F03-4767-BA23-5789A364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158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158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67F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00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C3A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3AC0"/>
  </w:style>
  <w:style w:type="character" w:styleId="Rimandonotaapidipagina">
    <w:name w:val="footnote reference"/>
    <w:basedOn w:val="Carpredefinitoparagrafo"/>
    <w:semiHidden/>
    <w:unhideWhenUsed/>
    <w:rsid w:val="003C3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13" Type="http://schemas.openxmlformats.org/officeDocument/2006/relationships/hyperlink" Target="mailto:monica.martinell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zygmunt-bauman/le-sfide-delletica-9788807891120-5488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zygmunt-bauman/modernita-e-olocausto-9788815134158-2086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eorge-h-mead/la-socialita-del-se-9788860818515-2269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oard.unicat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279F-53F7-4B5C-8EF1-3D6CFF4B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2018-05-11T13:49:00Z</cp:lastPrinted>
  <dcterms:created xsi:type="dcterms:W3CDTF">2020-05-07T06:42:00Z</dcterms:created>
  <dcterms:modified xsi:type="dcterms:W3CDTF">2020-07-30T09:58:00Z</dcterms:modified>
</cp:coreProperties>
</file>