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72" w:rsidRDefault="00283F8F">
      <w:pPr>
        <w:pStyle w:val="Titolo1"/>
      </w:pPr>
      <w:r>
        <w:t>Psicologia dei legami familiari</w:t>
      </w:r>
    </w:p>
    <w:p w:rsidR="00C51B25" w:rsidRDefault="00C51B25" w:rsidP="00C51B25">
      <w:pPr>
        <w:pStyle w:val="Titolo2"/>
      </w:pPr>
      <w:r>
        <w:t>Prof. Raffaella Iafrate</w:t>
      </w:r>
    </w:p>
    <w:p w:rsidR="00C51B25" w:rsidRDefault="0020506A" w:rsidP="0020506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3F5BFC">
        <w:rPr>
          <w:b/>
          <w:i/>
          <w:sz w:val="18"/>
        </w:rPr>
        <w:t xml:space="preserve"> E RISULTATI DI APPRENDIMENTO ATTESI</w:t>
      </w:r>
    </w:p>
    <w:p w:rsidR="0020506A" w:rsidRPr="004744CE" w:rsidRDefault="0020506A" w:rsidP="0020506A">
      <w:pPr>
        <w:spacing w:line="240" w:lineRule="exact"/>
        <w:rPr>
          <w:rFonts w:ascii="Times" w:hAnsi="Times"/>
          <w:noProof/>
          <w:sz w:val="18"/>
        </w:rPr>
      </w:pPr>
      <w:r w:rsidRPr="004744CE">
        <w:rPr>
          <w:rFonts w:ascii="Times" w:hAnsi="Times"/>
          <w:noProof/>
          <w:sz w:val="18"/>
        </w:rPr>
        <w:t>Il corso intende fornire gli elementi di base per una lettura critica degli approcci psicologici sulla famiglia, dei mutamenti socioculturali che l’hanno segnata e dei problemi che essa affronta nelle sue principali transizioni</w:t>
      </w:r>
      <w:r w:rsidR="001D143F" w:rsidRPr="004744CE">
        <w:rPr>
          <w:rFonts w:ascii="Times" w:hAnsi="Times"/>
          <w:noProof/>
          <w:sz w:val="18"/>
        </w:rPr>
        <w:t xml:space="preserve"> normative e non normative</w:t>
      </w:r>
    </w:p>
    <w:p w:rsidR="00663AFB" w:rsidRPr="004744CE" w:rsidDel="00663AFB" w:rsidRDefault="001D143F" w:rsidP="00663AFB">
      <w:pPr>
        <w:autoSpaceDE w:val="0"/>
        <w:autoSpaceDN w:val="0"/>
        <w:adjustRightInd w:val="0"/>
        <w:jc w:val="left"/>
        <w:rPr>
          <w:rFonts w:ascii="Times" w:hAnsi="Times"/>
          <w:noProof/>
          <w:sz w:val="18"/>
        </w:rPr>
      </w:pPr>
      <w:r w:rsidRPr="004744CE">
        <w:rPr>
          <w:rFonts w:ascii="Times" w:hAnsi="Times"/>
          <w:noProof/>
          <w:sz w:val="18"/>
        </w:rPr>
        <w:t xml:space="preserve">Al termine dell’insegnamento, lo studente sarà in grado di conoscere e descrivere </w:t>
      </w:r>
      <w:r w:rsidR="004E72DC" w:rsidRPr="004744CE">
        <w:rPr>
          <w:rFonts w:ascii="Times" w:hAnsi="Times"/>
          <w:noProof/>
          <w:sz w:val="18"/>
        </w:rPr>
        <w:t xml:space="preserve">in maniera critica  </w:t>
      </w:r>
      <w:r w:rsidRPr="004744CE">
        <w:rPr>
          <w:rFonts w:ascii="Times" w:hAnsi="Times"/>
          <w:noProof/>
          <w:sz w:val="18"/>
        </w:rPr>
        <w:t>le principali teorie sulla famiglia e le principali dinamiche familiari che accompagnano le diverse transizioni normative e non normative che le famiglie incontrano</w:t>
      </w:r>
      <w:r w:rsidR="004E72DC" w:rsidRPr="004744CE">
        <w:rPr>
          <w:rFonts w:ascii="Times" w:hAnsi="Times"/>
          <w:noProof/>
          <w:sz w:val="18"/>
        </w:rPr>
        <w:t>.</w:t>
      </w:r>
    </w:p>
    <w:p w:rsidR="004E72DC" w:rsidRPr="004744CE" w:rsidRDefault="00663AFB" w:rsidP="00663AFB">
      <w:pPr>
        <w:autoSpaceDE w:val="0"/>
        <w:autoSpaceDN w:val="0"/>
        <w:adjustRightInd w:val="0"/>
        <w:jc w:val="left"/>
        <w:rPr>
          <w:rFonts w:ascii="Times" w:hAnsi="Times"/>
          <w:noProof/>
          <w:sz w:val="18"/>
        </w:rPr>
      </w:pPr>
      <w:r w:rsidRPr="004744CE">
        <w:rPr>
          <w:rFonts w:ascii="Times" w:hAnsi="Times"/>
          <w:noProof/>
          <w:sz w:val="18"/>
        </w:rPr>
        <w:t xml:space="preserve"> e</w:t>
      </w:r>
      <w:r w:rsidR="004E72DC" w:rsidRPr="004744CE">
        <w:rPr>
          <w:rFonts w:ascii="Times" w:hAnsi="Times"/>
          <w:noProof/>
          <w:sz w:val="18"/>
        </w:rPr>
        <w:t xml:space="preserve"> sarà in grado di identificare i principali obiettivi delle transizioni familiari e i relativi compiti di sviluppo intergenerazionali ad esse associati, sviluppando</w:t>
      </w:r>
      <w:r w:rsidR="00FC09E8" w:rsidRPr="004744CE">
        <w:rPr>
          <w:rFonts w:ascii="Times" w:hAnsi="Times"/>
          <w:noProof/>
          <w:sz w:val="18"/>
        </w:rPr>
        <w:t xml:space="preserve"> </w:t>
      </w:r>
      <w:r w:rsidR="004E72DC" w:rsidRPr="004744CE">
        <w:rPr>
          <w:rFonts w:ascii="Times" w:hAnsi="Times"/>
          <w:noProof/>
          <w:sz w:val="18"/>
        </w:rPr>
        <w:t xml:space="preserve">competenze </w:t>
      </w:r>
      <w:r w:rsidR="00FC09E8" w:rsidRPr="004744CE">
        <w:rPr>
          <w:rFonts w:ascii="Times" w:hAnsi="Times"/>
          <w:noProof/>
          <w:sz w:val="18"/>
        </w:rPr>
        <w:t>di base per la</w:t>
      </w:r>
      <w:r w:rsidR="004E72DC" w:rsidRPr="004744CE">
        <w:rPr>
          <w:rFonts w:ascii="Times" w:hAnsi="Times"/>
          <w:noProof/>
          <w:sz w:val="18"/>
        </w:rPr>
        <w:t xml:space="preserve">i ricerca e </w:t>
      </w:r>
      <w:r w:rsidR="00FC09E8" w:rsidRPr="004744CE">
        <w:rPr>
          <w:rFonts w:ascii="Times" w:hAnsi="Times"/>
          <w:noProof/>
          <w:sz w:val="18"/>
        </w:rPr>
        <w:t>l’</w:t>
      </w:r>
      <w:r w:rsidR="004E72DC" w:rsidRPr="004744CE">
        <w:rPr>
          <w:rFonts w:ascii="Times" w:hAnsi="Times"/>
          <w:noProof/>
          <w:sz w:val="18"/>
        </w:rPr>
        <w:t xml:space="preserve"> intervento </w:t>
      </w:r>
      <w:r w:rsidR="00FC09E8" w:rsidRPr="004744CE">
        <w:rPr>
          <w:rFonts w:ascii="Times" w:hAnsi="Times"/>
          <w:noProof/>
          <w:sz w:val="18"/>
        </w:rPr>
        <w:t>con</w:t>
      </w:r>
      <w:r w:rsidR="004E72DC" w:rsidRPr="004744CE">
        <w:rPr>
          <w:rFonts w:ascii="Times" w:hAnsi="Times"/>
          <w:noProof/>
          <w:sz w:val="18"/>
        </w:rPr>
        <w:t xml:space="preserve"> le famiglie che attraversano tali transizioni.</w:t>
      </w:r>
    </w:p>
    <w:p w:rsidR="0020506A" w:rsidRPr="00283F8F" w:rsidRDefault="0020506A" w:rsidP="0020506A">
      <w:pPr>
        <w:spacing w:before="240" w:after="120" w:line="240" w:lineRule="exact"/>
        <w:rPr>
          <w:b/>
          <w:i/>
          <w:sz w:val="18"/>
        </w:rPr>
      </w:pPr>
      <w:r w:rsidRPr="00283F8F">
        <w:rPr>
          <w:b/>
          <w:i/>
          <w:sz w:val="18"/>
        </w:rPr>
        <w:t>PROGRAMMA DEL CORSO</w:t>
      </w:r>
    </w:p>
    <w:p w:rsidR="0020506A" w:rsidRPr="004744CE" w:rsidRDefault="0020506A" w:rsidP="0020506A">
      <w:pPr>
        <w:spacing w:line="240" w:lineRule="exact"/>
        <w:rPr>
          <w:rFonts w:ascii="Times" w:hAnsi="Times"/>
          <w:noProof/>
          <w:sz w:val="18"/>
        </w:rPr>
      </w:pPr>
      <w:r w:rsidRPr="004744CE">
        <w:rPr>
          <w:rFonts w:ascii="Times" w:hAnsi="Times"/>
          <w:noProof/>
          <w:sz w:val="18"/>
        </w:rPr>
        <w:t>Nel corso verranno sviluppate e affrontate due questioni fondamentali: l’identità della famiglia (cos’è la famiglia) e le sue trasformazioni (mutamenti culturali e ciclo di vita della famiglia). A partire da queste due domande verranno esaminati in chiave critica l’apporto e l’evoluzione dei diversi approcci teorici allo studio della famiglia e verrà illustrato più approfonditamente l’approccio relazionale-simbolico. Alla luce di tale approccio, che fa da filo rosso dell’intero corso, verranno trattate le dinamiche relazionali nelle principali transizioni critiche della famiglia: la formazione della coppia e la costruzione del legame coniugale, la nascita ed evoluzione del legame genitoriale,</w:t>
      </w:r>
      <w:r w:rsidR="004E72DC" w:rsidRPr="004744CE">
        <w:rPr>
          <w:rFonts w:ascii="Times" w:hAnsi="Times"/>
          <w:noProof/>
          <w:sz w:val="18"/>
        </w:rPr>
        <w:t xml:space="preserve"> le forme peculia</w:t>
      </w:r>
      <w:r w:rsidR="004744CE">
        <w:rPr>
          <w:rFonts w:ascii="Times" w:hAnsi="Times"/>
          <w:noProof/>
          <w:sz w:val="18"/>
        </w:rPr>
        <w:t>r</w:t>
      </w:r>
      <w:r w:rsidR="004E72DC" w:rsidRPr="004744CE">
        <w:rPr>
          <w:rFonts w:ascii="Times" w:hAnsi="Times"/>
          <w:noProof/>
          <w:sz w:val="18"/>
        </w:rPr>
        <w:t xml:space="preserve">i di genitorialità, </w:t>
      </w:r>
      <w:r w:rsidRPr="004744CE">
        <w:rPr>
          <w:rFonts w:ascii="Times" w:hAnsi="Times"/>
          <w:noProof/>
          <w:sz w:val="18"/>
        </w:rPr>
        <w:t xml:space="preserve"> il distacco dei figli, la transizione alla vita adulta e la transizione dell’ultima età della vita.</w:t>
      </w:r>
    </w:p>
    <w:p w:rsidR="0020506A" w:rsidRPr="004744CE" w:rsidRDefault="0020506A" w:rsidP="0020506A">
      <w:pPr>
        <w:spacing w:line="240" w:lineRule="exact"/>
        <w:rPr>
          <w:rFonts w:ascii="Times" w:hAnsi="Times"/>
          <w:noProof/>
          <w:sz w:val="18"/>
        </w:rPr>
      </w:pPr>
      <w:r w:rsidRPr="004744CE">
        <w:rPr>
          <w:rFonts w:ascii="Times" w:hAnsi="Times"/>
          <w:noProof/>
          <w:sz w:val="18"/>
        </w:rPr>
        <w:t>Saranno inoltre esposti i lineamenti essenziali della metodologia della ricerca sulla famiglia e presentate alcune ricerche sull’affido familiare, sull’adozione, sulla separazione, sulla relazione di co</w:t>
      </w:r>
      <w:r w:rsidR="00524B2B" w:rsidRPr="004744CE">
        <w:rPr>
          <w:rFonts w:ascii="Times" w:hAnsi="Times"/>
          <w:noProof/>
          <w:sz w:val="18"/>
        </w:rPr>
        <w:t>ppia, su famiglia e migrazione…</w:t>
      </w:r>
    </w:p>
    <w:p w:rsidR="0020506A" w:rsidRDefault="0020506A" w:rsidP="0020506A">
      <w:pPr>
        <w:spacing w:line="240" w:lineRule="exact"/>
        <w:rPr>
          <w:rFonts w:ascii="Times" w:hAnsi="Times"/>
          <w:noProof/>
          <w:sz w:val="18"/>
        </w:rPr>
      </w:pPr>
      <w:r w:rsidRPr="004744CE">
        <w:rPr>
          <w:rFonts w:ascii="Times" w:hAnsi="Times"/>
          <w:noProof/>
          <w:sz w:val="18"/>
        </w:rPr>
        <w:t>Saranno evidenziati infine alcuni possibili risvolti operativi di queste tematiche.</w:t>
      </w:r>
    </w:p>
    <w:p w:rsidR="007C122E" w:rsidRDefault="007C122E" w:rsidP="0020506A">
      <w:pPr>
        <w:spacing w:line="240" w:lineRule="exact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Nello specifico il programma si articolerà nel modo seguente:</w:t>
      </w:r>
    </w:p>
    <w:p w:rsidR="007C122E" w:rsidRDefault="007C122E" w:rsidP="0020506A">
      <w:pPr>
        <w:spacing w:line="240" w:lineRule="exact"/>
        <w:rPr>
          <w:rFonts w:ascii="Times" w:hAnsi="Times"/>
          <w:noProof/>
          <w:sz w:val="18"/>
        </w:rPr>
      </w:pPr>
    </w:p>
    <w:p w:rsidR="004744CE" w:rsidRPr="00283F8F" w:rsidRDefault="007C122E" w:rsidP="007C122E">
      <w:pPr>
        <w:spacing w:line="240" w:lineRule="exact"/>
        <w:rPr>
          <w:rFonts w:ascii="Times" w:hAnsi="Times"/>
          <w:i/>
          <w:noProof/>
          <w:sz w:val="18"/>
        </w:rPr>
      </w:pPr>
      <w:r w:rsidRPr="00283F8F">
        <w:rPr>
          <w:rFonts w:ascii="Times" w:hAnsi="Times"/>
          <w:i/>
          <w:noProof/>
          <w:sz w:val="18"/>
        </w:rPr>
        <w:t xml:space="preserve">Unità 0 : </w:t>
      </w:r>
      <w:r w:rsidR="004744CE" w:rsidRPr="00283F8F">
        <w:rPr>
          <w:rFonts w:ascii="Times" w:hAnsi="Times"/>
          <w:i/>
          <w:noProof/>
          <w:sz w:val="18"/>
        </w:rPr>
        <w:t>Introduzione alla Psicologia della famiglia</w:t>
      </w:r>
    </w:p>
    <w:p w:rsidR="004744CE" w:rsidRPr="004744CE" w:rsidRDefault="004744CE" w:rsidP="004744CE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Times" w:hAnsi="Times"/>
          <w:noProof/>
          <w:sz w:val="18"/>
          <w:lang w:val="it-IT" w:eastAsia="it-IT"/>
        </w:rPr>
      </w:pPr>
      <w:r w:rsidRPr="004744CE">
        <w:rPr>
          <w:rFonts w:ascii="Times" w:hAnsi="Times"/>
          <w:noProof/>
          <w:sz w:val="18"/>
          <w:lang w:val="it-IT" w:eastAsia="it-IT"/>
        </w:rPr>
        <w:t xml:space="preserve">Rappresentazioni di famiglia: registro emotivo-rappresentazionale/ registro cognitivo culturale </w:t>
      </w:r>
    </w:p>
    <w:p w:rsidR="004744CE" w:rsidRPr="004744CE" w:rsidRDefault="004744CE" w:rsidP="004744CE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Times" w:hAnsi="Times"/>
          <w:noProof/>
          <w:sz w:val="18"/>
          <w:lang w:val="it-IT" w:eastAsia="it-IT"/>
        </w:rPr>
      </w:pPr>
      <w:r w:rsidRPr="004744CE">
        <w:rPr>
          <w:rFonts w:ascii="Times" w:hAnsi="Times"/>
          <w:noProof/>
          <w:sz w:val="18"/>
          <w:lang w:val="it-IT" w:eastAsia="it-IT"/>
        </w:rPr>
        <w:t>Pensabilità e indagabilità scientifica del tema famiglia</w:t>
      </w:r>
    </w:p>
    <w:p w:rsidR="004744CE" w:rsidRPr="004744CE" w:rsidRDefault="004744CE" w:rsidP="004744CE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Times" w:hAnsi="Times"/>
          <w:noProof/>
          <w:sz w:val="18"/>
          <w:lang w:val="it-IT" w:eastAsia="it-IT"/>
        </w:rPr>
      </w:pPr>
      <w:r w:rsidRPr="004744CE">
        <w:rPr>
          <w:rFonts w:ascii="Times" w:hAnsi="Times"/>
          <w:noProof/>
          <w:sz w:val="18"/>
          <w:lang w:val="it-IT" w:eastAsia="it-IT"/>
        </w:rPr>
        <w:t xml:space="preserve">Cambiamenti della famiglia nel tempo </w:t>
      </w:r>
    </w:p>
    <w:p w:rsidR="004744CE" w:rsidRPr="00283F8F" w:rsidRDefault="007C122E" w:rsidP="007C122E">
      <w:pPr>
        <w:spacing w:line="480" w:lineRule="auto"/>
        <w:ind w:left="360"/>
        <w:rPr>
          <w:rFonts w:ascii="Times" w:hAnsi="Times"/>
          <w:i/>
          <w:noProof/>
          <w:sz w:val="18"/>
        </w:rPr>
      </w:pPr>
      <w:r w:rsidRPr="00283F8F">
        <w:rPr>
          <w:rFonts w:ascii="Times" w:hAnsi="Times"/>
          <w:i/>
          <w:noProof/>
          <w:sz w:val="18"/>
        </w:rPr>
        <w:lastRenderedPageBreak/>
        <w:t xml:space="preserve">Unità 1 : </w:t>
      </w:r>
      <w:r w:rsidR="002F7933" w:rsidRPr="00283F8F">
        <w:rPr>
          <w:rFonts w:ascii="Times" w:hAnsi="Times"/>
          <w:i/>
          <w:noProof/>
          <w:sz w:val="18"/>
        </w:rPr>
        <w:t>I</w:t>
      </w:r>
      <w:r w:rsidR="004744CE" w:rsidRPr="00283F8F">
        <w:rPr>
          <w:rFonts w:ascii="Times" w:hAnsi="Times"/>
          <w:i/>
          <w:noProof/>
          <w:sz w:val="18"/>
        </w:rPr>
        <w:t>dentità e cambiamento famigliare</w:t>
      </w:r>
    </w:p>
    <w:p w:rsidR="004744CE" w:rsidRPr="00283F8F" w:rsidRDefault="004744CE" w:rsidP="004744CE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Times" w:hAnsi="Times"/>
          <w:noProof/>
          <w:sz w:val="18"/>
          <w:lang w:val="it-IT" w:eastAsia="it-IT"/>
        </w:rPr>
      </w:pPr>
      <w:r w:rsidRPr="00283F8F">
        <w:rPr>
          <w:rFonts w:ascii="Times" w:hAnsi="Times"/>
          <w:noProof/>
          <w:sz w:val="18"/>
          <w:lang w:val="it-IT" w:eastAsia="it-IT"/>
        </w:rPr>
        <w:t>Identità =  famiglia come gruppo/ famiglia come sistema</w:t>
      </w:r>
    </w:p>
    <w:p w:rsidR="004744CE" w:rsidRPr="00283F8F" w:rsidRDefault="004744CE" w:rsidP="004744CE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Times" w:hAnsi="Times"/>
          <w:noProof/>
          <w:sz w:val="18"/>
          <w:lang w:val="en-US" w:eastAsia="it-IT"/>
        </w:rPr>
      </w:pPr>
      <w:r w:rsidRPr="00283F8F">
        <w:rPr>
          <w:rFonts w:ascii="Times" w:hAnsi="Times"/>
          <w:noProof/>
          <w:sz w:val="18"/>
          <w:lang w:val="en-US" w:eastAsia="it-IT"/>
        </w:rPr>
        <w:t>Mutamento = Stress and Coping Theory /Family developmental Theory</w:t>
      </w:r>
    </w:p>
    <w:p w:rsidR="004744CE" w:rsidRPr="00283F8F" w:rsidRDefault="004744CE" w:rsidP="004744CE">
      <w:pPr>
        <w:pStyle w:val="Paragrafoelenco"/>
        <w:numPr>
          <w:ilvl w:val="0"/>
          <w:numId w:val="3"/>
        </w:numPr>
        <w:snapToGrid w:val="0"/>
        <w:spacing w:line="480" w:lineRule="auto"/>
        <w:jc w:val="both"/>
        <w:rPr>
          <w:rFonts w:ascii="Times" w:hAnsi="Times"/>
          <w:noProof/>
          <w:sz w:val="18"/>
          <w:lang w:val="it-IT" w:eastAsia="it-IT"/>
        </w:rPr>
      </w:pPr>
      <w:r w:rsidRPr="00283F8F">
        <w:rPr>
          <w:rFonts w:ascii="Times" w:hAnsi="Times"/>
          <w:noProof/>
          <w:sz w:val="18"/>
          <w:lang w:val="it-IT" w:eastAsia="it-IT"/>
        </w:rPr>
        <w:t>Modelli di funzionamento familiare</w:t>
      </w:r>
    </w:p>
    <w:p w:rsidR="004744CE" w:rsidRPr="00283F8F" w:rsidRDefault="007C122E" w:rsidP="007C122E">
      <w:pPr>
        <w:spacing w:line="480" w:lineRule="auto"/>
        <w:ind w:left="360"/>
        <w:rPr>
          <w:rFonts w:ascii="Times" w:hAnsi="Times"/>
          <w:i/>
          <w:noProof/>
          <w:sz w:val="18"/>
        </w:rPr>
      </w:pPr>
      <w:r w:rsidRPr="00283F8F">
        <w:rPr>
          <w:rFonts w:ascii="Times" w:hAnsi="Times"/>
          <w:i/>
          <w:noProof/>
          <w:sz w:val="18"/>
        </w:rPr>
        <w:t>Unità 2 :</w:t>
      </w:r>
      <w:r w:rsidR="002F7933" w:rsidRPr="00283F8F">
        <w:rPr>
          <w:rFonts w:ascii="Times" w:hAnsi="Times"/>
          <w:i/>
          <w:noProof/>
          <w:sz w:val="18"/>
        </w:rPr>
        <w:t xml:space="preserve"> </w:t>
      </w:r>
      <w:r w:rsidR="004744CE" w:rsidRPr="00283F8F">
        <w:rPr>
          <w:rFonts w:ascii="Times" w:hAnsi="Times"/>
          <w:i/>
          <w:noProof/>
          <w:sz w:val="18"/>
        </w:rPr>
        <w:t xml:space="preserve">Modello  relazionale-simbolico  </w:t>
      </w:r>
    </w:p>
    <w:p w:rsidR="004744CE" w:rsidRPr="00283F8F" w:rsidRDefault="004744CE" w:rsidP="004744CE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Times" w:hAnsi="Times"/>
          <w:noProof/>
          <w:sz w:val="18"/>
          <w:lang w:val="it-IT" w:eastAsia="it-IT"/>
        </w:rPr>
      </w:pPr>
      <w:r w:rsidRPr="00283F8F">
        <w:rPr>
          <w:rFonts w:ascii="Times" w:hAnsi="Times"/>
          <w:noProof/>
          <w:sz w:val="18"/>
          <w:lang w:val="it-IT" w:eastAsia="it-IT"/>
        </w:rPr>
        <w:t xml:space="preserve">Punti chiave del modello relazionale  simbolico </w:t>
      </w:r>
    </w:p>
    <w:p w:rsidR="004744CE" w:rsidRPr="00283F8F" w:rsidRDefault="004744CE" w:rsidP="004744CE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Times" w:hAnsi="Times"/>
          <w:noProof/>
          <w:sz w:val="18"/>
          <w:lang w:val="it-IT" w:eastAsia="it-IT"/>
        </w:rPr>
      </w:pPr>
      <w:r w:rsidRPr="00283F8F">
        <w:rPr>
          <w:rFonts w:ascii="Times" w:hAnsi="Times"/>
          <w:noProof/>
          <w:sz w:val="18"/>
          <w:lang w:val="it-IT" w:eastAsia="it-IT"/>
        </w:rPr>
        <w:t>Transizioni, eventi critici compiti di sviluppo</w:t>
      </w:r>
    </w:p>
    <w:p w:rsidR="007C122E" w:rsidRPr="00283F8F" w:rsidRDefault="007C122E" w:rsidP="007C122E">
      <w:pPr>
        <w:spacing w:line="480" w:lineRule="auto"/>
        <w:ind w:left="360"/>
        <w:rPr>
          <w:rFonts w:ascii="Times" w:hAnsi="Times"/>
          <w:i/>
          <w:noProof/>
          <w:sz w:val="18"/>
        </w:rPr>
      </w:pPr>
      <w:r w:rsidRPr="00283F8F">
        <w:rPr>
          <w:rFonts w:ascii="Times" w:hAnsi="Times"/>
          <w:i/>
          <w:noProof/>
          <w:sz w:val="18"/>
        </w:rPr>
        <w:t>Unità 3 : Le transizioni famigliari</w:t>
      </w:r>
    </w:p>
    <w:p w:rsidR="004744CE" w:rsidRPr="007C122E" w:rsidRDefault="004744CE" w:rsidP="007C122E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Times" w:hAnsi="Times"/>
          <w:noProof/>
          <w:sz w:val="18"/>
          <w:lang w:val="it-IT" w:eastAsia="it-IT"/>
        </w:rPr>
      </w:pPr>
      <w:r w:rsidRPr="00283F8F">
        <w:rPr>
          <w:rFonts w:ascii="Times" w:hAnsi="Times"/>
          <w:noProof/>
          <w:sz w:val="18"/>
          <w:lang w:val="it-IT" w:eastAsia="it-IT"/>
        </w:rPr>
        <w:t>Transizione al patto di coppia</w:t>
      </w:r>
      <w:r w:rsidRPr="007C122E">
        <w:rPr>
          <w:rFonts w:ascii="Times" w:hAnsi="Times"/>
          <w:noProof/>
          <w:sz w:val="18"/>
          <w:lang w:val="it-IT" w:eastAsia="it-IT"/>
        </w:rPr>
        <w:t>: obiettivo, compiti di sviluppo</w:t>
      </w:r>
    </w:p>
    <w:p w:rsidR="004744CE" w:rsidRPr="004744CE" w:rsidRDefault="004744CE" w:rsidP="004744CE">
      <w:pPr>
        <w:pStyle w:val="Paragrafoelenco"/>
        <w:numPr>
          <w:ilvl w:val="0"/>
          <w:numId w:val="3"/>
        </w:numPr>
        <w:snapToGrid w:val="0"/>
        <w:spacing w:line="480" w:lineRule="auto"/>
        <w:jc w:val="both"/>
        <w:rPr>
          <w:rFonts w:ascii="Times" w:hAnsi="Times"/>
          <w:noProof/>
          <w:sz w:val="18"/>
          <w:lang w:val="it-IT" w:eastAsia="it-IT"/>
        </w:rPr>
      </w:pPr>
      <w:r w:rsidRPr="004744CE">
        <w:rPr>
          <w:rFonts w:ascii="Times" w:hAnsi="Times"/>
          <w:noProof/>
          <w:sz w:val="18"/>
          <w:lang w:val="it-IT" w:eastAsia="it-IT"/>
        </w:rPr>
        <w:t>Legame genitoriale e sue transizioni: obiettivi e compiti di sviluppo</w:t>
      </w:r>
    </w:p>
    <w:p w:rsidR="004744CE" w:rsidRPr="004744CE" w:rsidRDefault="004744CE" w:rsidP="004744CE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Times" w:hAnsi="Times"/>
          <w:noProof/>
          <w:sz w:val="18"/>
          <w:lang w:val="it-IT" w:eastAsia="it-IT"/>
        </w:rPr>
      </w:pPr>
      <w:r w:rsidRPr="004744CE">
        <w:rPr>
          <w:rFonts w:ascii="Times" w:hAnsi="Times"/>
          <w:noProof/>
          <w:sz w:val="18"/>
          <w:lang w:val="it-IT" w:eastAsia="it-IT"/>
        </w:rPr>
        <w:t>Transizioni peculiari: famiglie separate/ ricomposte/ adottive/ affidatarie/ immigrate</w:t>
      </w:r>
    </w:p>
    <w:p w:rsidR="004744CE" w:rsidRPr="004744CE" w:rsidRDefault="004744CE" w:rsidP="004744CE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Times" w:hAnsi="Times"/>
          <w:noProof/>
          <w:sz w:val="18"/>
          <w:lang w:val="it-IT" w:eastAsia="it-IT"/>
        </w:rPr>
      </w:pPr>
      <w:r w:rsidRPr="004744CE">
        <w:rPr>
          <w:rFonts w:ascii="Times" w:hAnsi="Times"/>
          <w:noProof/>
          <w:sz w:val="18"/>
          <w:lang w:val="it-IT" w:eastAsia="it-IT"/>
        </w:rPr>
        <w:t>Le ultime transizioni (distacco dei figli, età anziana)</w:t>
      </w:r>
    </w:p>
    <w:p w:rsidR="004744CE" w:rsidRPr="00283F8F" w:rsidRDefault="007C122E" w:rsidP="007C122E">
      <w:pPr>
        <w:spacing w:line="480" w:lineRule="auto"/>
        <w:ind w:left="360"/>
        <w:rPr>
          <w:rFonts w:ascii="Times" w:hAnsi="Times"/>
          <w:i/>
          <w:noProof/>
          <w:sz w:val="18"/>
        </w:rPr>
      </w:pPr>
      <w:r w:rsidRPr="00283F8F">
        <w:rPr>
          <w:rFonts w:ascii="Times" w:hAnsi="Times"/>
          <w:i/>
          <w:noProof/>
          <w:sz w:val="18"/>
        </w:rPr>
        <w:t xml:space="preserve">Unità 4 : Aspetti applicativi </w:t>
      </w:r>
      <w:r w:rsidR="004744CE" w:rsidRPr="00283F8F">
        <w:rPr>
          <w:rFonts w:ascii="Times" w:hAnsi="Times"/>
          <w:i/>
          <w:noProof/>
          <w:sz w:val="18"/>
        </w:rPr>
        <w:t xml:space="preserve"> della psicologia della famiglia</w:t>
      </w:r>
    </w:p>
    <w:p w:rsidR="007C122E" w:rsidRDefault="007C122E" w:rsidP="004744CE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Times" w:hAnsi="Times"/>
          <w:noProof/>
          <w:sz w:val="18"/>
          <w:lang w:val="it-IT" w:eastAsia="it-IT"/>
        </w:rPr>
      </w:pPr>
      <w:r>
        <w:rPr>
          <w:rFonts w:ascii="Times" w:hAnsi="Times"/>
          <w:noProof/>
          <w:sz w:val="18"/>
          <w:lang w:val="it-IT" w:eastAsia="it-IT"/>
        </w:rPr>
        <w:t>Temi emergenti di psicologia della famiglia</w:t>
      </w:r>
    </w:p>
    <w:p w:rsidR="004744CE" w:rsidRPr="004744CE" w:rsidRDefault="004744CE" w:rsidP="004744CE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Times" w:hAnsi="Times"/>
          <w:noProof/>
          <w:sz w:val="18"/>
          <w:lang w:val="it-IT" w:eastAsia="it-IT"/>
        </w:rPr>
      </w:pPr>
      <w:r w:rsidRPr="004744CE">
        <w:rPr>
          <w:rFonts w:ascii="Times" w:hAnsi="Times"/>
          <w:noProof/>
          <w:sz w:val="18"/>
          <w:lang w:val="it-IT" w:eastAsia="it-IT"/>
        </w:rPr>
        <w:t xml:space="preserve">La ricerca sulla famiglia -Esempi di  ricerca  </w:t>
      </w:r>
    </w:p>
    <w:p w:rsidR="004744CE" w:rsidRPr="004744CE" w:rsidRDefault="004744CE" w:rsidP="004744CE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Times" w:hAnsi="Times"/>
          <w:noProof/>
          <w:sz w:val="18"/>
          <w:lang w:val="it-IT" w:eastAsia="it-IT"/>
        </w:rPr>
      </w:pPr>
      <w:r w:rsidRPr="004744CE">
        <w:rPr>
          <w:rFonts w:ascii="Times" w:hAnsi="Times"/>
          <w:noProof/>
          <w:sz w:val="18"/>
          <w:lang w:val="it-IT" w:eastAsia="it-IT"/>
        </w:rPr>
        <w:t>Gli interventi per la famiglia</w:t>
      </w:r>
    </w:p>
    <w:p w:rsidR="00283F8F" w:rsidRPr="0020506A" w:rsidRDefault="00283F8F" w:rsidP="00283F8F">
      <w:pPr>
        <w:keepNext/>
        <w:spacing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5D34E8">
        <w:rPr>
          <w:rStyle w:val="Rimandonotaapidipagina"/>
          <w:b/>
          <w:i/>
          <w:sz w:val="18"/>
        </w:rPr>
        <w:footnoteReference w:id="1"/>
      </w:r>
    </w:p>
    <w:p w:rsidR="00283F8F" w:rsidRPr="002F7933" w:rsidRDefault="00283F8F" w:rsidP="00283F8F">
      <w:pPr>
        <w:pStyle w:val="Testo1"/>
        <w:ind w:left="0" w:firstLine="0"/>
        <w:rPr>
          <w:i/>
        </w:rPr>
      </w:pPr>
      <w:r w:rsidRPr="002F7933">
        <w:rPr>
          <w:i/>
        </w:rPr>
        <w:t>Per il percorso basato sui contenuti delle lezioni:</w:t>
      </w:r>
    </w:p>
    <w:p w:rsidR="00283F8F" w:rsidRDefault="00283F8F" w:rsidP="00283F8F">
      <w:pPr>
        <w:pStyle w:val="Testo1"/>
      </w:pPr>
      <w:r>
        <w:t>Lo studente si preprareà attraverso lo studio degli appunti delle lezioni e dei materiali inseriti sulla piattaforma Blackboard e supporterà tale studio con i testi:</w:t>
      </w:r>
    </w:p>
    <w:p w:rsidR="00283F8F" w:rsidRPr="0020506A" w:rsidRDefault="00283F8F" w:rsidP="00283F8F">
      <w:pPr>
        <w:pStyle w:val="Testo1"/>
        <w:spacing w:before="0" w:line="220" w:lineRule="atLeast"/>
        <w:rPr>
          <w:spacing w:val="-5"/>
        </w:rPr>
      </w:pPr>
      <w:r>
        <w:t>1.</w:t>
      </w:r>
      <w:r>
        <w:tab/>
      </w:r>
      <w:r w:rsidRPr="0020506A">
        <w:rPr>
          <w:smallCaps/>
          <w:spacing w:val="-5"/>
          <w:sz w:val="16"/>
        </w:rPr>
        <w:t>E. Scabini-R. Iafrate,</w:t>
      </w:r>
      <w:r>
        <w:rPr>
          <w:smallCaps/>
          <w:spacing w:val="-5"/>
          <w:sz w:val="16"/>
        </w:rPr>
        <w:t xml:space="preserve"> </w:t>
      </w:r>
      <w:r w:rsidRPr="00275B8F">
        <w:rPr>
          <w:spacing w:val="-5"/>
        </w:rPr>
        <w:t>(20</w:t>
      </w:r>
      <w:r>
        <w:rPr>
          <w:spacing w:val="-5"/>
        </w:rPr>
        <w:t>19</w:t>
      </w:r>
      <w:r w:rsidRPr="00275B8F">
        <w:rPr>
          <w:spacing w:val="-5"/>
        </w:rPr>
        <w:t xml:space="preserve">). </w:t>
      </w:r>
      <w:r w:rsidRPr="0020506A">
        <w:rPr>
          <w:i/>
          <w:spacing w:val="-5"/>
        </w:rPr>
        <w:t>Psicologia dei legami familiari,</w:t>
      </w:r>
      <w:r w:rsidRPr="0020506A">
        <w:rPr>
          <w:spacing w:val="-5"/>
        </w:rPr>
        <w:t xml:space="preserve"> Il Mulino, Bologna</w:t>
      </w:r>
      <w:r>
        <w:rPr>
          <w:spacing w:val="-5"/>
        </w:rPr>
        <w:t>.</w:t>
      </w:r>
      <w:r w:rsidR="005D34E8">
        <w:rPr>
          <w:spacing w:val="-5"/>
        </w:rPr>
        <w:t xml:space="preserve"> </w:t>
      </w:r>
      <w:hyperlink r:id="rId9" w:history="1">
        <w:r w:rsidR="005D34E8" w:rsidRPr="005D34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83F8F" w:rsidRDefault="00283F8F" w:rsidP="00283F8F">
      <w:pPr>
        <w:pStyle w:val="Testo1"/>
        <w:spacing w:before="0" w:line="220" w:lineRule="atLeast"/>
      </w:pPr>
      <w:r>
        <w:lastRenderedPageBreak/>
        <w:t>2.</w:t>
      </w:r>
      <w:r>
        <w:tab/>
      </w:r>
      <w:r w:rsidRPr="0020506A">
        <w:rPr>
          <w:smallCaps/>
          <w:sz w:val="16"/>
        </w:rPr>
        <w:t>E. Scabini V. Cigoli</w:t>
      </w:r>
      <w:r w:rsidRPr="0020506A">
        <w:rPr>
          <w:sz w:val="16"/>
        </w:rPr>
        <w:t xml:space="preserve"> </w:t>
      </w:r>
      <w:r>
        <w:t xml:space="preserve">(2012). </w:t>
      </w:r>
      <w:r w:rsidRPr="0020506A">
        <w:rPr>
          <w:i/>
        </w:rPr>
        <w:t>Alla ricerca del famigliare. Il modello relazionale-simbolico</w:t>
      </w:r>
      <w:r>
        <w:t>. Milano, Cortina, capp. 4-5-6-7-8-10 (integrati con SLIDES presentate a lezione).</w:t>
      </w:r>
      <w:r w:rsidR="005D34E8">
        <w:t xml:space="preserve"> </w:t>
      </w:r>
      <w:hyperlink r:id="rId10" w:history="1">
        <w:r w:rsidR="005D34E8" w:rsidRPr="005D34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83F8F" w:rsidRPr="002F7933" w:rsidRDefault="00283F8F" w:rsidP="00283F8F">
      <w:pPr>
        <w:pStyle w:val="Testo1"/>
        <w:spacing w:line="220" w:lineRule="atLeast"/>
        <w:rPr>
          <w:i/>
          <w:spacing w:val="-5"/>
        </w:rPr>
      </w:pPr>
      <w:r w:rsidRPr="002F7933">
        <w:rPr>
          <w:i/>
          <w:spacing w:val="-5"/>
        </w:rPr>
        <w:t>Per il percorso basato sui testi</w:t>
      </w:r>
    </w:p>
    <w:p w:rsidR="00283F8F" w:rsidRDefault="00283F8F" w:rsidP="00283F8F">
      <w:pPr>
        <w:pStyle w:val="Testo1"/>
        <w:spacing w:line="220" w:lineRule="atLeast"/>
        <w:ind w:firstLine="0"/>
        <w:rPr>
          <w:i/>
          <w:spacing w:val="-5"/>
        </w:rPr>
      </w:pPr>
      <w:r>
        <w:rPr>
          <w:spacing w:val="-5"/>
        </w:rPr>
        <w:t>Lo studente si preparerà attraverso lo studio dei seguenti testi:</w:t>
      </w:r>
    </w:p>
    <w:p w:rsidR="00283F8F" w:rsidRPr="00726D4D" w:rsidRDefault="00283F8F" w:rsidP="00283F8F">
      <w:pPr>
        <w:pStyle w:val="Testo1"/>
        <w:spacing w:before="0" w:line="220" w:lineRule="atLeast"/>
        <w:rPr>
          <w:spacing w:val="-5"/>
        </w:rPr>
      </w:pPr>
      <w:r w:rsidRPr="0020506A">
        <w:rPr>
          <w:smallCaps/>
          <w:spacing w:val="-5"/>
          <w:sz w:val="16"/>
        </w:rPr>
        <w:t>1.</w:t>
      </w:r>
      <w:r w:rsidRPr="0020506A">
        <w:rPr>
          <w:smallCaps/>
          <w:spacing w:val="-5"/>
          <w:sz w:val="16"/>
        </w:rPr>
        <w:tab/>
        <w:t>E. Scabini-R. Iafrate,</w:t>
      </w:r>
      <w:r w:rsidRPr="0020506A">
        <w:rPr>
          <w:i/>
          <w:spacing w:val="-5"/>
        </w:rPr>
        <w:t xml:space="preserve"> </w:t>
      </w:r>
      <w:r>
        <w:rPr>
          <w:spacing w:val="-5"/>
        </w:rPr>
        <w:t xml:space="preserve">(2019). </w:t>
      </w:r>
      <w:r w:rsidRPr="0020506A">
        <w:rPr>
          <w:i/>
          <w:spacing w:val="-5"/>
        </w:rPr>
        <w:t>Psicologia dei legami familiari,</w:t>
      </w:r>
      <w:r w:rsidRPr="0020506A">
        <w:rPr>
          <w:spacing w:val="-5"/>
        </w:rPr>
        <w:t xml:space="preserve"> Il Mulino, Bologna.</w:t>
      </w:r>
      <w:r w:rsidR="005D34E8">
        <w:rPr>
          <w:spacing w:val="-5"/>
        </w:rPr>
        <w:t xml:space="preserve"> </w:t>
      </w:r>
      <w:hyperlink r:id="rId11" w:history="1">
        <w:r w:rsidR="005D34E8" w:rsidRPr="005D34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83F8F" w:rsidRPr="00726D4D" w:rsidRDefault="00283F8F" w:rsidP="00283F8F">
      <w:pPr>
        <w:pStyle w:val="Testo1"/>
        <w:spacing w:before="0" w:line="220" w:lineRule="atLeast"/>
        <w:rPr>
          <w:spacing w:val="-5"/>
        </w:rPr>
      </w:pPr>
      <w:r>
        <w:t>2.</w:t>
      </w:r>
      <w:r>
        <w:tab/>
      </w:r>
      <w:r w:rsidRPr="00726D4D">
        <w:rPr>
          <w:smallCaps/>
          <w:spacing w:val="-5"/>
          <w:sz w:val="16"/>
        </w:rPr>
        <w:t xml:space="preserve">E. Scabini-V. Cigoli </w:t>
      </w:r>
      <w:r w:rsidRPr="00275B8F">
        <w:rPr>
          <w:spacing w:val="-5"/>
        </w:rPr>
        <w:t>(2012).</w:t>
      </w:r>
      <w:r>
        <w:rPr>
          <w:smallCaps/>
          <w:spacing w:val="-5"/>
          <w:sz w:val="16"/>
        </w:rPr>
        <w:t xml:space="preserve"> </w:t>
      </w:r>
      <w:r w:rsidRPr="00726D4D">
        <w:rPr>
          <w:i/>
          <w:spacing w:val="-5"/>
        </w:rPr>
        <w:t>Alla ricerca del famigliare. Il modello relazionale-simbolico</w:t>
      </w:r>
      <w:r w:rsidRPr="00726D4D">
        <w:rPr>
          <w:spacing w:val="-5"/>
          <w:sz w:val="16"/>
        </w:rPr>
        <w:t xml:space="preserve">. </w:t>
      </w:r>
      <w:r w:rsidRPr="00726D4D">
        <w:rPr>
          <w:spacing w:val="-5"/>
        </w:rPr>
        <w:t>Milano</w:t>
      </w:r>
      <w:r w:rsidRPr="00726D4D">
        <w:rPr>
          <w:smallCaps/>
          <w:spacing w:val="-5"/>
          <w:sz w:val="16"/>
        </w:rPr>
        <w:t>,</w:t>
      </w:r>
      <w:r w:rsidRPr="00726D4D">
        <w:rPr>
          <w:i/>
          <w:spacing w:val="-5"/>
        </w:rPr>
        <w:t xml:space="preserve"> </w:t>
      </w:r>
      <w:r w:rsidRPr="00726D4D">
        <w:rPr>
          <w:spacing w:val="-5"/>
        </w:rPr>
        <w:t>Cortina</w:t>
      </w:r>
      <w:r w:rsidRPr="00726D4D">
        <w:rPr>
          <w:i/>
          <w:spacing w:val="-5"/>
        </w:rPr>
        <w:t>,</w:t>
      </w:r>
      <w:r w:rsidRPr="00726D4D">
        <w:rPr>
          <w:spacing w:val="-5"/>
        </w:rPr>
        <w:t xml:space="preserve"> cap</w:t>
      </w:r>
      <w:r>
        <w:rPr>
          <w:spacing w:val="-5"/>
        </w:rPr>
        <w:t>p</w:t>
      </w:r>
      <w:r w:rsidRPr="00726D4D">
        <w:rPr>
          <w:spacing w:val="-5"/>
        </w:rPr>
        <w:t xml:space="preserve">. 4-5-6-7-8-10 (integrati con </w:t>
      </w:r>
      <w:r>
        <w:rPr>
          <w:spacing w:val="-5"/>
        </w:rPr>
        <w:t xml:space="preserve">SLIDES </w:t>
      </w:r>
      <w:r w:rsidRPr="00726D4D">
        <w:rPr>
          <w:spacing w:val="-5"/>
        </w:rPr>
        <w:t xml:space="preserve"> presentate a lezione).</w:t>
      </w:r>
      <w:r w:rsidR="005D34E8">
        <w:rPr>
          <w:spacing w:val="-5"/>
        </w:rPr>
        <w:t xml:space="preserve"> </w:t>
      </w:r>
      <w:hyperlink r:id="rId12" w:history="1">
        <w:r w:rsidR="005D34E8" w:rsidRPr="005D34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83F8F" w:rsidRDefault="00283F8F" w:rsidP="00283F8F">
      <w:pPr>
        <w:pStyle w:val="Testo1"/>
        <w:spacing w:before="0"/>
      </w:pPr>
    </w:p>
    <w:p w:rsidR="00283F8F" w:rsidRDefault="00283F8F" w:rsidP="00283F8F">
      <w:pPr>
        <w:pStyle w:val="Testo1"/>
        <w:spacing w:before="0"/>
      </w:pPr>
      <w:r>
        <w:t>3.</w:t>
      </w:r>
      <w:r>
        <w:tab/>
        <w:t>Un libro a scelta dell’elenco:</w:t>
      </w:r>
    </w:p>
    <w:p w:rsidR="00283F8F" w:rsidRDefault="00283F8F" w:rsidP="00283F8F">
      <w:pPr>
        <w:pStyle w:val="Testo1"/>
        <w:spacing w:before="0" w:line="240" w:lineRule="atLeast"/>
        <w:rPr>
          <w:spacing w:val="-5"/>
          <w:szCs w:val="18"/>
        </w:rPr>
      </w:pPr>
      <w:r>
        <w:rPr>
          <w:smallCaps/>
          <w:spacing w:val="-5"/>
          <w:sz w:val="16"/>
        </w:rPr>
        <w:t>D. Barni,</w:t>
      </w:r>
      <w:r w:rsidRPr="00275B8F">
        <w:rPr>
          <w:smallCaps/>
          <w:spacing w:val="-5"/>
          <w:szCs w:val="18"/>
        </w:rPr>
        <w:t xml:space="preserve"> </w:t>
      </w:r>
      <w:r w:rsidRPr="00275B8F">
        <w:rPr>
          <w:i/>
          <w:spacing w:val="-5"/>
          <w:szCs w:val="18"/>
        </w:rPr>
        <w:t>Trasmettere valori. Tre generazioni familiari a confronto</w:t>
      </w:r>
      <w:r w:rsidRPr="00275B8F">
        <w:rPr>
          <w:smallCaps/>
          <w:spacing w:val="-5"/>
          <w:szCs w:val="18"/>
        </w:rPr>
        <w:t xml:space="preserve">. </w:t>
      </w:r>
      <w:r w:rsidRPr="00275B8F">
        <w:rPr>
          <w:spacing w:val="-5"/>
          <w:szCs w:val="18"/>
        </w:rPr>
        <w:t>Unicopli, Milano</w:t>
      </w:r>
      <w:r>
        <w:rPr>
          <w:spacing w:val="-5"/>
          <w:szCs w:val="18"/>
        </w:rPr>
        <w:t xml:space="preserve">, </w:t>
      </w:r>
      <w:r w:rsidRPr="00275B8F">
        <w:rPr>
          <w:spacing w:val="-5"/>
          <w:szCs w:val="18"/>
        </w:rPr>
        <w:t>2009.</w:t>
      </w:r>
    </w:p>
    <w:p w:rsidR="00283F8F" w:rsidRDefault="00283F8F" w:rsidP="00283F8F">
      <w:pPr>
        <w:pStyle w:val="Testo1"/>
        <w:spacing w:before="0" w:line="240" w:lineRule="atLeast"/>
        <w:rPr>
          <w:spacing w:val="-5"/>
          <w:szCs w:val="18"/>
        </w:rPr>
      </w:pPr>
      <w:r>
        <w:rPr>
          <w:smallCaps/>
          <w:spacing w:val="-5"/>
          <w:sz w:val="16"/>
        </w:rPr>
        <w:t xml:space="preserve">Centro D’ateneo Studi E Ricerche Sulla Famglia, </w:t>
      </w:r>
      <w:r w:rsidRPr="00275B8F">
        <w:rPr>
          <w:smallCaps/>
          <w:spacing w:val="-5"/>
          <w:szCs w:val="18"/>
        </w:rPr>
        <w:t xml:space="preserve"> </w:t>
      </w:r>
      <w:r>
        <w:rPr>
          <w:i/>
          <w:spacing w:val="-5"/>
          <w:szCs w:val="18"/>
        </w:rPr>
        <w:t>Familiarmente. La qualità dei legami familiari,</w:t>
      </w:r>
      <w:r>
        <w:rPr>
          <w:spacing w:val="-5"/>
          <w:szCs w:val="18"/>
        </w:rPr>
        <w:t xml:space="preserve"> Vita e Pensero</w:t>
      </w:r>
      <w:r w:rsidRPr="00275B8F">
        <w:rPr>
          <w:spacing w:val="-5"/>
          <w:szCs w:val="18"/>
        </w:rPr>
        <w:t>, Milano</w:t>
      </w:r>
      <w:r>
        <w:rPr>
          <w:spacing w:val="-5"/>
          <w:szCs w:val="18"/>
        </w:rPr>
        <w:t xml:space="preserve">, </w:t>
      </w:r>
      <w:r w:rsidRPr="00275B8F">
        <w:rPr>
          <w:spacing w:val="-5"/>
          <w:szCs w:val="18"/>
        </w:rPr>
        <w:t>20</w:t>
      </w:r>
      <w:r>
        <w:rPr>
          <w:spacing w:val="-5"/>
          <w:szCs w:val="18"/>
        </w:rPr>
        <w:t>12</w:t>
      </w:r>
      <w:r w:rsidRPr="00275B8F">
        <w:rPr>
          <w:spacing w:val="-5"/>
          <w:szCs w:val="18"/>
        </w:rPr>
        <w:t>.</w:t>
      </w:r>
      <w:r w:rsidR="005D34E8">
        <w:rPr>
          <w:spacing w:val="-5"/>
          <w:szCs w:val="18"/>
        </w:rPr>
        <w:t xml:space="preserve"> </w:t>
      </w:r>
      <w:hyperlink r:id="rId13" w:history="1">
        <w:r w:rsidR="005D34E8" w:rsidRPr="005D34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83F8F" w:rsidRPr="00727194" w:rsidRDefault="00283F8F" w:rsidP="00283F8F">
      <w:pPr>
        <w:pStyle w:val="Testo1"/>
        <w:spacing w:before="0" w:line="240" w:lineRule="atLeast"/>
        <w:rPr>
          <w:smallCaps/>
          <w:spacing w:val="-5"/>
          <w:sz w:val="16"/>
        </w:rPr>
      </w:pPr>
      <w:r w:rsidRPr="00727194">
        <w:rPr>
          <w:smallCaps/>
          <w:spacing w:val="-5"/>
          <w:sz w:val="16"/>
        </w:rPr>
        <w:t xml:space="preserve"> </w:t>
      </w:r>
      <w:r>
        <w:rPr>
          <w:smallCaps/>
          <w:spacing w:val="-5"/>
          <w:sz w:val="16"/>
        </w:rPr>
        <w:t xml:space="preserve">Centro D’ateneo Studi E Ricerche Sulla Famglia, </w:t>
      </w:r>
      <w:r w:rsidRPr="003A5DC6">
        <w:rPr>
          <w:smallCaps/>
          <w:spacing w:val="-5"/>
          <w:sz w:val="16"/>
        </w:rPr>
        <w:t xml:space="preserve"> </w:t>
      </w:r>
      <w:r w:rsidRPr="003A5DC6">
        <w:rPr>
          <w:i/>
          <w:spacing w:val="-5"/>
          <w:szCs w:val="18"/>
        </w:rPr>
        <w:t>La generatività nei legami familiari e sociali. Scritti in onore di Eugenia Scabini,</w:t>
      </w:r>
      <w:r w:rsidRPr="003A5DC6">
        <w:rPr>
          <w:smallCaps/>
          <w:spacing w:val="-5"/>
          <w:sz w:val="16"/>
        </w:rPr>
        <w:t xml:space="preserve"> Vita e Pensero, Milano, 2017</w:t>
      </w:r>
      <w:hyperlink r:id="rId14" w:history="1">
        <w:r w:rsidRPr="005D34E8">
          <w:rPr>
            <w:rStyle w:val="Collegamentoipertestuale"/>
            <w:smallCaps/>
            <w:spacing w:val="-5"/>
            <w:sz w:val="16"/>
          </w:rPr>
          <w:t>.</w:t>
        </w:r>
        <w:r w:rsidR="005D34E8" w:rsidRPr="005D34E8">
          <w:rPr>
            <w:rStyle w:val="Collegamentoipertestuale"/>
            <w:smallCaps/>
            <w:spacing w:val="-5"/>
            <w:sz w:val="16"/>
          </w:rPr>
          <w:t xml:space="preserve"> </w:t>
        </w:r>
        <w:r w:rsidR="005D34E8" w:rsidRPr="005D34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83F8F" w:rsidRDefault="00283F8F" w:rsidP="00283F8F">
      <w:pPr>
        <w:pStyle w:val="Testo1"/>
        <w:spacing w:before="0" w:line="240" w:lineRule="atLeast"/>
        <w:rPr>
          <w:smallCaps/>
          <w:spacing w:val="-5"/>
          <w:sz w:val="16"/>
        </w:rPr>
      </w:pPr>
      <w:r w:rsidRPr="003A5DC6">
        <w:rPr>
          <w:smallCaps/>
          <w:spacing w:val="-5"/>
          <w:sz w:val="16"/>
        </w:rPr>
        <w:t>E. Canzi,  Omogenitorialità, filiazione e dintorni.  Quaderno n.29, Vita e Pensiero, Milano,  2017</w:t>
      </w:r>
      <w:r w:rsidR="005D34E8">
        <w:rPr>
          <w:smallCaps/>
          <w:spacing w:val="-5"/>
          <w:sz w:val="16"/>
        </w:rPr>
        <w:t xml:space="preserve"> </w:t>
      </w:r>
      <w:hyperlink r:id="rId15" w:history="1">
        <w:r w:rsidR="005D34E8" w:rsidRPr="005D34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83F8F" w:rsidRDefault="00283F8F" w:rsidP="00283F8F">
      <w:pPr>
        <w:pStyle w:val="Testo1"/>
        <w:spacing w:before="0" w:line="240" w:lineRule="atLeast"/>
        <w:rPr>
          <w:i/>
          <w:spacing w:val="-5"/>
          <w:szCs w:val="18"/>
        </w:rPr>
      </w:pPr>
      <w:r>
        <w:rPr>
          <w:smallCaps/>
          <w:spacing w:val="-5"/>
          <w:sz w:val="16"/>
        </w:rPr>
        <w:t xml:space="preserve">P. </w:t>
      </w:r>
      <w:r w:rsidRPr="00F941CE">
        <w:rPr>
          <w:smallCaps/>
          <w:spacing w:val="-5"/>
          <w:sz w:val="16"/>
        </w:rPr>
        <w:t xml:space="preserve">Donati </w:t>
      </w:r>
      <w:r w:rsidRPr="00275B8F">
        <w:rPr>
          <w:smallCaps/>
          <w:spacing w:val="-5"/>
          <w:szCs w:val="18"/>
        </w:rPr>
        <w:t>(</w:t>
      </w:r>
      <w:r w:rsidRPr="00275B8F">
        <w:rPr>
          <w:spacing w:val="-5"/>
          <w:szCs w:val="18"/>
        </w:rPr>
        <w:t>a cura di</w:t>
      </w:r>
      <w:r w:rsidRPr="00275B8F">
        <w:rPr>
          <w:smallCaps/>
          <w:spacing w:val="-5"/>
          <w:szCs w:val="18"/>
        </w:rPr>
        <w:t xml:space="preserve">), </w:t>
      </w:r>
      <w:r w:rsidRPr="00275B8F">
        <w:rPr>
          <w:i/>
          <w:spacing w:val="-5"/>
          <w:szCs w:val="18"/>
        </w:rPr>
        <w:t>La relazione di coppia oggi. Una sfida per la famiglia</w:t>
      </w:r>
      <w:r w:rsidRPr="00275B8F">
        <w:rPr>
          <w:spacing w:val="-5"/>
          <w:szCs w:val="18"/>
        </w:rPr>
        <w:t>. Erickson, Trento</w:t>
      </w:r>
      <w:r>
        <w:rPr>
          <w:spacing w:val="-5"/>
          <w:szCs w:val="18"/>
        </w:rPr>
        <w:t xml:space="preserve">, </w:t>
      </w:r>
      <w:r w:rsidRPr="00275B8F">
        <w:rPr>
          <w:smallCaps/>
          <w:spacing w:val="-5"/>
          <w:szCs w:val="18"/>
        </w:rPr>
        <w:t>2012</w:t>
      </w:r>
      <w:r w:rsidRPr="00275B8F">
        <w:rPr>
          <w:i/>
          <w:spacing w:val="-5"/>
          <w:szCs w:val="18"/>
        </w:rPr>
        <w:t>.</w:t>
      </w:r>
    </w:p>
    <w:p w:rsidR="00283F8F" w:rsidRPr="00275B8F" w:rsidRDefault="00283F8F" w:rsidP="00283F8F">
      <w:pPr>
        <w:pStyle w:val="Testo1"/>
        <w:spacing w:before="0" w:line="240" w:lineRule="atLeast"/>
        <w:rPr>
          <w:i/>
          <w:spacing w:val="-5"/>
          <w:szCs w:val="18"/>
        </w:rPr>
      </w:pPr>
      <w:r>
        <w:rPr>
          <w:smallCaps/>
          <w:spacing w:val="-5"/>
          <w:sz w:val="16"/>
        </w:rPr>
        <w:t xml:space="preserve">S. </w:t>
      </w:r>
      <w:r w:rsidRPr="00F941CE">
        <w:rPr>
          <w:smallCaps/>
          <w:spacing w:val="-5"/>
          <w:sz w:val="16"/>
        </w:rPr>
        <w:t>Donat</w:t>
      </w:r>
      <w:r>
        <w:rPr>
          <w:smallCaps/>
          <w:spacing w:val="-5"/>
          <w:sz w:val="16"/>
        </w:rPr>
        <w:t>o. A. PAgani</w:t>
      </w:r>
      <w:r w:rsidRPr="00275B8F">
        <w:rPr>
          <w:smallCaps/>
          <w:spacing w:val="-5"/>
          <w:szCs w:val="18"/>
        </w:rPr>
        <w:t xml:space="preserve">, </w:t>
      </w:r>
      <w:r w:rsidRPr="00275B8F">
        <w:rPr>
          <w:i/>
          <w:spacing w:val="-5"/>
          <w:szCs w:val="18"/>
        </w:rPr>
        <w:t>La relazione di coppia</w:t>
      </w:r>
      <w:r>
        <w:rPr>
          <w:i/>
          <w:spacing w:val="-5"/>
          <w:szCs w:val="18"/>
        </w:rPr>
        <w:t>. Gestire insieme eventi positivi e negativi, Carocci,</w:t>
      </w:r>
      <w:r>
        <w:rPr>
          <w:spacing w:val="-5"/>
          <w:szCs w:val="18"/>
        </w:rPr>
        <w:t xml:space="preserve"> </w:t>
      </w:r>
      <w:r w:rsidRPr="00275B8F">
        <w:rPr>
          <w:smallCaps/>
          <w:spacing w:val="-5"/>
          <w:szCs w:val="18"/>
        </w:rPr>
        <w:t>201</w:t>
      </w:r>
      <w:r>
        <w:rPr>
          <w:smallCaps/>
          <w:spacing w:val="-5"/>
          <w:szCs w:val="18"/>
        </w:rPr>
        <w:t>8</w:t>
      </w:r>
      <w:r w:rsidRPr="00275B8F">
        <w:rPr>
          <w:i/>
          <w:spacing w:val="-5"/>
          <w:szCs w:val="18"/>
        </w:rPr>
        <w:t>.</w:t>
      </w:r>
      <w:r w:rsidR="005D34E8">
        <w:rPr>
          <w:i/>
          <w:spacing w:val="-5"/>
          <w:szCs w:val="18"/>
        </w:rPr>
        <w:t xml:space="preserve"> </w:t>
      </w:r>
      <w:hyperlink r:id="rId16" w:history="1">
        <w:r w:rsidR="005D34E8" w:rsidRPr="005D34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83F8F" w:rsidRPr="00F941CE" w:rsidRDefault="00283F8F" w:rsidP="00283F8F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O. </w:t>
      </w:r>
      <w:r w:rsidRPr="00F941CE">
        <w:rPr>
          <w:smallCaps/>
          <w:spacing w:val="-5"/>
          <w:sz w:val="16"/>
        </w:rPr>
        <w:t>Greco</w:t>
      </w:r>
      <w:r>
        <w:rPr>
          <w:spacing w:val="-5"/>
          <w:sz w:val="16"/>
        </w:rPr>
        <w:t>-</w:t>
      </w:r>
      <w:r>
        <w:rPr>
          <w:smallCaps/>
          <w:spacing w:val="-5"/>
          <w:sz w:val="16"/>
        </w:rPr>
        <w:t xml:space="preserve">R. </w:t>
      </w:r>
      <w:r w:rsidRPr="00F941CE">
        <w:rPr>
          <w:smallCaps/>
          <w:spacing w:val="-5"/>
          <w:sz w:val="16"/>
        </w:rPr>
        <w:t>Iafrate</w:t>
      </w:r>
      <w:r>
        <w:rPr>
          <w:smallCaps/>
          <w:spacing w:val="-5"/>
          <w:sz w:val="16"/>
        </w:rPr>
        <w:t>,</w:t>
      </w:r>
      <w:r w:rsidRPr="00F941CE">
        <w:rPr>
          <w:spacing w:val="-5"/>
        </w:rPr>
        <w:t xml:space="preserve"> </w:t>
      </w:r>
      <w:r w:rsidRPr="00F941CE">
        <w:rPr>
          <w:i/>
          <w:spacing w:val="-5"/>
        </w:rPr>
        <w:t>Figli al confine. Una ricerca multimetodologica sull’affidamento familiare</w:t>
      </w:r>
      <w:r>
        <w:rPr>
          <w:spacing w:val="-5"/>
        </w:rPr>
        <w:t>. Milano, Franco A</w:t>
      </w:r>
      <w:r w:rsidRPr="00F941CE">
        <w:rPr>
          <w:spacing w:val="-5"/>
        </w:rPr>
        <w:t>ngeli</w:t>
      </w:r>
      <w:r>
        <w:rPr>
          <w:spacing w:val="-5"/>
        </w:rPr>
        <w:t xml:space="preserve">, </w:t>
      </w:r>
      <w:r w:rsidRPr="00F941CE">
        <w:rPr>
          <w:spacing w:val="-5"/>
        </w:rPr>
        <w:t>2001.</w:t>
      </w:r>
      <w:r w:rsidR="005D34E8">
        <w:rPr>
          <w:spacing w:val="-5"/>
        </w:rPr>
        <w:t xml:space="preserve"> </w:t>
      </w:r>
      <w:hyperlink r:id="rId17" w:history="1">
        <w:r w:rsidR="005D34E8" w:rsidRPr="005D34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83F8F" w:rsidRDefault="00283F8F" w:rsidP="00283F8F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  <w:szCs w:val="16"/>
        </w:rPr>
        <w:t xml:space="preserve">O. </w:t>
      </w:r>
      <w:r w:rsidRPr="00F941CE">
        <w:rPr>
          <w:smallCaps/>
          <w:spacing w:val="-5"/>
          <w:sz w:val="16"/>
          <w:szCs w:val="16"/>
        </w:rPr>
        <w:t>Greco</w:t>
      </w:r>
      <w:r>
        <w:rPr>
          <w:smallCaps/>
          <w:spacing w:val="-5"/>
          <w:sz w:val="16"/>
          <w:szCs w:val="16"/>
        </w:rPr>
        <w:t xml:space="preserve">-I. </w:t>
      </w:r>
      <w:r w:rsidRPr="00F941CE">
        <w:rPr>
          <w:smallCaps/>
          <w:spacing w:val="-5"/>
          <w:sz w:val="16"/>
          <w:szCs w:val="16"/>
        </w:rPr>
        <w:t>Comelli</w:t>
      </w:r>
      <w:r>
        <w:rPr>
          <w:smallCaps/>
          <w:spacing w:val="-5"/>
          <w:sz w:val="16"/>
          <w:szCs w:val="16"/>
        </w:rPr>
        <w:t xml:space="preserve">-R. </w:t>
      </w:r>
      <w:r w:rsidRPr="00F941CE">
        <w:rPr>
          <w:smallCaps/>
          <w:spacing w:val="-5"/>
          <w:sz w:val="16"/>
          <w:szCs w:val="16"/>
        </w:rPr>
        <w:t>Iafrate</w:t>
      </w:r>
      <w:r>
        <w:rPr>
          <w:smallCaps/>
          <w:spacing w:val="-5"/>
          <w:sz w:val="16"/>
          <w:szCs w:val="16"/>
        </w:rPr>
        <w:t>,</w:t>
      </w:r>
      <w:r w:rsidRPr="00F941CE">
        <w:rPr>
          <w:i/>
          <w:spacing w:val="-5"/>
        </w:rPr>
        <w:t xml:space="preserve"> Tra le braccia un figlio non tuo. L’esperienza degli operatori e delle famiglie nell’affidamento di neonati</w:t>
      </w:r>
      <w:r w:rsidRPr="00F941CE">
        <w:rPr>
          <w:spacing w:val="-5"/>
        </w:rPr>
        <w:t>, Milano, Franco Angeli</w:t>
      </w:r>
      <w:r>
        <w:rPr>
          <w:spacing w:val="-5"/>
        </w:rPr>
        <w:t xml:space="preserve">, </w:t>
      </w:r>
      <w:r w:rsidRPr="00F941CE">
        <w:rPr>
          <w:spacing w:val="-5"/>
        </w:rPr>
        <w:t>201</w:t>
      </w:r>
      <w:r>
        <w:rPr>
          <w:spacing w:val="-5"/>
        </w:rPr>
        <w:t>1</w:t>
      </w:r>
      <w:r w:rsidRPr="00F941CE">
        <w:rPr>
          <w:spacing w:val="-5"/>
        </w:rPr>
        <w:t>.</w:t>
      </w:r>
      <w:r w:rsidR="005D34E8">
        <w:rPr>
          <w:spacing w:val="-5"/>
        </w:rPr>
        <w:t xml:space="preserve"> </w:t>
      </w:r>
      <w:hyperlink r:id="rId18" w:history="1">
        <w:r w:rsidR="005D34E8" w:rsidRPr="005D34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83F8F" w:rsidRPr="00F941CE" w:rsidRDefault="00283F8F" w:rsidP="00283F8F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  <w:szCs w:val="16"/>
        </w:rPr>
        <w:t xml:space="preserve">O. </w:t>
      </w:r>
      <w:r w:rsidRPr="00F941CE">
        <w:rPr>
          <w:smallCaps/>
          <w:spacing w:val="-5"/>
          <w:sz w:val="16"/>
          <w:szCs w:val="16"/>
        </w:rPr>
        <w:t>Greco</w:t>
      </w:r>
      <w:r>
        <w:rPr>
          <w:smallCaps/>
          <w:spacing w:val="-5"/>
          <w:sz w:val="16"/>
          <w:szCs w:val="16"/>
        </w:rPr>
        <w:t xml:space="preserve">-I. </w:t>
      </w:r>
      <w:r w:rsidRPr="00F941CE">
        <w:rPr>
          <w:smallCaps/>
          <w:spacing w:val="-5"/>
          <w:sz w:val="16"/>
          <w:szCs w:val="16"/>
        </w:rPr>
        <w:t>Comelli</w:t>
      </w:r>
      <w:r>
        <w:rPr>
          <w:smallCaps/>
          <w:spacing w:val="-5"/>
          <w:sz w:val="16"/>
          <w:szCs w:val="16"/>
        </w:rPr>
        <w:t>-R.,</w:t>
      </w:r>
      <w:r>
        <w:rPr>
          <w:i/>
          <w:spacing w:val="-5"/>
        </w:rPr>
        <w:t xml:space="preserve"> Fratelli in affido: una famiglia o più famiglie?</w:t>
      </w:r>
      <w:r w:rsidRPr="00F941CE">
        <w:rPr>
          <w:i/>
          <w:spacing w:val="-5"/>
        </w:rPr>
        <w:t>i</w:t>
      </w:r>
      <w:r w:rsidRPr="00F941CE">
        <w:rPr>
          <w:spacing w:val="-5"/>
        </w:rPr>
        <w:t xml:space="preserve">, </w:t>
      </w:r>
      <w:r>
        <w:rPr>
          <w:spacing w:val="-5"/>
        </w:rPr>
        <w:t xml:space="preserve">Vita e Pensiero, </w:t>
      </w:r>
      <w:r w:rsidRPr="00F941CE">
        <w:rPr>
          <w:spacing w:val="-5"/>
        </w:rPr>
        <w:t xml:space="preserve">Milano, </w:t>
      </w:r>
      <w:r>
        <w:rPr>
          <w:spacing w:val="-5"/>
        </w:rPr>
        <w:t>2017</w:t>
      </w:r>
      <w:r w:rsidR="005D34E8">
        <w:rPr>
          <w:spacing w:val="-5"/>
        </w:rPr>
        <w:t xml:space="preserve"> </w:t>
      </w:r>
      <w:hyperlink r:id="rId19" w:history="1">
        <w:r w:rsidR="005D34E8" w:rsidRPr="005D34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83F8F" w:rsidRDefault="00283F8F" w:rsidP="00283F8F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  <w:szCs w:val="16"/>
        </w:rPr>
        <w:t xml:space="preserve">R.. </w:t>
      </w:r>
      <w:r w:rsidRPr="00F941CE">
        <w:rPr>
          <w:smallCaps/>
          <w:spacing w:val="-5"/>
          <w:sz w:val="16"/>
          <w:szCs w:val="16"/>
        </w:rPr>
        <w:t>Iafrate-</w:t>
      </w:r>
      <w:r>
        <w:rPr>
          <w:smallCaps/>
          <w:spacing w:val="-5"/>
          <w:sz w:val="16"/>
          <w:szCs w:val="16"/>
        </w:rPr>
        <w:t xml:space="preserve">A. </w:t>
      </w:r>
      <w:r w:rsidRPr="00F941CE">
        <w:rPr>
          <w:smallCaps/>
          <w:spacing w:val="-5"/>
          <w:sz w:val="16"/>
          <w:szCs w:val="16"/>
        </w:rPr>
        <w:t>Bertoni</w:t>
      </w:r>
      <w:r>
        <w:rPr>
          <w:smallCaps/>
          <w:spacing w:val="-5"/>
          <w:sz w:val="16"/>
          <w:szCs w:val="16"/>
        </w:rPr>
        <w:t>,</w:t>
      </w:r>
      <w:r w:rsidRPr="00F941CE">
        <w:rPr>
          <w:spacing w:val="-5"/>
        </w:rPr>
        <w:t xml:space="preserve"> </w:t>
      </w:r>
      <w:r w:rsidRPr="00F941CE">
        <w:rPr>
          <w:i/>
          <w:spacing w:val="-5"/>
        </w:rPr>
        <w:t>Gli affetti. Pro-muovere i legami familiari e social</w:t>
      </w:r>
      <w:r>
        <w:rPr>
          <w:i/>
          <w:spacing w:val="-5"/>
        </w:rPr>
        <w:t>i</w:t>
      </w:r>
      <w:r w:rsidRPr="00F941CE">
        <w:rPr>
          <w:spacing w:val="-5"/>
        </w:rPr>
        <w:t xml:space="preserve">, </w:t>
      </w:r>
      <w:r>
        <w:rPr>
          <w:spacing w:val="-5"/>
        </w:rPr>
        <w:t>Editrice La Scuola, B</w:t>
      </w:r>
      <w:r w:rsidRPr="00F941CE">
        <w:rPr>
          <w:spacing w:val="-5"/>
        </w:rPr>
        <w:t>rescia</w:t>
      </w:r>
      <w:r>
        <w:rPr>
          <w:spacing w:val="-5"/>
        </w:rPr>
        <w:t>, 2010</w:t>
      </w:r>
      <w:r w:rsidRPr="00F941CE">
        <w:rPr>
          <w:spacing w:val="-5"/>
        </w:rPr>
        <w:t>.</w:t>
      </w:r>
      <w:r w:rsidR="005D34E8">
        <w:rPr>
          <w:spacing w:val="-5"/>
        </w:rPr>
        <w:t xml:space="preserve"> </w:t>
      </w:r>
      <w:hyperlink r:id="rId20" w:history="1">
        <w:r w:rsidR="005D34E8" w:rsidRPr="005D34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83F8F" w:rsidRDefault="00283F8F" w:rsidP="00283F8F">
      <w:pPr>
        <w:pStyle w:val="Testo1"/>
        <w:spacing w:before="0" w:line="240" w:lineRule="atLeast"/>
        <w:rPr>
          <w:spacing w:val="-5"/>
        </w:rPr>
      </w:pPr>
      <w:r w:rsidRPr="00275B8F">
        <w:rPr>
          <w:smallCaps/>
          <w:spacing w:val="-5"/>
          <w:sz w:val="16"/>
          <w:szCs w:val="16"/>
        </w:rPr>
        <w:t>R. Iafrate-A. Bertoni</w:t>
      </w:r>
      <w:r>
        <w:rPr>
          <w:spacing w:val="-5"/>
        </w:rPr>
        <w:t>,</w:t>
      </w:r>
      <w:r w:rsidRPr="00F941CE">
        <w:rPr>
          <w:spacing w:val="-5"/>
        </w:rPr>
        <w:t xml:space="preserve">. </w:t>
      </w:r>
      <w:r w:rsidRPr="00275B8F">
        <w:rPr>
          <w:i/>
          <w:spacing w:val="-5"/>
        </w:rPr>
        <w:t>Figli dati al mondo. Educare oggi in famiglia</w:t>
      </w:r>
      <w:r w:rsidRPr="00F941CE">
        <w:rPr>
          <w:spacing w:val="-5"/>
        </w:rPr>
        <w:t>. Editrice Ave, Roma</w:t>
      </w:r>
      <w:r>
        <w:rPr>
          <w:spacing w:val="-5"/>
        </w:rPr>
        <w:t xml:space="preserve">, </w:t>
      </w:r>
      <w:r w:rsidRPr="00F941CE">
        <w:rPr>
          <w:spacing w:val="-5"/>
        </w:rPr>
        <w:t>2013</w:t>
      </w:r>
      <w:r w:rsidR="005D34E8">
        <w:rPr>
          <w:spacing w:val="-5"/>
        </w:rPr>
        <w:t xml:space="preserve"> </w:t>
      </w:r>
      <w:hyperlink r:id="rId21" w:history="1">
        <w:r w:rsidR="005D34E8" w:rsidRPr="005D34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F941CE">
        <w:rPr>
          <w:spacing w:val="-5"/>
        </w:rPr>
        <w:t xml:space="preserve">. + </w:t>
      </w:r>
      <w:r w:rsidRPr="007B3E59">
        <w:rPr>
          <w:smallCaps/>
          <w:spacing w:val="-5"/>
          <w:sz w:val="16"/>
          <w:szCs w:val="16"/>
        </w:rPr>
        <w:t>R. Iafrate-A. Bertoni</w:t>
      </w:r>
      <w:r>
        <w:rPr>
          <w:spacing w:val="-5"/>
        </w:rPr>
        <w:t>,</w:t>
      </w:r>
      <w:r w:rsidRPr="00F941CE">
        <w:rPr>
          <w:spacing w:val="-5"/>
        </w:rPr>
        <w:t xml:space="preserve"> </w:t>
      </w:r>
      <w:r w:rsidRPr="00275B8F">
        <w:rPr>
          <w:i/>
          <w:spacing w:val="-5"/>
        </w:rPr>
        <w:t>Come musica. Il pentagramma della relazione di coppia</w:t>
      </w:r>
      <w:r w:rsidRPr="00F941CE">
        <w:rPr>
          <w:spacing w:val="-5"/>
        </w:rPr>
        <w:t>, Edizioni San Paolo, Cinisello Balsamo</w:t>
      </w:r>
      <w:r>
        <w:rPr>
          <w:spacing w:val="-5"/>
        </w:rPr>
        <w:t>, 2015</w:t>
      </w:r>
      <w:r w:rsidRPr="00F941CE">
        <w:rPr>
          <w:spacing w:val="-5"/>
        </w:rPr>
        <w:t>.</w:t>
      </w:r>
      <w:r w:rsidR="005D34E8">
        <w:rPr>
          <w:spacing w:val="-5"/>
        </w:rPr>
        <w:t xml:space="preserve"> </w:t>
      </w:r>
      <w:hyperlink r:id="rId22" w:history="1">
        <w:r w:rsidR="005D34E8" w:rsidRPr="005D34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83F8F" w:rsidRPr="00F941CE" w:rsidRDefault="00283F8F" w:rsidP="00283F8F">
      <w:pPr>
        <w:pStyle w:val="Testo1"/>
        <w:spacing w:before="0" w:line="240" w:lineRule="atLeast"/>
        <w:rPr>
          <w:spacing w:val="-5"/>
        </w:rPr>
      </w:pPr>
      <w:r w:rsidRPr="00275B8F">
        <w:rPr>
          <w:smallCaps/>
          <w:spacing w:val="-5"/>
          <w:sz w:val="16"/>
        </w:rPr>
        <w:t xml:space="preserve">E. Scabini-R. </w:t>
      </w:r>
      <w:r w:rsidRPr="00275B8F">
        <w:rPr>
          <w:smallCaps/>
          <w:spacing w:val="-5"/>
        </w:rPr>
        <w:t>Rossi,</w:t>
      </w:r>
      <w:r w:rsidRPr="00275B8F">
        <w:rPr>
          <w:spacing w:val="-5"/>
        </w:rPr>
        <w:t xml:space="preserve"> </w:t>
      </w:r>
      <w:r w:rsidRPr="00F941CE">
        <w:rPr>
          <w:i/>
          <w:spacing w:val="-5"/>
        </w:rPr>
        <w:t>Famiglia "generativa" o famiglia "riproduttiva"? Il dilemma etico nelle tecnologie di fecondazione assistita,</w:t>
      </w:r>
      <w:r w:rsidRPr="00F941CE">
        <w:rPr>
          <w:spacing w:val="-5"/>
        </w:rPr>
        <w:t xml:space="preserve"> </w:t>
      </w:r>
      <w:r>
        <w:rPr>
          <w:spacing w:val="-5"/>
        </w:rPr>
        <w:t xml:space="preserve">Studi interdisciplinari sulla famiglia n. 17, Vita e </w:t>
      </w:r>
      <w:r w:rsidRPr="00275B8F">
        <w:rPr>
          <w:spacing w:val="-5"/>
        </w:rPr>
        <w:t>Pensiero, Milano</w:t>
      </w:r>
      <w:r>
        <w:rPr>
          <w:spacing w:val="-5"/>
        </w:rPr>
        <w:t xml:space="preserve">, </w:t>
      </w:r>
      <w:r w:rsidRPr="00275B8F">
        <w:rPr>
          <w:spacing w:val="-5"/>
        </w:rPr>
        <w:t>1999</w:t>
      </w:r>
      <w:r>
        <w:rPr>
          <w:spacing w:val="-5"/>
        </w:rPr>
        <w:t>.</w:t>
      </w:r>
      <w:r w:rsidR="005D34E8">
        <w:rPr>
          <w:spacing w:val="-5"/>
        </w:rPr>
        <w:t xml:space="preserve"> </w:t>
      </w:r>
      <w:hyperlink r:id="rId23" w:history="1">
        <w:r w:rsidR="005D34E8" w:rsidRPr="005D34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83F8F" w:rsidRPr="00F941CE" w:rsidRDefault="00283F8F" w:rsidP="00283F8F">
      <w:pPr>
        <w:pStyle w:val="Testo1"/>
        <w:spacing w:before="0" w:line="240" w:lineRule="atLeast"/>
        <w:rPr>
          <w:spacing w:val="-5"/>
        </w:rPr>
      </w:pPr>
      <w:r w:rsidRPr="007B3E59">
        <w:rPr>
          <w:smallCaps/>
          <w:spacing w:val="-5"/>
          <w:sz w:val="16"/>
        </w:rPr>
        <w:t xml:space="preserve">E. Scabini-G. </w:t>
      </w:r>
      <w:r w:rsidRPr="007B3E59">
        <w:rPr>
          <w:smallCaps/>
          <w:spacing w:val="-5"/>
        </w:rPr>
        <w:t>Rossi</w:t>
      </w:r>
      <w:r>
        <w:rPr>
          <w:i/>
          <w:spacing w:val="-5"/>
        </w:rPr>
        <w:t xml:space="preserve">, </w:t>
      </w:r>
      <w:r w:rsidRPr="00F941CE">
        <w:rPr>
          <w:i/>
          <w:spacing w:val="-5"/>
        </w:rPr>
        <w:t>La migrazione come evento familiare,</w:t>
      </w:r>
      <w:r w:rsidRPr="00F941CE">
        <w:rPr>
          <w:spacing w:val="-5"/>
        </w:rPr>
        <w:t xml:space="preserve"> </w:t>
      </w:r>
      <w:r>
        <w:rPr>
          <w:spacing w:val="-5"/>
        </w:rPr>
        <w:t>S</w:t>
      </w:r>
      <w:r w:rsidRPr="00F941CE">
        <w:rPr>
          <w:spacing w:val="-5"/>
        </w:rPr>
        <w:t xml:space="preserve">tudi interdisciplinari sulla famiglia n. 23, Vita </w:t>
      </w:r>
      <w:r>
        <w:rPr>
          <w:spacing w:val="-5"/>
        </w:rPr>
        <w:t>e</w:t>
      </w:r>
      <w:r w:rsidRPr="00F941CE">
        <w:rPr>
          <w:spacing w:val="-5"/>
        </w:rPr>
        <w:t xml:space="preserve"> Pensiero, Milano</w:t>
      </w:r>
      <w:r>
        <w:rPr>
          <w:spacing w:val="-5"/>
        </w:rPr>
        <w:t xml:space="preserve">, </w:t>
      </w:r>
      <w:r w:rsidRPr="007B3E59">
        <w:rPr>
          <w:spacing w:val="-5"/>
        </w:rPr>
        <w:t>2008</w:t>
      </w:r>
      <w:r>
        <w:rPr>
          <w:spacing w:val="-5"/>
        </w:rPr>
        <w:t>.</w:t>
      </w:r>
      <w:r w:rsidR="005D34E8">
        <w:rPr>
          <w:spacing w:val="-5"/>
        </w:rPr>
        <w:t xml:space="preserve"> </w:t>
      </w:r>
      <w:hyperlink r:id="rId24" w:history="1">
        <w:r w:rsidR="005D34E8" w:rsidRPr="005D34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83F8F" w:rsidRPr="00F941CE" w:rsidRDefault="00283F8F" w:rsidP="00283F8F">
      <w:pPr>
        <w:pStyle w:val="Testo1"/>
        <w:spacing w:before="0" w:line="240" w:lineRule="atLeast"/>
        <w:rPr>
          <w:spacing w:val="-5"/>
        </w:rPr>
      </w:pPr>
      <w:r w:rsidRPr="007B3E59">
        <w:rPr>
          <w:smallCaps/>
          <w:spacing w:val="-5"/>
          <w:sz w:val="16"/>
        </w:rPr>
        <w:lastRenderedPageBreak/>
        <w:t xml:space="preserve"> E. Scabini-G. </w:t>
      </w:r>
      <w:r w:rsidRPr="007B3E59">
        <w:rPr>
          <w:smallCaps/>
          <w:spacing w:val="-5"/>
        </w:rPr>
        <w:t>Rossi</w:t>
      </w:r>
      <w:r>
        <w:rPr>
          <w:i/>
          <w:spacing w:val="-5"/>
        </w:rPr>
        <w:t>,</w:t>
      </w:r>
      <w:r w:rsidRPr="00F941CE">
        <w:rPr>
          <w:i/>
          <w:spacing w:val="-5"/>
        </w:rPr>
        <w:t xml:space="preserve"> La ricchezza delle famiglie,</w:t>
      </w:r>
      <w:r w:rsidRPr="00F941CE">
        <w:rPr>
          <w:spacing w:val="-5"/>
        </w:rPr>
        <w:t xml:space="preserve"> Studi interdisciplinari sulla famiglia n. 24,</w:t>
      </w:r>
      <w:r>
        <w:rPr>
          <w:spacing w:val="-5"/>
        </w:rPr>
        <w:t xml:space="preserve"> </w:t>
      </w:r>
      <w:r w:rsidRPr="00F941CE">
        <w:rPr>
          <w:spacing w:val="-5"/>
        </w:rPr>
        <w:t xml:space="preserve">Vita </w:t>
      </w:r>
      <w:r>
        <w:rPr>
          <w:spacing w:val="-5"/>
        </w:rPr>
        <w:t>e</w:t>
      </w:r>
      <w:r w:rsidRPr="00F941CE">
        <w:rPr>
          <w:spacing w:val="-5"/>
        </w:rPr>
        <w:t xml:space="preserve"> Pensiero, Milano</w:t>
      </w:r>
      <w:r>
        <w:rPr>
          <w:spacing w:val="-5"/>
        </w:rPr>
        <w:t xml:space="preserve">, </w:t>
      </w:r>
      <w:r w:rsidRPr="007B3E59">
        <w:rPr>
          <w:spacing w:val="-5"/>
        </w:rPr>
        <w:t>2010</w:t>
      </w:r>
      <w:r>
        <w:rPr>
          <w:spacing w:val="-5"/>
        </w:rPr>
        <w:t>.</w:t>
      </w:r>
      <w:r w:rsidR="005D34E8">
        <w:rPr>
          <w:spacing w:val="-5"/>
        </w:rPr>
        <w:t xml:space="preserve"> </w:t>
      </w:r>
      <w:hyperlink r:id="rId25" w:history="1">
        <w:r w:rsidR="005D34E8" w:rsidRPr="005D34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83F8F" w:rsidRPr="00F941CE" w:rsidRDefault="00283F8F" w:rsidP="00283F8F">
      <w:pPr>
        <w:pStyle w:val="Testo1"/>
        <w:spacing w:before="0" w:line="240" w:lineRule="atLeast"/>
        <w:rPr>
          <w:spacing w:val="-5"/>
        </w:rPr>
      </w:pPr>
      <w:r w:rsidRPr="007B3E59">
        <w:rPr>
          <w:smallCaps/>
          <w:spacing w:val="-5"/>
          <w:sz w:val="16"/>
          <w:szCs w:val="16"/>
        </w:rPr>
        <w:t>E. Scabini-G. Rossi</w:t>
      </w:r>
      <w:r>
        <w:rPr>
          <w:i/>
          <w:spacing w:val="-5"/>
        </w:rPr>
        <w:t>,</w:t>
      </w:r>
      <w:r w:rsidRPr="00F941CE">
        <w:rPr>
          <w:i/>
          <w:spacing w:val="-5"/>
        </w:rPr>
        <w:t xml:space="preserve"> Family transitions and families in transition,</w:t>
      </w:r>
      <w:r w:rsidRPr="00F941CE">
        <w:rPr>
          <w:spacing w:val="-5"/>
        </w:rPr>
        <w:t xml:space="preserve"> </w:t>
      </w:r>
      <w:r>
        <w:rPr>
          <w:spacing w:val="-5"/>
        </w:rPr>
        <w:t>S</w:t>
      </w:r>
      <w:r w:rsidRPr="00F941CE">
        <w:rPr>
          <w:spacing w:val="-5"/>
        </w:rPr>
        <w:t xml:space="preserve">tudi interdisciplinari sulla famiglia n. 25, Vita </w:t>
      </w:r>
      <w:r>
        <w:rPr>
          <w:spacing w:val="-5"/>
        </w:rPr>
        <w:t>e</w:t>
      </w:r>
      <w:r w:rsidRPr="00F941CE">
        <w:rPr>
          <w:spacing w:val="-5"/>
        </w:rPr>
        <w:t xml:space="preserve"> Pensiero, Milano</w:t>
      </w:r>
      <w:r>
        <w:rPr>
          <w:spacing w:val="-5"/>
        </w:rPr>
        <w:t xml:space="preserve">, </w:t>
      </w:r>
      <w:r w:rsidRPr="007B3E59">
        <w:rPr>
          <w:spacing w:val="-5"/>
        </w:rPr>
        <w:t>2011</w:t>
      </w:r>
      <w:r>
        <w:rPr>
          <w:spacing w:val="-5"/>
        </w:rPr>
        <w:t>.</w:t>
      </w:r>
      <w:r w:rsidR="005D34E8">
        <w:rPr>
          <w:spacing w:val="-5"/>
        </w:rPr>
        <w:t xml:space="preserve"> </w:t>
      </w:r>
      <w:hyperlink r:id="rId26" w:history="1">
        <w:r w:rsidR="005D34E8" w:rsidRPr="005D34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83F8F" w:rsidRDefault="00283F8F" w:rsidP="00283F8F">
      <w:pPr>
        <w:pStyle w:val="Testo1"/>
        <w:spacing w:before="0" w:line="240" w:lineRule="atLeast"/>
        <w:rPr>
          <w:spacing w:val="-5"/>
        </w:rPr>
      </w:pPr>
      <w:r w:rsidRPr="007B3E59">
        <w:rPr>
          <w:smallCaps/>
          <w:spacing w:val="-5"/>
          <w:sz w:val="16"/>
        </w:rPr>
        <w:t xml:space="preserve">E. Scabini-G. </w:t>
      </w:r>
      <w:r w:rsidRPr="007B3E59">
        <w:rPr>
          <w:smallCaps/>
          <w:spacing w:val="-5"/>
        </w:rPr>
        <w:t>Rossi,</w:t>
      </w:r>
      <w:r w:rsidRPr="00F941CE">
        <w:rPr>
          <w:i/>
          <w:spacing w:val="-5"/>
        </w:rPr>
        <w:t xml:space="preserve"> Famiglia e nuovi media,</w:t>
      </w:r>
      <w:r w:rsidRPr="00F941CE">
        <w:rPr>
          <w:spacing w:val="-5"/>
        </w:rPr>
        <w:t xml:space="preserve"> </w:t>
      </w:r>
      <w:r>
        <w:rPr>
          <w:spacing w:val="-5"/>
        </w:rPr>
        <w:t>Studi interdisciplinari sulla famiglia n</w:t>
      </w:r>
      <w:r w:rsidRPr="00F941CE">
        <w:rPr>
          <w:spacing w:val="-5"/>
        </w:rPr>
        <w:t>. 26,</w:t>
      </w:r>
      <w:r>
        <w:rPr>
          <w:spacing w:val="-5"/>
        </w:rPr>
        <w:t xml:space="preserve"> Vita e Pensiero, Milano, </w:t>
      </w:r>
      <w:r w:rsidRPr="007B3E59">
        <w:rPr>
          <w:spacing w:val="-5"/>
        </w:rPr>
        <w:t>2013</w:t>
      </w:r>
      <w:r>
        <w:rPr>
          <w:spacing w:val="-5"/>
        </w:rPr>
        <w:t>.</w:t>
      </w:r>
      <w:r w:rsidR="005D34E8">
        <w:rPr>
          <w:spacing w:val="-5"/>
        </w:rPr>
        <w:t xml:space="preserve"> </w:t>
      </w:r>
      <w:hyperlink r:id="rId27" w:history="1">
        <w:r w:rsidR="005D34E8" w:rsidRPr="005D34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83F8F" w:rsidRDefault="00283F8F" w:rsidP="00283F8F">
      <w:pPr>
        <w:pStyle w:val="Testo1"/>
        <w:spacing w:before="0" w:line="240" w:lineRule="atLeast"/>
        <w:rPr>
          <w:spacing w:val="-5"/>
        </w:rPr>
      </w:pPr>
      <w:r w:rsidRPr="007B3E59">
        <w:rPr>
          <w:smallCaps/>
          <w:spacing w:val="-5"/>
          <w:sz w:val="16"/>
        </w:rPr>
        <w:t xml:space="preserve">E. Scabini-G. </w:t>
      </w:r>
      <w:r w:rsidRPr="007B3E59">
        <w:rPr>
          <w:smallCaps/>
          <w:spacing w:val="-5"/>
        </w:rPr>
        <w:t>Rossi,</w:t>
      </w:r>
      <w:r w:rsidRPr="00F941CE">
        <w:rPr>
          <w:i/>
          <w:spacing w:val="-5"/>
        </w:rPr>
        <w:t xml:space="preserve"> </w:t>
      </w:r>
      <w:r>
        <w:rPr>
          <w:i/>
          <w:spacing w:val="-5"/>
        </w:rPr>
        <w:t>L’allungamento della vita. Una risorsa per la famiglia, un’opportunità per la società</w:t>
      </w:r>
      <w:r w:rsidRPr="00F941CE">
        <w:rPr>
          <w:i/>
          <w:spacing w:val="-5"/>
        </w:rPr>
        <w:t>,</w:t>
      </w:r>
      <w:r w:rsidRPr="00F941CE">
        <w:rPr>
          <w:spacing w:val="-5"/>
        </w:rPr>
        <w:t xml:space="preserve"> </w:t>
      </w:r>
      <w:r>
        <w:rPr>
          <w:spacing w:val="-5"/>
        </w:rPr>
        <w:t>Studi interdisciplinari sulla famiglia n</w:t>
      </w:r>
      <w:r w:rsidRPr="00F941CE">
        <w:rPr>
          <w:spacing w:val="-5"/>
        </w:rPr>
        <w:t>. 2</w:t>
      </w:r>
      <w:r>
        <w:rPr>
          <w:spacing w:val="-5"/>
        </w:rPr>
        <w:t>8</w:t>
      </w:r>
      <w:r w:rsidRPr="00F941CE">
        <w:rPr>
          <w:spacing w:val="-5"/>
        </w:rPr>
        <w:t>,</w:t>
      </w:r>
      <w:r>
        <w:rPr>
          <w:spacing w:val="-5"/>
        </w:rPr>
        <w:t xml:space="preserve"> Vita e Pensiero, Milano, </w:t>
      </w:r>
      <w:r w:rsidRPr="007B3E59">
        <w:rPr>
          <w:spacing w:val="-5"/>
        </w:rPr>
        <w:t>201</w:t>
      </w:r>
      <w:r>
        <w:rPr>
          <w:spacing w:val="-5"/>
        </w:rPr>
        <w:t>6</w:t>
      </w:r>
      <w:r w:rsidR="005D34E8">
        <w:rPr>
          <w:spacing w:val="-5"/>
        </w:rPr>
        <w:t xml:space="preserve"> </w:t>
      </w:r>
      <w:hyperlink r:id="rId28" w:history="1">
        <w:r w:rsidR="005D34E8" w:rsidRPr="005D34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83F8F" w:rsidRDefault="00283F8F" w:rsidP="00283F8F">
      <w:pPr>
        <w:pStyle w:val="Testo1"/>
        <w:spacing w:before="0" w:line="240" w:lineRule="atLeast"/>
        <w:rPr>
          <w:smallCaps/>
          <w:spacing w:val="-5"/>
          <w:sz w:val="16"/>
        </w:rPr>
      </w:pPr>
      <w:r w:rsidRPr="003A5DC6">
        <w:rPr>
          <w:smallCaps/>
          <w:spacing w:val="-5"/>
          <w:sz w:val="16"/>
        </w:rPr>
        <w:t xml:space="preserve">C. Regalia, E. Marta (a cura di) </w:t>
      </w:r>
      <w:hyperlink r:id="rId29" w:tooltip="2018 - Studi n.30 - Giovani in transizione e padri di famiglia. C. Regalia, E. Marta (a cura di) " w:history="1">
        <w:r w:rsidRPr="003A5DC6">
          <w:rPr>
            <w:i/>
            <w:spacing w:val="-5"/>
            <w:szCs w:val="18"/>
          </w:rPr>
          <w:t xml:space="preserve"> Giovani in transizione e padri di famiglia. </w:t>
        </w:r>
      </w:hyperlink>
      <w:r w:rsidRPr="003A5DC6">
        <w:rPr>
          <w:i/>
          <w:spacing w:val="-5"/>
          <w:szCs w:val="18"/>
        </w:rPr>
        <w:t xml:space="preserve"> </w:t>
      </w:r>
      <w:r w:rsidRPr="003A5DC6">
        <w:rPr>
          <w:smallCaps/>
          <w:spacing w:val="-5"/>
          <w:sz w:val="16"/>
        </w:rPr>
        <w:t xml:space="preserve"> Studi Interdisciplinari sulla famiglia n.30, Vita e Pensiero, Milano , 2018</w:t>
      </w:r>
      <w:r w:rsidR="005D34E8">
        <w:rPr>
          <w:smallCaps/>
          <w:spacing w:val="-5"/>
          <w:sz w:val="16"/>
        </w:rPr>
        <w:t xml:space="preserve"> </w:t>
      </w:r>
      <w:hyperlink r:id="rId30" w:history="1">
        <w:r w:rsidR="005D34E8" w:rsidRPr="005D34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83F8F" w:rsidRDefault="00283F8F" w:rsidP="00283F8F">
      <w:pPr>
        <w:pStyle w:val="Testo1"/>
        <w:spacing w:before="0" w:line="240" w:lineRule="atLeast"/>
        <w:rPr>
          <w:smallCaps/>
          <w:spacing w:val="-5"/>
          <w:sz w:val="16"/>
        </w:rPr>
      </w:pPr>
      <w:r w:rsidRPr="003A5DC6">
        <w:rPr>
          <w:smallCaps/>
          <w:spacing w:val="-5"/>
          <w:sz w:val="16"/>
        </w:rPr>
        <w:t xml:space="preserve">E. Scabini, G. Rossi (a cura di) </w:t>
      </w:r>
      <w:hyperlink r:id="rId31" w:tooltip="2017 - Studi n.29 - La natura dell'umana generazione/The nature of human procreation. E. Scabini, G. Rossi (a cura di) - English content available." w:history="1">
        <w:r w:rsidRPr="003A5DC6">
          <w:rPr>
            <w:i/>
            <w:spacing w:val="-5"/>
            <w:szCs w:val="18"/>
          </w:rPr>
          <w:t xml:space="preserve"> La natura dell'umana generazione/The nature of human procreation.</w:t>
        </w:r>
        <w:r w:rsidRPr="003A5DC6">
          <w:rPr>
            <w:smallCaps/>
            <w:spacing w:val="-5"/>
            <w:sz w:val="16"/>
          </w:rPr>
          <w:t xml:space="preserve"> , Studi Interdisciplinari sulla famiglia, n.29, Vita e Pensiero, Milano 2017 - English content available.</w:t>
        </w:r>
      </w:hyperlink>
      <w:r w:rsidR="005D34E8">
        <w:rPr>
          <w:smallCaps/>
          <w:spacing w:val="-5"/>
          <w:sz w:val="16"/>
        </w:rPr>
        <w:t xml:space="preserve"> </w:t>
      </w:r>
      <w:hyperlink r:id="rId32" w:history="1">
        <w:r w:rsidR="005D34E8" w:rsidRPr="005D34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283F8F" w:rsidRDefault="00283F8F" w:rsidP="00283F8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283F8F" w:rsidRDefault="00283F8F" w:rsidP="00283F8F">
      <w:pPr>
        <w:pStyle w:val="Testo2"/>
      </w:pPr>
      <w:r>
        <w:t>Il corso prevede lezioni frontali in aula in cui saranno presentati i diversi argomenti, presentazione di ricerche e discussioni su alcuni temi introdotti da esperti.</w:t>
      </w:r>
    </w:p>
    <w:p w:rsidR="00283F8F" w:rsidRDefault="00283F8F" w:rsidP="00283F8F">
      <w:pPr>
        <w:pStyle w:val="Testo2"/>
      </w:pPr>
      <w:r>
        <w:t>La metodologia di lavoro prevede, oltre alle lezioni frontali, esercitazioni volte a favorire un apprendimento attivo ed una partecipazione diretta degli studenti. Spunti di riflessione e di lavoro saranno forniti da esempi tratti dalla letteratura, dal cinema, e da altre forme espressive e di comunicazione sociale.</w:t>
      </w:r>
    </w:p>
    <w:p w:rsidR="00283F8F" w:rsidRDefault="00283F8F" w:rsidP="00283F8F">
      <w:pPr>
        <w:pStyle w:val="Testo2"/>
      </w:pPr>
      <w:r>
        <w:t xml:space="preserve">Verrà fornito materiale di supporto in </w:t>
      </w:r>
      <w:r w:rsidRPr="00B419FF">
        <w:rPr>
          <w:i/>
        </w:rPr>
        <w:t>Blackboard</w:t>
      </w:r>
      <w:r>
        <w:t>, utile per la preparazione dell’esame.</w:t>
      </w:r>
    </w:p>
    <w:p w:rsidR="004744CE" w:rsidRDefault="004744CE" w:rsidP="004744C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4744CE" w:rsidRDefault="004744CE" w:rsidP="00283F8F">
      <w:pPr>
        <w:pStyle w:val="Corpotesto"/>
        <w:ind w:firstLine="284"/>
        <w:rPr>
          <w:rFonts w:ascii="Times" w:hAnsi="Times"/>
          <w:noProof/>
          <w:sz w:val="18"/>
        </w:rPr>
      </w:pPr>
      <w:r w:rsidRPr="005731FB">
        <w:rPr>
          <w:rFonts w:ascii="Times" w:hAnsi="Times"/>
          <w:noProof/>
          <w:sz w:val="18"/>
        </w:rPr>
        <w:t>L’esame prevede</w:t>
      </w:r>
      <w:r>
        <w:rPr>
          <w:rFonts w:ascii="Times" w:hAnsi="Times"/>
          <w:noProof/>
          <w:sz w:val="18"/>
        </w:rPr>
        <w:t>:</w:t>
      </w:r>
      <w:r w:rsidR="005029B0" w:rsidRPr="005029B0">
        <w:rPr>
          <w:sz w:val="20"/>
        </w:rPr>
        <w:t xml:space="preserve"> </w:t>
      </w:r>
      <w:r w:rsidR="005029B0" w:rsidRPr="004B21E4">
        <w:rPr>
          <w:sz w:val="20"/>
        </w:rPr>
        <w:t>una breve prova scritta con</w:t>
      </w:r>
      <w:r w:rsidR="005029B0">
        <w:rPr>
          <w:sz w:val="20"/>
        </w:rPr>
        <w:t xml:space="preserve"> alcune </w:t>
      </w:r>
      <w:r w:rsidR="005029B0" w:rsidRPr="004B21E4">
        <w:rPr>
          <w:sz w:val="20"/>
        </w:rPr>
        <w:t>domande aperte e un colloquio orale. Entrambe le prove si svolgeranno nella stessa giornata</w:t>
      </w:r>
    </w:p>
    <w:p w:rsidR="004744CE" w:rsidRDefault="004744CE" w:rsidP="00283F8F">
      <w:pPr>
        <w:pStyle w:val="Corpotesto"/>
        <w:ind w:firstLine="284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-</w:t>
      </w:r>
      <w:r w:rsidR="005029B0">
        <w:rPr>
          <w:rFonts w:ascii="Times" w:hAnsi="Times"/>
          <w:noProof/>
          <w:sz w:val="18"/>
        </w:rPr>
        <w:t>l</w:t>
      </w:r>
      <w:r>
        <w:rPr>
          <w:rFonts w:ascii="Times" w:hAnsi="Times"/>
          <w:noProof/>
          <w:sz w:val="18"/>
        </w:rPr>
        <w:t xml:space="preserve">a prova </w:t>
      </w:r>
      <w:r w:rsidRPr="005731FB">
        <w:rPr>
          <w:rFonts w:ascii="Times" w:hAnsi="Times"/>
          <w:noProof/>
          <w:sz w:val="18"/>
        </w:rPr>
        <w:t>scritt</w:t>
      </w:r>
      <w:r>
        <w:rPr>
          <w:rFonts w:ascii="Times" w:hAnsi="Times"/>
          <w:noProof/>
          <w:sz w:val="18"/>
        </w:rPr>
        <w:t>a</w:t>
      </w:r>
      <w:r w:rsidRPr="005731FB">
        <w:rPr>
          <w:rFonts w:ascii="Times" w:hAnsi="Times"/>
          <w:noProof/>
          <w:sz w:val="18"/>
        </w:rPr>
        <w:t xml:space="preserve"> preliminare a </w:t>
      </w:r>
      <w:r>
        <w:rPr>
          <w:rFonts w:ascii="Times" w:hAnsi="Times"/>
          <w:noProof/>
          <w:sz w:val="18"/>
        </w:rPr>
        <w:t xml:space="preserve">5 </w:t>
      </w:r>
      <w:r w:rsidRPr="005731FB">
        <w:rPr>
          <w:rFonts w:ascii="Times" w:hAnsi="Times"/>
          <w:noProof/>
          <w:sz w:val="18"/>
        </w:rPr>
        <w:t xml:space="preserve">domande aperte </w:t>
      </w:r>
      <w:r w:rsidR="005029B0">
        <w:rPr>
          <w:rFonts w:ascii="Times" w:hAnsi="Times"/>
          <w:noProof/>
          <w:sz w:val="18"/>
        </w:rPr>
        <w:t xml:space="preserve">è </w:t>
      </w:r>
      <w:r w:rsidRPr="005731FB">
        <w:rPr>
          <w:rFonts w:ascii="Times" w:hAnsi="Times"/>
          <w:noProof/>
          <w:sz w:val="18"/>
        </w:rPr>
        <w:t>volt</w:t>
      </w:r>
      <w:r>
        <w:rPr>
          <w:rFonts w:ascii="Times" w:hAnsi="Times"/>
          <w:noProof/>
          <w:sz w:val="18"/>
        </w:rPr>
        <w:t>a</w:t>
      </w:r>
      <w:r w:rsidRPr="005731FB">
        <w:rPr>
          <w:rFonts w:ascii="Times" w:hAnsi="Times"/>
          <w:noProof/>
          <w:sz w:val="18"/>
        </w:rPr>
        <w:t xml:space="preserve"> a verificare l’acquisizione delle conoscenze di base e del linguaggio specifico</w:t>
      </w:r>
      <w:r>
        <w:rPr>
          <w:rFonts w:ascii="Times" w:hAnsi="Times"/>
          <w:noProof/>
          <w:sz w:val="18"/>
        </w:rPr>
        <w:t xml:space="preserve">. Per poter accedere all’orale gli studenti devono avere </w:t>
      </w:r>
      <w:r w:rsidRPr="005731FB">
        <w:rPr>
          <w:rFonts w:ascii="Times" w:hAnsi="Times"/>
          <w:noProof/>
          <w:sz w:val="18"/>
        </w:rPr>
        <w:t xml:space="preserve"> </w:t>
      </w:r>
      <w:r>
        <w:rPr>
          <w:rFonts w:ascii="Times" w:hAnsi="Times"/>
          <w:noProof/>
          <w:sz w:val="18"/>
        </w:rPr>
        <w:t>ottenuto la sufficienza almeno in 4 delle 5 domande.</w:t>
      </w:r>
    </w:p>
    <w:p w:rsidR="004744CE" w:rsidRPr="005731FB" w:rsidRDefault="004744CE" w:rsidP="00283F8F">
      <w:pPr>
        <w:pStyle w:val="Corpotesto"/>
        <w:ind w:firstLine="284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-</w:t>
      </w:r>
      <w:r w:rsidRPr="005731FB">
        <w:rPr>
          <w:rFonts w:ascii="Times" w:hAnsi="Times"/>
          <w:noProof/>
          <w:sz w:val="18"/>
        </w:rPr>
        <w:t xml:space="preserve"> </w:t>
      </w:r>
      <w:r w:rsidR="005029B0">
        <w:rPr>
          <w:rFonts w:ascii="Times" w:hAnsi="Times"/>
          <w:noProof/>
          <w:sz w:val="18"/>
        </w:rPr>
        <w:t>nella</w:t>
      </w:r>
      <w:r w:rsidRPr="005731FB">
        <w:rPr>
          <w:rFonts w:ascii="Times" w:hAnsi="Times"/>
          <w:noProof/>
          <w:sz w:val="18"/>
        </w:rPr>
        <w:t xml:space="preserve"> prova orale di approfondimento dei contenuti</w:t>
      </w:r>
      <w:r>
        <w:rPr>
          <w:rFonts w:ascii="Times" w:hAnsi="Times"/>
          <w:noProof/>
          <w:sz w:val="18"/>
        </w:rPr>
        <w:t xml:space="preserve">  si verificheranno in particolare le capacità di collegamento tra le diverse tematiche affrontate</w:t>
      </w:r>
      <w:r w:rsidRPr="005731FB">
        <w:rPr>
          <w:rFonts w:ascii="Times" w:hAnsi="Times"/>
          <w:noProof/>
          <w:sz w:val="18"/>
        </w:rPr>
        <w:t>.</w:t>
      </w:r>
    </w:p>
    <w:p w:rsidR="004744CE" w:rsidRDefault="004744CE" w:rsidP="00283F8F">
      <w:pPr>
        <w:pStyle w:val="Corpotesto"/>
        <w:ind w:firstLine="284"/>
        <w:rPr>
          <w:rFonts w:ascii="Times" w:hAnsi="Times"/>
          <w:noProof/>
          <w:sz w:val="18"/>
        </w:rPr>
      </w:pPr>
      <w:r w:rsidRPr="003A5DC6">
        <w:rPr>
          <w:rFonts w:ascii="Times" w:hAnsi="Times"/>
          <w:noProof/>
          <w:sz w:val="18"/>
        </w:rPr>
        <w:t>Ai fini della valutazione concorreranno la pertinenza delle risposte,</w:t>
      </w:r>
      <w:r>
        <w:rPr>
          <w:rFonts w:ascii="Times" w:hAnsi="Times"/>
          <w:noProof/>
          <w:sz w:val="18"/>
        </w:rPr>
        <w:t xml:space="preserve"> </w:t>
      </w:r>
      <w:r w:rsidRPr="003A5DC6">
        <w:rPr>
          <w:rFonts w:ascii="Times" w:hAnsi="Times"/>
          <w:noProof/>
          <w:sz w:val="18"/>
        </w:rPr>
        <w:t xml:space="preserve">l’uso appropriato della terminologia specifica, la strutturazione argomentata e coerente del discorso, la capacità di individuare nessi concettuali e questioni aperte.Le cinque domande aperte della prova scritta saranno di uguale peso, valutate </w:t>
      </w:r>
      <w:r w:rsidR="00524B52">
        <w:rPr>
          <w:rFonts w:ascii="Times" w:hAnsi="Times"/>
          <w:noProof/>
          <w:sz w:val="18"/>
        </w:rPr>
        <w:t xml:space="preserve">ciascuna </w:t>
      </w:r>
      <w:r w:rsidRPr="003A5DC6">
        <w:rPr>
          <w:rFonts w:ascii="Times" w:hAnsi="Times"/>
          <w:noProof/>
          <w:sz w:val="18"/>
        </w:rPr>
        <w:t>con un punteggio in trentesimi.</w:t>
      </w:r>
    </w:p>
    <w:p w:rsidR="004744CE" w:rsidRPr="00FC09E8" w:rsidRDefault="004744CE" w:rsidP="004744CE">
      <w:pPr>
        <w:autoSpaceDE w:val="0"/>
        <w:autoSpaceDN w:val="0"/>
        <w:adjustRightInd w:val="0"/>
        <w:jc w:val="left"/>
        <w:rPr>
          <w:rFonts w:ascii="Times" w:hAnsi="Times"/>
          <w:noProof/>
          <w:sz w:val="18"/>
        </w:rPr>
      </w:pPr>
      <w:r w:rsidRPr="003A5DC6">
        <w:rPr>
          <w:rFonts w:ascii="Times" w:hAnsi="Times"/>
          <w:noProof/>
          <w:sz w:val="18"/>
        </w:rPr>
        <w:t xml:space="preserve">Il voto finale è unico e </w:t>
      </w:r>
      <w:r>
        <w:rPr>
          <w:rFonts w:ascii="Times" w:hAnsi="Times"/>
          <w:noProof/>
          <w:sz w:val="18"/>
        </w:rPr>
        <w:t>tiene conto dell’esito della prova scritta e del colloquio orale</w:t>
      </w:r>
      <w:r w:rsidR="005029B0">
        <w:rPr>
          <w:rFonts w:ascii="Times" w:hAnsi="Times"/>
          <w:noProof/>
          <w:sz w:val="18"/>
        </w:rPr>
        <w:t>.</w:t>
      </w:r>
      <w:r w:rsidRPr="003A5DC6">
        <w:rPr>
          <w:rFonts w:ascii="Times" w:hAnsi="Times"/>
          <w:noProof/>
          <w:sz w:val="18"/>
        </w:rPr>
        <w:t xml:space="preserve"> </w:t>
      </w:r>
    </w:p>
    <w:p w:rsidR="00937789" w:rsidRDefault="00B419FF">
      <w:pPr>
        <w:spacing w:before="240" w:after="120" w:line="240" w:lineRule="exact"/>
        <w:rPr>
          <w:i/>
        </w:rPr>
      </w:pPr>
      <w:r>
        <w:rPr>
          <w:b/>
          <w:i/>
          <w:sz w:val="18"/>
        </w:rPr>
        <w:t>AVVERTENZE</w:t>
      </w:r>
      <w:r w:rsidR="003F5BFC">
        <w:rPr>
          <w:b/>
          <w:i/>
          <w:sz w:val="18"/>
        </w:rPr>
        <w:t xml:space="preserve"> E PREREQUISITI</w:t>
      </w:r>
    </w:p>
    <w:p w:rsidR="00FC09E8" w:rsidRDefault="003F5BFC" w:rsidP="003F5BFC">
      <w:pPr>
        <w:autoSpaceDE w:val="0"/>
        <w:autoSpaceDN w:val="0"/>
        <w:adjustRightInd w:val="0"/>
        <w:jc w:val="left"/>
        <w:rPr>
          <w:rFonts w:ascii="Times" w:hAnsi="Times"/>
          <w:noProof/>
          <w:sz w:val="18"/>
        </w:rPr>
      </w:pPr>
      <w:r w:rsidRPr="006B7B99">
        <w:rPr>
          <w:rFonts w:ascii="Times" w:hAnsi="Times"/>
          <w:noProof/>
          <w:sz w:val="18"/>
        </w:rPr>
        <w:t xml:space="preserve">Lo studente dovrà possedere conoscenze di base in relazione ai concetti della </w:t>
      </w:r>
      <w:r w:rsidR="00FC09E8" w:rsidRPr="006B7B99">
        <w:rPr>
          <w:rFonts w:ascii="Times" w:hAnsi="Times"/>
          <w:noProof/>
          <w:sz w:val="18"/>
        </w:rPr>
        <w:t xml:space="preserve">psicologia sociale e della metodologia della ricerca. </w:t>
      </w:r>
    </w:p>
    <w:p w:rsidR="009E2D9F" w:rsidRDefault="009E2D9F" w:rsidP="009E2D9F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9E2D9F" w:rsidRDefault="009E2D9F" w:rsidP="009E2D9F">
      <w:pPr>
        <w:spacing w:before="120" w:line="220" w:lineRule="atLeast"/>
        <w:ind w:firstLine="284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i/>
          <w:iCs/>
          <w:color w:val="000000"/>
          <w:sz w:val="18"/>
          <w:szCs w:val="18"/>
        </w:rPr>
        <w:t>Orario e luogo di ricevimento degli studenti</w:t>
      </w:r>
    </w:p>
    <w:p w:rsidR="00B419FF" w:rsidRDefault="009E2D9F" w:rsidP="00B419FF">
      <w:pPr>
        <w:pStyle w:val="Testo2"/>
      </w:pPr>
      <w:r>
        <w:t>Il</w:t>
      </w:r>
      <w:r w:rsidR="00B419FF">
        <w:t xml:space="preserve"> Prof. Raffaella Iafrate riceve gli studenti presso il Centro d’Ateneo Studi e Ricerche sulla Famiglia dopo le lezioni o su appuntamento (scrivere mail </w:t>
      </w:r>
      <w:hyperlink r:id="rId33" w:history="1">
        <w:r w:rsidR="003F5BFC" w:rsidRPr="007C4CC3">
          <w:rPr>
            <w:rStyle w:val="Collegamentoipertestuale"/>
            <w:i/>
          </w:rPr>
          <w:t>raffaella.iafrate@unicatt.it</w:t>
        </w:r>
      </w:hyperlink>
      <w:r w:rsidR="00B419FF">
        <w:t>)</w:t>
      </w:r>
      <w:r w:rsidR="002B38C5">
        <w:t>.</w:t>
      </w:r>
    </w:p>
    <w:p w:rsidR="00E345BF" w:rsidRDefault="00E345BF">
      <w:pPr>
        <w:autoSpaceDE w:val="0"/>
        <w:autoSpaceDN w:val="0"/>
        <w:adjustRightInd w:val="0"/>
        <w:jc w:val="left"/>
      </w:pPr>
    </w:p>
    <w:sectPr w:rsidR="00E345B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E8" w:rsidRDefault="005D34E8" w:rsidP="005D34E8">
      <w:r>
        <w:separator/>
      </w:r>
    </w:p>
  </w:endnote>
  <w:endnote w:type="continuationSeparator" w:id="0">
    <w:p w:rsidR="005D34E8" w:rsidRDefault="005D34E8" w:rsidP="005D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E8" w:rsidRDefault="005D34E8" w:rsidP="005D34E8">
      <w:r>
        <w:separator/>
      </w:r>
    </w:p>
  </w:footnote>
  <w:footnote w:type="continuationSeparator" w:id="0">
    <w:p w:rsidR="005D34E8" w:rsidRDefault="005D34E8" w:rsidP="005D34E8">
      <w:r>
        <w:continuationSeparator/>
      </w:r>
    </w:p>
  </w:footnote>
  <w:footnote w:id="1">
    <w:p w:rsidR="005D34E8" w:rsidRDefault="005D34E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9B2"/>
    <w:multiLevelType w:val="multilevel"/>
    <w:tmpl w:val="416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9E28ED"/>
    <w:multiLevelType w:val="hybridMultilevel"/>
    <w:tmpl w:val="7D98913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522E79"/>
    <w:multiLevelType w:val="multilevel"/>
    <w:tmpl w:val="4676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AE61D6"/>
    <w:multiLevelType w:val="hybridMultilevel"/>
    <w:tmpl w:val="57748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25"/>
    <w:rsid w:val="000576B9"/>
    <w:rsid w:val="000A4204"/>
    <w:rsid w:val="000B7F0B"/>
    <w:rsid w:val="000D39EB"/>
    <w:rsid w:val="00130E3B"/>
    <w:rsid w:val="00187B99"/>
    <w:rsid w:val="001D143F"/>
    <w:rsid w:val="002014DD"/>
    <w:rsid w:val="0020506A"/>
    <w:rsid w:val="00275B8F"/>
    <w:rsid w:val="00283F8F"/>
    <w:rsid w:val="002B38C5"/>
    <w:rsid w:val="002F7933"/>
    <w:rsid w:val="0036332A"/>
    <w:rsid w:val="003A5DC6"/>
    <w:rsid w:val="003D44B6"/>
    <w:rsid w:val="003F5BFC"/>
    <w:rsid w:val="004744CE"/>
    <w:rsid w:val="004D1217"/>
    <w:rsid w:val="004D6008"/>
    <w:rsid w:val="004E72DC"/>
    <w:rsid w:val="005029B0"/>
    <w:rsid w:val="00524B2B"/>
    <w:rsid w:val="00524B52"/>
    <w:rsid w:val="005731FB"/>
    <w:rsid w:val="005D34E8"/>
    <w:rsid w:val="00661382"/>
    <w:rsid w:val="00663AFB"/>
    <w:rsid w:val="006B7B99"/>
    <w:rsid w:val="006F1772"/>
    <w:rsid w:val="00726D4D"/>
    <w:rsid w:val="00727194"/>
    <w:rsid w:val="007B3E59"/>
    <w:rsid w:val="007B453F"/>
    <w:rsid w:val="007C122E"/>
    <w:rsid w:val="007D71A5"/>
    <w:rsid w:val="007E55A9"/>
    <w:rsid w:val="00872CE3"/>
    <w:rsid w:val="008A1204"/>
    <w:rsid w:val="008F6BE4"/>
    <w:rsid w:val="00900CCA"/>
    <w:rsid w:val="00924B77"/>
    <w:rsid w:val="00937789"/>
    <w:rsid w:val="00940DA2"/>
    <w:rsid w:val="009E055C"/>
    <w:rsid w:val="009E2D9F"/>
    <w:rsid w:val="00A74F6F"/>
    <w:rsid w:val="00AD7557"/>
    <w:rsid w:val="00B21CB1"/>
    <w:rsid w:val="00B419FF"/>
    <w:rsid w:val="00B51253"/>
    <w:rsid w:val="00B525CC"/>
    <w:rsid w:val="00BD2CAD"/>
    <w:rsid w:val="00BE26E4"/>
    <w:rsid w:val="00BE4BD3"/>
    <w:rsid w:val="00C51B25"/>
    <w:rsid w:val="00CE3529"/>
    <w:rsid w:val="00D17BB1"/>
    <w:rsid w:val="00D404F2"/>
    <w:rsid w:val="00E345BF"/>
    <w:rsid w:val="00E607E6"/>
    <w:rsid w:val="00E71957"/>
    <w:rsid w:val="00E90C33"/>
    <w:rsid w:val="00ED2ABF"/>
    <w:rsid w:val="00F07C0A"/>
    <w:rsid w:val="00F5145E"/>
    <w:rsid w:val="00F941CE"/>
    <w:rsid w:val="00FC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rsid w:val="005731FB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5731FB"/>
    <w:rPr>
      <w:sz w:val="24"/>
    </w:rPr>
  </w:style>
  <w:style w:type="character" w:styleId="Collegamentoipertestuale">
    <w:name w:val="Hyperlink"/>
    <w:basedOn w:val="Carpredefinitoparagrafo"/>
    <w:rsid w:val="003F5BF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3F5B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F5BF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1D143F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4744CE"/>
    <w:pPr>
      <w:suppressAutoHyphens/>
      <w:ind w:left="720"/>
      <w:contextualSpacing/>
      <w:jc w:val="left"/>
    </w:pPr>
    <w:rPr>
      <w:lang w:val="en-GB" w:eastAsia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D34E8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D34E8"/>
  </w:style>
  <w:style w:type="character" w:styleId="Rimandonotaapidipagina">
    <w:name w:val="footnote reference"/>
    <w:basedOn w:val="Carpredefinitoparagrafo"/>
    <w:semiHidden/>
    <w:unhideWhenUsed/>
    <w:rsid w:val="005D34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rsid w:val="005731FB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5731FB"/>
    <w:rPr>
      <w:sz w:val="24"/>
    </w:rPr>
  </w:style>
  <w:style w:type="character" w:styleId="Collegamentoipertestuale">
    <w:name w:val="Hyperlink"/>
    <w:basedOn w:val="Carpredefinitoparagrafo"/>
    <w:rsid w:val="003F5BF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3F5B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F5BF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1D143F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4744CE"/>
    <w:pPr>
      <w:suppressAutoHyphens/>
      <w:ind w:left="720"/>
      <w:contextualSpacing/>
      <w:jc w:val="left"/>
    </w:pPr>
    <w:rPr>
      <w:lang w:val="en-GB" w:eastAsia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D34E8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D34E8"/>
  </w:style>
  <w:style w:type="character" w:styleId="Rimandonotaapidipagina">
    <w:name w:val="footnote reference"/>
    <w:basedOn w:val="Carpredefinitoparagrafo"/>
    <w:semiHidden/>
    <w:unhideWhenUsed/>
    <w:rsid w:val="005D34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centro-di-ateneo-studi-e-ricerche-sulla-famiglia-casrf/familiarmente-9788834321782-141896.html" TargetMode="External"/><Relationship Id="rId18" Type="http://schemas.openxmlformats.org/officeDocument/2006/relationships/hyperlink" Target="https://librerie.unicatt.it/scheda-libro/comelli-ivana-greco-ondina-iafrate-raffaella/tra-le-braccia-un-figlio-non-tuo-9788856833843-175336.html" TargetMode="External"/><Relationship Id="rId26" Type="http://schemas.openxmlformats.org/officeDocument/2006/relationships/hyperlink" Target="https://librerie.unicatt.it/scheda-libro/giovanna-rossi-eugenia-scabini/family-transitions-and-families-in-transition-9788834321584-14188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rerie.unicatt.it/scheda-libro/bertone-anna-iafrate-raffaella/figli-dati-al-mondo-educare-in-famiglia-oggi-9788882847722-186040.html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cigoli-vittorio-scabini-eugenia/alla-ricerca-del-famigliare-9788860305558-179353.html" TargetMode="External"/><Relationship Id="rId17" Type="http://schemas.openxmlformats.org/officeDocument/2006/relationships/hyperlink" Target="https://librerie.unicatt.it/scheda-libro/ondina-greco-raffaella-iafrate/figli-al-confine-una-ricerca-multimetodologica-sullaffidamento-familiare-9788846427625-238477.html" TargetMode="External"/><Relationship Id="rId25" Type="http://schemas.openxmlformats.org/officeDocument/2006/relationships/hyperlink" Target="https://librerie.unicatt.it/scheda-libro/giovanna-rossi-eugenia-scabini/la-ricchezza-delle-famiglie-9788834319550-141834.html" TargetMode="External"/><Relationship Id="rId33" Type="http://schemas.openxmlformats.org/officeDocument/2006/relationships/hyperlink" Target="mailto:raffaella.iafrate@unicatt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silvia-donato-ariela-francesca-pagani/la-relazione-di-coppia-gestire-insieme-eventi-positivi-e-negativi-9788874668045-553582.html" TargetMode="External"/><Relationship Id="rId20" Type="http://schemas.openxmlformats.org/officeDocument/2006/relationships/hyperlink" Target="https://librerie.unicatt.it/scheda-libro/bertoni-anna-iafrate-raffaella/gli-affetti-9788835026280-176923.html" TargetMode="External"/><Relationship Id="rId29" Type="http://schemas.openxmlformats.org/officeDocument/2006/relationships/hyperlink" Target="https://centridiateneo.unicatt.it/famiglia-studi-interdisciplinari-sulla-famiglia-2018-studi-n-30-giovani-in-transizione-e-padri-di-famigli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eugenia-scabini-raffaella-iafrate/psicologia-dei-legami-familiari-9788815280367-556733.html" TargetMode="External"/><Relationship Id="rId24" Type="http://schemas.openxmlformats.org/officeDocument/2006/relationships/hyperlink" Target="https://librerie.unicatt.it/scheda-libro/giovanna-rossi-eugenia-scabini/la-migrazione-come-evento-familiare-9788834317167-141612.html" TargetMode="External"/><Relationship Id="rId32" Type="http://schemas.openxmlformats.org/officeDocument/2006/relationships/hyperlink" Target="https://librerie.unicatt.it/scheda-libro/autori-vari/la-natura-dellumana-generazione-9788834333808-527367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elena-canzi/omogenitorialita-filiazioni-e-dintorni-unanalisi-critica-delle-ricerche-9788834333419-250095.html" TargetMode="External"/><Relationship Id="rId23" Type="http://schemas.openxmlformats.org/officeDocument/2006/relationships/hyperlink" Target="https://librerie.unicatt.it/scheda-libro/giovanna-rossi-eugenia-scabini/famiglia-generativa-o-famiglia-riproduttiva-9788834300145-141007.html" TargetMode="External"/><Relationship Id="rId28" Type="http://schemas.openxmlformats.org/officeDocument/2006/relationships/hyperlink" Target="https://librerie.unicatt.it/scheda-libro/autori-vari/lallungamento-della-vita-una-risorsa-per-la-famiglia-unopportunita-per-la-societa-9788834329658-235987.html" TargetMode="External"/><Relationship Id="rId10" Type="http://schemas.openxmlformats.org/officeDocument/2006/relationships/hyperlink" Target="https://librerie.unicatt.it/scheda-libro/cigoli-vittorio-scabini-eugenia/alla-ricerca-del-famigliare-9788860305558-179353.html" TargetMode="External"/><Relationship Id="rId19" Type="http://schemas.openxmlformats.org/officeDocument/2006/relationships/hyperlink" Target="https://librerie.unicatt.it/scheda-libro/ivana-comelli-ondina-greco/fratelli-in-affido-una-famiglia-o-piu-famiglie-9788834333006-248696.html" TargetMode="External"/><Relationship Id="rId31" Type="http://schemas.openxmlformats.org/officeDocument/2006/relationships/hyperlink" Target="https://centridiateneo.unicatt.it/famiglia-studi-interdisciplinari-sulla-famiglia-2017-studi-n-29-la-natura-dell-umana-generazio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eugenia-scabini-raffaella-iafrate/psicologia-dei-legami-familiari-9788815280367-556733.html" TargetMode="External"/><Relationship Id="rId14" Type="http://schemas.openxmlformats.org/officeDocument/2006/relationships/hyperlink" Target="https://librerie.unicatt.it/scheda-libro/autori-vari/la-generativita-nei-legami-familiari-e-sociali-scritti-in-onore-di-eugenia-scabini-9788834333730-527997.html" TargetMode="External"/><Relationship Id="rId22" Type="http://schemas.openxmlformats.org/officeDocument/2006/relationships/hyperlink" Target="https://librerie.unicatt.it/scheda-libro/bertoni-anna-iafrate-raffaella/come-musica-il-pentagramma-della-relazione-di-coppia-9788821594908-225319.html" TargetMode="External"/><Relationship Id="rId27" Type="http://schemas.openxmlformats.org/officeDocument/2006/relationships/hyperlink" Target="https://librerie.unicatt.it/scheda-libro/giovanna-rossi-eugenia-scabini/famiglia-e-nuovi-media-9788834325469-148016.html" TargetMode="External"/><Relationship Id="rId30" Type="http://schemas.openxmlformats.org/officeDocument/2006/relationships/hyperlink" Target="https://librerie.unicatt.it/scheda-libro/autori-vari/giovani-in-transizione-e-padri-di-famiglia-9788834335741-555076.html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2A56-8467-456D-A405-2AB577E6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13</TotalTime>
  <Pages>5</Pages>
  <Words>1342</Words>
  <Characters>12126</Characters>
  <Application>Microsoft Office Word</Application>
  <DocSecurity>0</DocSecurity>
  <Lines>101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Rolli Andrea</cp:lastModifiedBy>
  <cp:revision>3</cp:revision>
  <cp:lastPrinted>2015-05-22T12:58:00Z</cp:lastPrinted>
  <dcterms:created xsi:type="dcterms:W3CDTF">2020-05-14T12:30:00Z</dcterms:created>
  <dcterms:modified xsi:type="dcterms:W3CDTF">2020-08-05T08:01:00Z</dcterms:modified>
</cp:coreProperties>
</file>