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AD73A" w14:textId="77777777" w:rsidR="006F1772" w:rsidRDefault="00677FA2" w:rsidP="00A21B2D">
      <w:pPr>
        <w:pStyle w:val="Titolo1"/>
        <w:ind w:left="0" w:firstLine="0"/>
      </w:pPr>
      <w:r w:rsidRPr="00677FA2">
        <w:t xml:space="preserve">Storia della lingua italiana </w:t>
      </w:r>
      <w:r w:rsidR="00740BA3">
        <w:t xml:space="preserve">(con elementi di didattica disciplinare e </w:t>
      </w:r>
      <w:r w:rsidRPr="00677FA2">
        <w:t>con laboratorio di scrittura</w:t>
      </w:r>
      <w:r w:rsidR="00740BA3">
        <w:t>)</w:t>
      </w:r>
    </w:p>
    <w:p w14:paraId="67FFBA4A" w14:textId="1B87E7FC" w:rsidR="00677FA2" w:rsidRDefault="00677FA2" w:rsidP="00677FA2">
      <w:pPr>
        <w:pStyle w:val="Titolo2"/>
      </w:pPr>
      <w:r w:rsidRPr="00677FA2">
        <w:t>Pro</w:t>
      </w:r>
      <w:r w:rsidR="00E41027">
        <w:t>f</w:t>
      </w:r>
      <w:r w:rsidRPr="00677FA2">
        <w:t xml:space="preserve">f. </w:t>
      </w:r>
      <w:r w:rsidR="00DC6C51">
        <w:t>Simone Pregnolato</w:t>
      </w:r>
      <w:r w:rsidR="00164C21">
        <w:t xml:space="preserve">, </w:t>
      </w:r>
      <w:r w:rsidRPr="00677FA2">
        <w:t>Michele Colombo</w:t>
      </w:r>
    </w:p>
    <w:p w14:paraId="589A8A37" w14:textId="740390C4" w:rsidR="00677FA2" w:rsidRDefault="00677FA2" w:rsidP="00677F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21B2D">
        <w:rPr>
          <w:b/>
          <w:i/>
          <w:sz w:val="18"/>
        </w:rPr>
        <w:t xml:space="preserve"> E RISULTATI DI APPRENDIMENTO ATTESI</w:t>
      </w:r>
    </w:p>
    <w:p w14:paraId="30081E17" w14:textId="77777777" w:rsidR="00DF6CB4" w:rsidRPr="00677FA2" w:rsidRDefault="00DF6CB4" w:rsidP="00DF6CB4">
      <w:pPr>
        <w:spacing w:line="240" w:lineRule="exact"/>
        <w:ind w:firstLine="284"/>
        <w:rPr>
          <w:smallCaps/>
          <w:sz w:val="18"/>
          <w:szCs w:val="18"/>
        </w:rPr>
      </w:pPr>
      <w:bookmarkStart w:id="0" w:name="_GoBack"/>
      <w:bookmarkEnd w:id="0"/>
      <w:r w:rsidRPr="00677FA2">
        <w:rPr>
          <w:smallCaps/>
          <w:sz w:val="18"/>
          <w:szCs w:val="18"/>
        </w:rPr>
        <w:t>Primo Modulo</w:t>
      </w:r>
    </w:p>
    <w:p w14:paraId="42773797" w14:textId="77777777" w:rsidR="00DF6CB4" w:rsidRDefault="00DF6CB4" w:rsidP="00DF6CB4">
      <w:pPr>
        <w:spacing w:line="240" w:lineRule="exact"/>
      </w:pPr>
      <w:r>
        <w:t xml:space="preserve">Obiettivo: sviluppare una consapevolezza critica dell’italiano nel suo sviluppo diacronico, con prospettiva sia interna sia esterna alla lingua. </w:t>
      </w:r>
    </w:p>
    <w:p w14:paraId="729C7086" w14:textId="77777777" w:rsidR="00DF6CB4" w:rsidRPr="00677FA2" w:rsidRDefault="00DF6CB4" w:rsidP="00DF6CB4">
      <w:pPr>
        <w:spacing w:before="120" w:line="240" w:lineRule="exact"/>
        <w:ind w:firstLine="284"/>
        <w:rPr>
          <w:smallCaps/>
          <w:sz w:val="18"/>
          <w:szCs w:val="18"/>
        </w:rPr>
      </w:pPr>
      <w:r w:rsidRPr="00677FA2">
        <w:rPr>
          <w:smallCaps/>
          <w:sz w:val="18"/>
          <w:szCs w:val="18"/>
        </w:rPr>
        <w:t>Secondo Modulo</w:t>
      </w:r>
    </w:p>
    <w:p w14:paraId="7695A842" w14:textId="77777777" w:rsidR="00DF6CB4" w:rsidRDefault="00DF6CB4" w:rsidP="00DF6CB4">
      <w:pPr>
        <w:spacing w:line="240" w:lineRule="exact"/>
      </w:pPr>
      <w:r>
        <w:t>Obiettivo: introdurre alle prospettive e agli strumenti d’analisi di aspetti o testi particolari della storia della lingua italiana.</w:t>
      </w:r>
    </w:p>
    <w:p w14:paraId="4555DA08" w14:textId="77777777" w:rsidR="00DF6CB4" w:rsidRPr="003C6BD6" w:rsidRDefault="00DF6CB4" w:rsidP="00DF6CB4">
      <w:r>
        <w:t>Al termine dell’insegnamento, lo studente maturerà:</w:t>
      </w:r>
    </w:p>
    <w:p w14:paraId="099A4053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>
        <w:t>c</w:t>
      </w:r>
      <w:r w:rsidRPr="003C6BD6">
        <w:t xml:space="preserve">on </w:t>
      </w:r>
      <w:r w:rsidRPr="002F6924">
        <w:t>riferimento alla conoscenza e capacità di comprensione: (</w:t>
      </w:r>
      <w:r w:rsidRPr="002F6924">
        <w:rPr>
          <w:i/>
        </w:rPr>
        <w:t>a</w:t>
      </w:r>
      <w:r w:rsidRPr="002F6924">
        <w:t>) una conoscenza della distribuzione – nella geografia e nella storia – della lingua italiana antica e delle sue varietà; (</w:t>
      </w:r>
      <w:r w:rsidRPr="002F6924">
        <w:rPr>
          <w:i/>
        </w:rPr>
        <w:t>b</w:t>
      </w:r>
      <w:r w:rsidRPr="002F6924">
        <w:t>) una conoscenza approfondita delle strutture grafiche, fonetiche, morfologiche e sintattiche dell’italiano antico e moderno; (</w:t>
      </w:r>
      <w:r w:rsidRPr="002F6924">
        <w:rPr>
          <w:i/>
        </w:rPr>
        <w:t>c</w:t>
      </w:r>
      <w:r w:rsidRPr="002F6924">
        <w:t xml:space="preserve">) una comprensione delle linee generali della storia dell’italiano, dal latino volgare alla lingua d’oggi, della sua diffusione areale e delle </w:t>
      </w:r>
      <w:r>
        <w:t xml:space="preserve">sue </w:t>
      </w:r>
      <w:r w:rsidRPr="002F6924">
        <w:t>differenti varietà idiomatiche;</w:t>
      </w:r>
    </w:p>
    <w:p w14:paraId="7DA25457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alla conoscenza e capacità di comprensione applicate: una capacità d’analisi dell’italiano antico e moderno attraverso esemplificazioni su</w:t>
      </w:r>
      <w:r>
        <w:t xml:space="preserve"> testi originali;</w:t>
      </w:r>
    </w:p>
    <w:p w14:paraId="578A838B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all’autonomia di giudizio: (</w:t>
      </w:r>
      <w:r w:rsidRPr="002F6924">
        <w:rPr>
          <w:i/>
        </w:rPr>
        <w:t>a</w:t>
      </w:r>
      <w:r w:rsidRPr="002F6924">
        <w:t>) una capacità di problematizzare etichette e categorie caratterizzanti l’analisi linguistica dell’italiano antico e moderno; (</w:t>
      </w:r>
      <w:r w:rsidRPr="002F6924">
        <w:rPr>
          <w:i/>
        </w:rPr>
        <w:t>b</w:t>
      </w:r>
      <w:r w:rsidRPr="002F6924">
        <w:t>) una capacità d’individuare e problematizzare temi e problemi riferiti alla linguistica storica; (</w:t>
      </w:r>
      <w:r w:rsidRPr="002F6924">
        <w:rPr>
          <w:i/>
        </w:rPr>
        <w:t>c</w:t>
      </w:r>
      <w:r w:rsidRPr="002F6924">
        <w:t xml:space="preserve">) una capacità critica nell’analisi linguistica e stilistica di testi antichi e moderni, con competenze nel riconoscimento della localizzazione </w:t>
      </w:r>
      <w:r>
        <w:t>geografica</w:t>
      </w:r>
      <w:r w:rsidRPr="002F6924">
        <w:t xml:space="preserve"> e nei principali fenomeni storico-grammaticali;</w:t>
      </w:r>
    </w:p>
    <w:p w14:paraId="77E541BC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 xml:space="preserve">con riferimento alle abilità comunicative: capacità di analisi e presentazione originale delle articolazioni fondamentali dell’italiano antico e moderno, con piena padronanza del lessico tecnico </w:t>
      </w:r>
      <w:r>
        <w:t>delle scienze filologico-linguistiche</w:t>
      </w:r>
      <w:r w:rsidRPr="002F6924">
        <w:t>;</w:t>
      </w:r>
    </w:p>
    <w:p w14:paraId="3117CC1F" w14:textId="77777777" w:rsidR="00DF6CB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all’abilità ad apprendere</w:t>
      </w:r>
      <w:r w:rsidRPr="003C6BD6">
        <w:t xml:space="preserve">: </w:t>
      </w:r>
      <w:r>
        <w:t>(</w:t>
      </w:r>
      <w:r w:rsidRPr="00E12A67">
        <w:rPr>
          <w:i/>
        </w:rPr>
        <w:t>a</w:t>
      </w:r>
      <w:r w:rsidRPr="003C6BD6">
        <w:t xml:space="preserve">) </w:t>
      </w:r>
      <w:r>
        <w:t>una capacità d’</w:t>
      </w:r>
      <w:r w:rsidRPr="003C6BD6">
        <w:t xml:space="preserve">utilizzare gli strumenti propri della linguistica italiana in prospettiva sincronica e diacronica; </w:t>
      </w:r>
      <w:r>
        <w:t>(</w:t>
      </w:r>
      <w:r w:rsidRPr="00E12A67">
        <w:rPr>
          <w:i/>
        </w:rPr>
        <w:t>b</w:t>
      </w:r>
      <w:r w:rsidRPr="003C6BD6">
        <w:t xml:space="preserve">) </w:t>
      </w:r>
      <w:r>
        <w:t xml:space="preserve">una </w:t>
      </w:r>
      <w:r w:rsidRPr="003C6BD6">
        <w:t>capacità, attraverso l’esercizio e l’analisi testua</w:t>
      </w:r>
      <w:r>
        <w:t>le, d’adattare il concetto generale a</w:t>
      </w:r>
      <w:r w:rsidRPr="003C6BD6">
        <w:t xml:space="preserve"> esemplificazioni coerenti; </w:t>
      </w:r>
      <w:r>
        <w:t>(</w:t>
      </w:r>
      <w:r w:rsidRPr="00E12A67">
        <w:rPr>
          <w:i/>
        </w:rPr>
        <w:t>c</w:t>
      </w:r>
      <w:r w:rsidRPr="003C6BD6">
        <w:t xml:space="preserve">) </w:t>
      </w:r>
      <w:r>
        <w:t xml:space="preserve">un </w:t>
      </w:r>
      <w:r w:rsidRPr="003C6BD6">
        <w:t>potenziamento dell’abilità a riflettere auto</w:t>
      </w:r>
      <w:r>
        <w:t>nomamente sui propri oggetti d’</w:t>
      </w:r>
      <w:r w:rsidRPr="003C6BD6">
        <w:t>apprendimento.</w:t>
      </w:r>
    </w:p>
    <w:p w14:paraId="5B6B7C49" w14:textId="77777777" w:rsidR="00DF6CB4" w:rsidRDefault="00DF6CB4" w:rsidP="00DF6C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58BF621" w14:textId="77777777" w:rsidR="00DF6CB4" w:rsidRPr="0083029A" w:rsidRDefault="00DF6CB4" w:rsidP="00DF6CB4">
      <w:pPr>
        <w:spacing w:line="240" w:lineRule="exact"/>
        <w:ind w:firstLine="284"/>
        <w:rPr>
          <w:smallCaps/>
          <w:sz w:val="18"/>
          <w:szCs w:val="18"/>
        </w:rPr>
      </w:pPr>
      <w:r w:rsidRPr="0083029A">
        <w:rPr>
          <w:smallCaps/>
          <w:sz w:val="18"/>
          <w:szCs w:val="18"/>
        </w:rPr>
        <w:t>Primo Modulo (</w:t>
      </w:r>
      <w:r w:rsidRPr="0083029A">
        <w:rPr>
          <w:sz w:val="18"/>
          <w:szCs w:val="18"/>
        </w:rPr>
        <w:t xml:space="preserve">Parte istituzionale - Prof. </w:t>
      </w:r>
      <w:r w:rsidRPr="0083029A">
        <w:rPr>
          <w:smallCaps/>
          <w:sz w:val="18"/>
          <w:szCs w:val="18"/>
        </w:rPr>
        <w:t xml:space="preserve">Simone </w:t>
      </w:r>
      <w:proofErr w:type="spellStart"/>
      <w:r w:rsidRPr="0083029A">
        <w:rPr>
          <w:smallCaps/>
          <w:sz w:val="18"/>
          <w:szCs w:val="18"/>
        </w:rPr>
        <w:t>Pregnolato</w:t>
      </w:r>
      <w:proofErr w:type="spellEnd"/>
      <w:r w:rsidRPr="0083029A">
        <w:rPr>
          <w:smallCaps/>
          <w:sz w:val="18"/>
          <w:szCs w:val="18"/>
        </w:rPr>
        <w:t>)</w:t>
      </w:r>
    </w:p>
    <w:p w14:paraId="256E2243" w14:textId="77777777" w:rsidR="00DF6CB4" w:rsidRDefault="00DF6CB4" w:rsidP="00DF6CB4">
      <w:pPr>
        <w:spacing w:line="240" w:lineRule="exact"/>
      </w:pPr>
      <w:r>
        <w:t>Fondamenti di g</w:t>
      </w:r>
      <w:r w:rsidRPr="0086035A">
        <w:t>rammatica storica e</w:t>
      </w:r>
      <w:r>
        <w:t xml:space="preserve"> di s</w:t>
      </w:r>
      <w:r w:rsidRPr="0086035A">
        <w:t xml:space="preserve">toria </w:t>
      </w:r>
      <w:r>
        <w:t>linguistica</w:t>
      </w:r>
      <w:r w:rsidRPr="0086035A">
        <w:t xml:space="preserve"> italiana</w:t>
      </w:r>
      <w:r>
        <w:t>.</w:t>
      </w:r>
    </w:p>
    <w:p w14:paraId="0D2528C1" w14:textId="77777777" w:rsidR="00DF6CB4" w:rsidRPr="0083029A" w:rsidRDefault="00DF6CB4" w:rsidP="00DF6CB4">
      <w:pPr>
        <w:spacing w:before="120" w:line="240" w:lineRule="exact"/>
        <w:ind w:firstLine="284"/>
        <w:rPr>
          <w:smallCaps/>
          <w:sz w:val="18"/>
          <w:szCs w:val="18"/>
        </w:rPr>
      </w:pPr>
      <w:r w:rsidRPr="0083029A">
        <w:rPr>
          <w:smallCaps/>
          <w:sz w:val="18"/>
          <w:szCs w:val="18"/>
        </w:rPr>
        <w:t>Secondo Modulo (</w:t>
      </w:r>
      <w:r w:rsidRPr="0083029A">
        <w:rPr>
          <w:sz w:val="18"/>
          <w:szCs w:val="18"/>
        </w:rPr>
        <w:t xml:space="preserve">Corso monografico - Prof. </w:t>
      </w:r>
      <w:r w:rsidRPr="0083029A">
        <w:rPr>
          <w:smallCaps/>
          <w:sz w:val="18"/>
          <w:szCs w:val="18"/>
        </w:rPr>
        <w:t>Michele Colombo)</w:t>
      </w:r>
    </w:p>
    <w:p w14:paraId="6599215E" w14:textId="77777777" w:rsidR="00DF6CB4" w:rsidRDefault="00DF6CB4" w:rsidP="00DF6CB4">
      <w:pPr>
        <w:spacing w:line="240" w:lineRule="exact"/>
      </w:pPr>
      <w:r>
        <w:t>Storia delle grammatiche dell’italiano</w:t>
      </w:r>
      <w:r w:rsidRPr="0086035A">
        <w:t>; didattica della lingua italiana</w:t>
      </w:r>
      <w:r>
        <w:t>.</w:t>
      </w:r>
    </w:p>
    <w:p w14:paraId="3EA20843" w14:textId="77777777" w:rsidR="00DF6CB4" w:rsidRDefault="00DF6CB4" w:rsidP="00DF6C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Pr="00E12A67">
        <w:rPr>
          <w:rStyle w:val="Rimandonotaapidipagina"/>
          <w:b/>
          <w:sz w:val="18"/>
        </w:rPr>
        <w:footnoteReference w:id="1"/>
      </w:r>
    </w:p>
    <w:p w14:paraId="6923C881" w14:textId="77777777" w:rsidR="00DF6CB4" w:rsidRPr="00A21B2D" w:rsidRDefault="00DF6CB4" w:rsidP="00DF6CB4">
      <w:pPr>
        <w:pStyle w:val="Testo1"/>
        <w:ind w:firstLine="0"/>
        <w:rPr>
          <w:smallCaps/>
          <w:sz w:val="16"/>
          <w:szCs w:val="18"/>
        </w:rPr>
      </w:pPr>
      <w:r w:rsidRPr="00A21B2D">
        <w:rPr>
          <w:smallCaps/>
          <w:sz w:val="16"/>
          <w:szCs w:val="18"/>
        </w:rPr>
        <w:t>Primo modulo</w:t>
      </w:r>
    </w:p>
    <w:p w14:paraId="1CCFF8B9" w14:textId="77777777" w:rsidR="00DF6CB4" w:rsidRPr="0083029A" w:rsidRDefault="00DF6CB4" w:rsidP="00DF6CB4">
      <w:pPr>
        <w:pStyle w:val="Testo1"/>
        <w:spacing w:before="0"/>
        <w:rPr>
          <w:szCs w:val="18"/>
        </w:rPr>
      </w:pPr>
      <w:r w:rsidRPr="0083029A">
        <w:rPr>
          <w:szCs w:val="18"/>
        </w:rPr>
        <w:t>(</w:t>
      </w:r>
      <w:r w:rsidRPr="0083029A">
        <w:rPr>
          <w:i/>
          <w:szCs w:val="18"/>
        </w:rPr>
        <w:t>a</w:t>
      </w:r>
      <w:r w:rsidRPr="0083029A">
        <w:rPr>
          <w:szCs w:val="18"/>
        </w:rPr>
        <w:t>.1) Appunti dalle lezioni e Dispensa allestita dal Docente.</w:t>
      </w:r>
    </w:p>
    <w:p w14:paraId="71858E59" w14:textId="77777777" w:rsidR="00DF6CB4" w:rsidRPr="00A21B2D" w:rsidRDefault="00DF6CB4" w:rsidP="00DF6CB4">
      <w:pPr>
        <w:pStyle w:val="Testo1"/>
        <w:spacing w:before="0"/>
        <w:rPr>
          <w:szCs w:val="18"/>
        </w:rPr>
      </w:pPr>
      <w:r w:rsidRPr="0083029A">
        <w:rPr>
          <w:smallCaps/>
          <w:szCs w:val="18"/>
        </w:rPr>
        <w:t>(</w:t>
      </w:r>
      <w:r w:rsidRPr="0083029A">
        <w:rPr>
          <w:i/>
          <w:szCs w:val="18"/>
        </w:rPr>
        <w:t>b</w:t>
      </w:r>
      <w:r w:rsidRPr="0083029A">
        <w:rPr>
          <w:smallCaps/>
          <w:szCs w:val="18"/>
        </w:rPr>
        <w:t>.1) G. Patota</w:t>
      </w:r>
      <w:r w:rsidRPr="0083029A">
        <w:rPr>
          <w:szCs w:val="18"/>
        </w:rPr>
        <w:t xml:space="preserve">, </w:t>
      </w:r>
      <w:r w:rsidRPr="0083029A">
        <w:rPr>
          <w:i/>
          <w:szCs w:val="18"/>
        </w:rPr>
        <w:t>Nuovi lineamenti di grammatica storica dell’italiano</w:t>
      </w:r>
      <w:r w:rsidRPr="0083029A">
        <w:rPr>
          <w:szCs w:val="18"/>
        </w:rPr>
        <w:t>, Bologna, Il Mulino, 2007 [Capp. 1-5].</w:t>
      </w:r>
      <w:r>
        <w:rPr>
          <w:szCs w:val="18"/>
        </w:rPr>
        <w:t xml:space="preserve"> </w:t>
      </w:r>
      <w:hyperlink r:id="rId7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A21B2D">
        <w:rPr>
          <w:szCs w:val="18"/>
        </w:rPr>
        <w:t xml:space="preserve"> </w:t>
      </w:r>
    </w:p>
    <w:p w14:paraId="2BB2CE91" w14:textId="77777777" w:rsidR="00DF6CB4" w:rsidRPr="00A21B2D" w:rsidRDefault="00DF6CB4" w:rsidP="00DF6CB4">
      <w:pPr>
        <w:pStyle w:val="Testo1"/>
        <w:spacing w:before="0"/>
        <w:rPr>
          <w:szCs w:val="18"/>
        </w:rPr>
      </w:pPr>
      <w:r>
        <w:rPr>
          <w:smallCaps/>
          <w:sz w:val="16"/>
          <w:szCs w:val="18"/>
        </w:rPr>
        <w:t>(</w:t>
      </w:r>
      <w:r w:rsidRPr="0083029A">
        <w:rPr>
          <w:i/>
          <w:szCs w:val="18"/>
        </w:rPr>
        <w:t>c</w:t>
      </w:r>
      <w:r w:rsidRPr="0083029A">
        <w:rPr>
          <w:smallCaps/>
          <w:szCs w:val="18"/>
        </w:rPr>
        <w:t>.1) C. Marazzini</w:t>
      </w:r>
      <w:r w:rsidRPr="0083029A">
        <w:rPr>
          <w:szCs w:val="18"/>
        </w:rPr>
        <w:t xml:space="preserve">, </w:t>
      </w:r>
      <w:r w:rsidRPr="0083029A">
        <w:rPr>
          <w:i/>
          <w:szCs w:val="18"/>
        </w:rPr>
        <w:t>La lingua italiana. Storia, testi, strumenti</w:t>
      </w:r>
      <w:r w:rsidRPr="0083029A">
        <w:rPr>
          <w:iCs/>
          <w:szCs w:val="18"/>
        </w:rPr>
        <w:t>.</w:t>
      </w:r>
      <w:r w:rsidRPr="0083029A">
        <w:rPr>
          <w:i/>
          <w:szCs w:val="18"/>
        </w:rPr>
        <w:t xml:space="preserve"> Seconda edizione</w:t>
      </w:r>
      <w:r w:rsidRPr="0083029A">
        <w:rPr>
          <w:szCs w:val="18"/>
        </w:rPr>
        <w:t xml:space="preserve">, con la collaborazione di L. </w:t>
      </w:r>
      <w:r w:rsidRPr="0083029A">
        <w:rPr>
          <w:smallCaps/>
          <w:szCs w:val="18"/>
        </w:rPr>
        <w:t>Maconi</w:t>
      </w:r>
      <w:r w:rsidRPr="0083029A">
        <w:rPr>
          <w:szCs w:val="18"/>
        </w:rPr>
        <w:t xml:space="preserve">, Bologna, Il Mulino, 2015 [da non confondere con il volume </w:t>
      </w:r>
      <w:r w:rsidRPr="0083029A">
        <w:rPr>
          <w:i/>
          <w:szCs w:val="18"/>
        </w:rPr>
        <w:t>La lingua italiana. Profilo storico</w:t>
      </w:r>
      <w:r w:rsidRPr="0083029A">
        <w:rPr>
          <w:szCs w:val="18"/>
        </w:rPr>
        <w:t>, dei medesimi Autore ed Editore].</w:t>
      </w:r>
      <w:r>
        <w:rPr>
          <w:szCs w:val="18"/>
        </w:rPr>
        <w:t xml:space="preserve"> </w:t>
      </w:r>
      <w:hyperlink r:id="rId8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AB4940" w14:textId="77777777" w:rsidR="00DF6CB4" w:rsidRPr="00A21B2D" w:rsidRDefault="00DF6CB4" w:rsidP="00DF6CB4">
      <w:pPr>
        <w:pStyle w:val="Testo1"/>
        <w:ind w:firstLine="0"/>
        <w:rPr>
          <w:smallCaps/>
          <w:sz w:val="16"/>
          <w:szCs w:val="18"/>
        </w:rPr>
      </w:pPr>
      <w:r w:rsidRPr="00A21B2D">
        <w:rPr>
          <w:smallCaps/>
          <w:sz w:val="16"/>
          <w:szCs w:val="18"/>
        </w:rPr>
        <w:t>Secondo modulo (modulo A)</w:t>
      </w:r>
    </w:p>
    <w:p w14:paraId="1725D50C" w14:textId="77777777" w:rsidR="00DF6CB4" w:rsidRPr="0083029A" w:rsidRDefault="00DF6CB4" w:rsidP="00DF6CB4">
      <w:pPr>
        <w:pStyle w:val="Testo1"/>
        <w:spacing w:before="0"/>
        <w:rPr>
          <w:szCs w:val="18"/>
        </w:rPr>
      </w:pPr>
      <w:r w:rsidRPr="0083029A">
        <w:rPr>
          <w:szCs w:val="18"/>
        </w:rPr>
        <w:t>(</w:t>
      </w:r>
      <w:r w:rsidRPr="0083029A">
        <w:rPr>
          <w:i/>
          <w:szCs w:val="18"/>
        </w:rPr>
        <w:t>a</w:t>
      </w:r>
      <w:r w:rsidRPr="0083029A">
        <w:rPr>
          <w:szCs w:val="18"/>
        </w:rPr>
        <w:t>.2) Appunti dalle lezioni</w:t>
      </w:r>
      <w:r>
        <w:rPr>
          <w:szCs w:val="18"/>
        </w:rPr>
        <w:t xml:space="preserve"> e materiali didattici forniti dal Docente</w:t>
      </w:r>
      <w:r w:rsidRPr="0083029A">
        <w:rPr>
          <w:szCs w:val="18"/>
        </w:rPr>
        <w:t>.</w:t>
      </w:r>
    </w:p>
    <w:p w14:paraId="216AFB10" w14:textId="77777777" w:rsidR="00DF6CB4" w:rsidRPr="00A21B2D" w:rsidRDefault="00DF6CB4" w:rsidP="00DF6CB4">
      <w:pPr>
        <w:pStyle w:val="Testo1"/>
        <w:spacing w:before="0"/>
        <w:rPr>
          <w:iCs/>
          <w:szCs w:val="18"/>
        </w:rPr>
      </w:pPr>
      <w:r w:rsidRPr="0083029A">
        <w:rPr>
          <w:smallCaps/>
          <w:spacing w:val="-5"/>
          <w:szCs w:val="18"/>
        </w:rPr>
        <w:t>(</w:t>
      </w:r>
      <w:r w:rsidRPr="0083029A">
        <w:rPr>
          <w:i/>
          <w:spacing w:val="-5"/>
          <w:szCs w:val="18"/>
        </w:rPr>
        <w:t>b</w:t>
      </w:r>
      <w:r w:rsidRPr="0083029A">
        <w:rPr>
          <w:smallCaps/>
          <w:spacing w:val="-5"/>
          <w:szCs w:val="18"/>
        </w:rPr>
        <w:t>.2) S. Fornara</w:t>
      </w:r>
      <w:r w:rsidRPr="0083029A">
        <w:rPr>
          <w:spacing w:val="-5"/>
          <w:szCs w:val="18"/>
        </w:rPr>
        <w:t>,</w:t>
      </w:r>
      <w:r w:rsidRPr="0083029A">
        <w:rPr>
          <w:i/>
          <w:spacing w:val="-5"/>
          <w:szCs w:val="18"/>
        </w:rPr>
        <w:t xml:space="preserve"> Breve storia della grammatica italiana. Nuova edizione</w:t>
      </w:r>
      <w:r w:rsidRPr="0083029A">
        <w:rPr>
          <w:spacing w:val="-5"/>
          <w:szCs w:val="18"/>
        </w:rPr>
        <w:t>, Roma, Carocci, 2019</w:t>
      </w:r>
      <w:r w:rsidRPr="0083029A">
        <w:rPr>
          <w:iCs/>
          <w:spacing w:val="-5"/>
          <w:szCs w:val="18"/>
        </w:rPr>
        <w:t>.</w:t>
      </w:r>
      <w:r>
        <w:rPr>
          <w:iCs/>
          <w:spacing w:val="-5"/>
          <w:szCs w:val="18"/>
        </w:rPr>
        <w:t xml:space="preserve"> </w:t>
      </w:r>
      <w:hyperlink r:id="rId9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2E5627" w14:textId="77777777" w:rsidR="00DF6CB4" w:rsidRPr="00A21B2D" w:rsidRDefault="00DF6CB4" w:rsidP="00DF6CB4">
      <w:pPr>
        <w:pStyle w:val="Testo1"/>
        <w:spacing w:before="0"/>
        <w:rPr>
          <w:szCs w:val="18"/>
        </w:rPr>
      </w:pPr>
      <w:r w:rsidRPr="0083029A">
        <w:rPr>
          <w:smallCaps/>
          <w:szCs w:val="18"/>
        </w:rPr>
        <w:t>(</w:t>
      </w:r>
      <w:r w:rsidRPr="0083029A">
        <w:rPr>
          <w:i/>
          <w:szCs w:val="18"/>
        </w:rPr>
        <w:t>c</w:t>
      </w:r>
      <w:r w:rsidRPr="0083029A">
        <w:rPr>
          <w:smallCaps/>
          <w:szCs w:val="18"/>
        </w:rPr>
        <w:t>.2) L. Serianni, G. Benedetti</w:t>
      </w:r>
      <w:r w:rsidRPr="0083029A">
        <w:rPr>
          <w:szCs w:val="18"/>
        </w:rPr>
        <w:t xml:space="preserve">, </w:t>
      </w:r>
      <w:r w:rsidRPr="0083029A">
        <w:rPr>
          <w:i/>
          <w:szCs w:val="18"/>
        </w:rPr>
        <w:t>Scritti sui banchi. L’italiano a scuola tra alunni e insegnanti</w:t>
      </w:r>
      <w:r w:rsidRPr="0083029A">
        <w:rPr>
          <w:szCs w:val="18"/>
        </w:rPr>
        <w:t>, Roma, Carocci, 2009</w:t>
      </w:r>
      <w:r w:rsidRPr="00A21B2D">
        <w:rPr>
          <w:smallCaps/>
          <w:szCs w:val="18"/>
        </w:rPr>
        <w:t>.</w:t>
      </w:r>
      <w:r>
        <w:rPr>
          <w:smallCaps/>
          <w:szCs w:val="18"/>
        </w:rPr>
        <w:t xml:space="preserve"> </w:t>
      </w:r>
      <w:hyperlink r:id="rId10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CABD8A2" w14:textId="77777777" w:rsidR="00DF6CB4" w:rsidRPr="00A21B2D" w:rsidRDefault="00DF6CB4" w:rsidP="00DF6CB4">
      <w:pPr>
        <w:pStyle w:val="Testo1"/>
        <w:rPr>
          <w:szCs w:val="18"/>
        </w:rPr>
      </w:pPr>
      <w:r w:rsidRPr="00A21B2D">
        <w:rPr>
          <w:szCs w:val="18"/>
        </w:rPr>
        <w:t>Gli studenti della Laurea magistrale aggiungeranno inoltre:</w:t>
      </w:r>
    </w:p>
    <w:p w14:paraId="57A276BF" w14:textId="77777777" w:rsidR="00DF6CB4" w:rsidRPr="00A21B2D" w:rsidRDefault="00DF6CB4" w:rsidP="00DF6CB4">
      <w:pPr>
        <w:pStyle w:val="Testo1"/>
        <w:rPr>
          <w:szCs w:val="18"/>
        </w:rPr>
      </w:pPr>
      <w:r w:rsidRPr="0083029A">
        <w:rPr>
          <w:szCs w:val="18"/>
        </w:rPr>
        <w:t>(</w:t>
      </w:r>
      <w:r w:rsidRPr="0083029A">
        <w:rPr>
          <w:i/>
          <w:szCs w:val="18"/>
        </w:rPr>
        <w:t>d</w:t>
      </w:r>
      <w:r w:rsidRPr="0083029A">
        <w:rPr>
          <w:szCs w:val="18"/>
        </w:rPr>
        <w:t xml:space="preserve">.2) </w:t>
      </w:r>
      <w:r w:rsidRPr="0083029A">
        <w:rPr>
          <w:i/>
          <w:szCs w:val="18"/>
        </w:rPr>
        <w:t>Storia dell’italiano scritto</w:t>
      </w:r>
      <w:r w:rsidRPr="0083029A">
        <w:rPr>
          <w:szCs w:val="18"/>
        </w:rPr>
        <w:t>,</w:t>
      </w:r>
      <w:r w:rsidRPr="0083029A">
        <w:rPr>
          <w:i/>
          <w:szCs w:val="18"/>
        </w:rPr>
        <w:t xml:space="preserve"> </w:t>
      </w:r>
      <w:r w:rsidRPr="0083029A">
        <w:rPr>
          <w:szCs w:val="18"/>
        </w:rPr>
        <w:t>IV.</w:t>
      </w:r>
      <w:r w:rsidRPr="0083029A">
        <w:rPr>
          <w:i/>
          <w:szCs w:val="18"/>
        </w:rPr>
        <w:t xml:space="preserve"> Grammatiche</w:t>
      </w:r>
      <w:r w:rsidRPr="0083029A">
        <w:rPr>
          <w:szCs w:val="18"/>
        </w:rPr>
        <w:t xml:space="preserve">, a cura di </w:t>
      </w:r>
      <w:r w:rsidRPr="0083029A">
        <w:rPr>
          <w:smallCaps/>
          <w:szCs w:val="18"/>
        </w:rPr>
        <w:t>G. Antonelli</w:t>
      </w:r>
      <w:r w:rsidRPr="0083029A">
        <w:rPr>
          <w:szCs w:val="18"/>
        </w:rPr>
        <w:t xml:space="preserve">, </w:t>
      </w:r>
      <w:r w:rsidRPr="0083029A">
        <w:rPr>
          <w:smallCaps/>
          <w:szCs w:val="18"/>
        </w:rPr>
        <w:t>M. Motolese</w:t>
      </w:r>
      <w:r w:rsidRPr="0083029A">
        <w:rPr>
          <w:szCs w:val="18"/>
        </w:rPr>
        <w:t xml:space="preserve"> e L. </w:t>
      </w:r>
      <w:r w:rsidRPr="0083029A">
        <w:rPr>
          <w:smallCaps/>
          <w:szCs w:val="18"/>
        </w:rPr>
        <w:t>Tomasin</w:t>
      </w:r>
      <w:r w:rsidRPr="0083029A">
        <w:rPr>
          <w:szCs w:val="18"/>
        </w:rPr>
        <w:t>, Roma, Carocci, 2018</w:t>
      </w:r>
      <w:r w:rsidRPr="00A21B2D">
        <w:rPr>
          <w:szCs w:val="18"/>
        </w:rPr>
        <w:t>.</w:t>
      </w:r>
      <w:r>
        <w:rPr>
          <w:szCs w:val="18"/>
        </w:rPr>
        <w:t xml:space="preserve"> </w:t>
      </w:r>
      <w:hyperlink r:id="rId11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AEBC60" w14:textId="77777777" w:rsidR="00DF6CB4" w:rsidRPr="00A21B2D" w:rsidRDefault="00DF6CB4" w:rsidP="00DF6CB4">
      <w:pPr>
        <w:pStyle w:val="Testo1"/>
        <w:rPr>
          <w:szCs w:val="18"/>
        </w:rPr>
      </w:pPr>
      <w:r w:rsidRPr="00A21B2D">
        <w:rPr>
          <w:szCs w:val="18"/>
        </w:rPr>
        <w:t xml:space="preserve">Per il Laboratorio di scrittura si utilizzi </w:t>
      </w:r>
      <w:r w:rsidRPr="00A21B2D">
        <w:rPr>
          <w:smallCaps/>
          <w:sz w:val="16"/>
          <w:szCs w:val="18"/>
        </w:rPr>
        <w:t>M. Colombo</w:t>
      </w:r>
      <w:r w:rsidRPr="00A21B2D">
        <w:rPr>
          <w:szCs w:val="18"/>
        </w:rPr>
        <w:t xml:space="preserve">, </w:t>
      </w:r>
      <w:r w:rsidRPr="00A21B2D">
        <w:rPr>
          <w:i/>
          <w:szCs w:val="18"/>
        </w:rPr>
        <w:t>Scrivere la tesi di laurea e altri testi</w:t>
      </w:r>
      <w:r w:rsidRPr="00A21B2D">
        <w:rPr>
          <w:szCs w:val="18"/>
        </w:rPr>
        <w:t>, Milano, Mondadori Università, 2006.</w:t>
      </w:r>
      <w:r>
        <w:rPr>
          <w:szCs w:val="18"/>
        </w:rPr>
        <w:t xml:space="preserve"> </w:t>
      </w:r>
      <w:hyperlink r:id="rId12" w:history="1">
        <w:r w:rsidRPr="009223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37D9334" w14:textId="77777777" w:rsidR="00DF6CB4" w:rsidRPr="00582320" w:rsidRDefault="00DF6CB4" w:rsidP="00DF6CB4">
      <w:pPr>
        <w:pStyle w:val="Testo2"/>
        <w:spacing w:before="120"/>
      </w:pPr>
      <w:r>
        <w:rPr>
          <w:szCs w:val="18"/>
        </w:rPr>
        <w:t>L’eventuale B</w:t>
      </w:r>
      <w:r w:rsidRPr="00A21B2D">
        <w:rPr>
          <w:szCs w:val="18"/>
        </w:rPr>
        <w:t xml:space="preserve">ibliografia sostitutiva degli appunti dalle lezioni </w:t>
      </w:r>
      <w:r>
        <w:rPr>
          <w:szCs w:val="18"/>
        </w:rPr>
        <w:t>(</w:t>
      </w:r>
      <w:r w:rsidRPr="00582320">
        <w:rPr>
          <w:i/>
          <w:szCs w:val="18"/>
        </w:rPr>
        <w:t>a</w:t>
      </w:r>
      <w:r>
        <w:rPr>
          <w:szCs w:val="18"/>
        </w:rPr>
        <w:t xml:space="preserve">.1 e/o </w:t>
      </w:r>
      <w:r w:rsidRPr="00582320">
        <w:rPr>
          <w:i/>
          <w:szCs w:val="18"/>
        </w:rPr>
        <w:t>a</w:t>
      </w:r>
      <w:r>
        <w:rPr>
          <w:szCs w:val="18"/>
        </w:rPr>
        <w:t xml:space="preserve">.2) </w:t>
      </w:r>
      <w:r w:rsidRPr="00A21B2D">
        <w:rPr>
          <w:szCs w:val="18"/>
        </w:rPr>
        <w:t xml:space="preserve">andrà concordata di persona </w:t>
      </w:r>
      <w:r>
        <w:rPr>
          <w:szCs w:val="18"/>
        </w:rPr>
        <w:t>col D</w:t>
      </w:r>
      <w:r w:rsidRPr="00A21B2D">
        <w:rPr>
          <w:szCs w:val="18"/>
        </w:rPr>
        <w:t>ocente</w:t>
      </w:r>
      <w:r>
        <w:rPr>
          <w:szCs w:val="18"/>
        </w:rPr>
        <w:t xml:space="preserve"> in orario di ricevimento</w:t>
      </w:r>
      <w:r w:rsidRPr="00A21B2D">
        <w:rPr>
          <w:szCs w:val="18"/>
        </w:rPr>
        <w:t>.</w:t>
      </w:r>
      <w:r>
        <w:rPr>
          <w:szCs w:val="18"/>
        </w:rPr>
        <w:t xml:space="preserve"> </w:t>
      </w:r>
      <w:r>
        <w:t>Per tutti i volumi in Bibliografia si possono scegliere liberamente ristampe di anni successivi a quelli indicati.</w:t>
      </w:r>
    </w:p>
    <w:p w14:paraId="6385141F" w14:textId="77777777" w:rsidR="00DF6CB4" w:rsidRDefault="00DF6CB4" w:rsidP="00DF6C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61C820" w14:textId="77777777" w:rsidR="00DF6CB4" w:rsidRDefault="00DF6CB4" w:rsidP="00DF6CB4">
      <w:pPr>
        <w:pStyle w:val="Testo2"/>
      </w:pPr>
      <w:r w:rsidRPr="00F756B3">
        <w:t xml:space="preserve">Lezioni in aula. </w:t>
      </w:r>
      <w:r>
        <w:t>Al Primo modulo è associato un Seminario introduttivo ai principali momenti della storia linguistica italiana. Al Secondo modulo (modulo A) sono associati un Laboratorio di scrittura volto all’acquisizione delle competenze per la scrittura accademica e un Laboratorio di didattica disciplinare. Il L</w:t>
      </w:r>
      <w:r w:rsidRPr="00F756B3">
        <w:t>aboratorio di scrittura prevede esercitazioni guidate.</w:t>
      </w:r>
    </w:p>
    <w:p w14:paraId="59472573" w14:textId="77777777" w:rsidR="00DF6CB4" w:rsidRDefault="00DF6CB4" w:rsidP="00DF6C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74A4F7" w14:textId="77777777" w:rsidR="00DF6CB4" w:rsidRPr="00164C21" w:rsidRDefault="00DF6CB4" w:rsidP="00DF6CB4">
      <w:pPr>
        <w:pStyle w:val="Testo2"/>
        <w:rPr>
          <w:smallCaps/>
        </w:rPr>
      </w:pPr>
      <w:r w:rsidRPr="00164C21">
        <w:rPr>
          <w:smallCaps/>
        </w:rPr>
        <w:t>Primo modulo</w:t>
      </w:r>
    </w:p>
    <w:p w14:paraId="2AE958B2" w14:textId="77777777" w:rsidR="00DF6CB4" w:rsidRDefault="00DF6CB4" w:rsidP="00DF6CB4">
      <w:pPr>
        <w:pStyle w:val="Testo2"/>
      </w:pPr>
      <w:r>
        <w:t>Esame orale.</w:t>
      </w:r>
    </w:p>
    <w:p w14:paraId="54FC6AA5" w14:textId="77777777" w:rsidR="00DF6CB4" w:rsidRDefault="00DF6CB4" w:rsidP="00DF6CB4">
      <w:pPr>
        <w:pStyle w:val="Testo2"/>
      </w:pPr>
      <w:r>
        <w:t>La valutazione si basa su una o più domande per ciascuno dei volumi in Bibliografia, ognuna di peso equivalente ai fini del voto. La conoscenza della grammatica storica è spesso saggiata sottoponendo un etimo latino e il suo esito italiano – da trascrivere foneticamente – e domandando ragione del mutamento linguistico avvenuto. La conoscenza della storia della lingua italiana è solitamente verificata a partire dall’analisi dei testi antologizzati nel manuale di riferimento.</w:t>
      </w:r>
    </w:p>
    <w:p w14:paraId="72942ECE" w14:textId="77777777" w:rsidR="00DF6CB4" w:rsidRPr="00164C21" w:rsidRDefault="00DF6CB4" w:rsidP="00DF6CB4">
      <w:pPr>
        <w:pStyle w:val="Testo2"/>
        <w:spacing w:before="120"/>
        <w:rPr>
          <w:smallCaps/>
        </w:rPr>
      </w:pPr>
      <w:r w:rsidRPr="00164C21">
        <w:rPr>
          <w:smallCaps/>
        </w:rPr>
        <w:t>Secondo modulo</w:t>
      </w:r>
    </w:p>
    <w:p w14:paraId="39D48022" w14:textId="77777777" w:rsidR="00DF6CB4" w:rsidRDefault="00DF6CB4" w:rsidP="00DF6CB4">
      <w:pPr>
        <w:pStyle w:val="Testo2"/>
      </w:pPr>
      <w:r>
        <w:t>Esame orale, preceduto da un voto positivo (in trentesimi) nel Laboratorio di scrittura e, se del caso, dal giudizio «Approvato» nel Laboratorio di didattica disciplinare.</w:t>
      </w:r>
    </w:p>
    <w:p w14:paraId="28447663" w14:textId="77777777" w:rsidR="00DF6CB4" w:rsidRDefault="00DF6CB4" w:rsidP="00DF6CB4">
      <w:pPr>
        <w:pStyle w:val="Testo2"/>
      </w:pPr>
      <w:r>
        <w:t>La valutazione del Laboratorio di scrittura si basa su un compito scritto assegnato durante le lezioni o al principio d’ogni sessione d’esami. Il voto del Laboratorio di scrittura è il punto di partenza per la valutazione dell’esame orale,</w:t>
      </w:r>
      <w:r w:rsidRPr="000E1DF6">
        <w:t xml:space="preserve"> </w:t>
      </w:r>
      <w:r>
        <w:t>che si fonda su una o più domande per ciascuno dei volumi in Bibliografia, ognuna di peso equivalente ai fini del voto.</w:t>
      </w:r>
    </w:p>
    <w:p w14:paraId="657E8C3A" w14:textId="77777777" w:rsidR="00DF6CB4" w:rsidRDefault="00DF6CB4" w:rsidP="00DF6CB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D68C39" w14:textId="77777777" w:rsidR="00DF6CB4" w:rsidRDefault="00DF6CB4" w:rsidP="00DF6CB4">
      <w:pPr>
        <w:pStyle w:val="Testo2"/>
        <w:rPr>
          <w:szCs w:val="18"/>
        </w:rPr>
      </w:pPr>
      <w:r>
        <w:rPr>
          <w:szCs w:val="18"/>
        </w:rPr>
        <w:t>Il L</w:t>
      </w:r>
      <w:r w:rsidRPr="009F08CB">
        <w:rPr>
          <w:szCs w:val="18"/>
        </w:rPr>
        <w:t>aboratorio di didattica disciplinare serve a</w:t>
      </w:r>
      <w:r>
        <w:rPr>
          <w:szCs w:val="18"/>
        </w:rPr>
        <w:t xml:space="preserve"> ottenere il riconoscimento di </w:t>
      </w:r>
      <w:r w:rsidRPr="009F08CB">
        <w:rPr>
          <w:szCs w:val="18"/>
        </w:rPr>
        <w:t>6 CFU va</w:t>
      </w:r>
      <w:r>
        <w:rPr>
          <w:szCs w:val="18"/>
        </w:rPr>
        <w:t>levoli per il Percorso FIT nel S</w:t>
      </w:r>
      <w:r w:rsidRPr="009F08CB">
        <w:rPr>
          <w:szCs w:val="18"/>
        </w:rPr>
        <w:t xml:space="preserve">ettore </w:t>
      </w:r>
      <w:r>
        <w:rPr>
          <w:szCs w:val="18"/>
        </w:rPr>
        <w:t xml:space="preserve">Scientifico-Disciplinare </w:t>
      </w:r>
      <w:r w:rsidRPr="009F08CB">
        <w:rPr>
          <w:szCs w:val="18"/>
        </w:rPr>
        <w:t>L-FIL-LET/12</w:t>
      </w:r>
      <w:r>
        <w:rPr>
          <w:szCs w:val="18"/>
        </w:rPr>
        <w:t xml:space="preserve"> (</w:t>
      </w:r>
      <w:r w:rsidRPr="00BE0969">
        <w:rPr>
          <w:i/>
          <w:szCs w:val="18"/>
        </w:rPr>
        <w:t>Linguistica italiana</w:t>
      </w:r>
      <w:r>
        <w:rPr>
          <w:szCs w:val="18"/>
        </w:rPr>
        <w:t>)</w:t>
      </w:r>
      <w:r w:rsidRPr="009F08CB">
        <w:rPr>
          <w:szCs w:val="18"/>
        </w:rPr>
        <w:t>.</w:t>
      </w:r>
      <w:r>
        <w:rPr>
          <w:sz w:val="24"/>
          <w:szCs w:val="24"/>
        </w:rPr>
        <w:t xml:space="preserve"> </w:t>
      </w:r>
      <w:r>
        <w:rPr>
          <w:szCs w:val="18"/>
        </w:rPr>
        <w:t>Il L</w:t>
      </w:r>
      <w:r w:rsidRPr="00F8590F">
        <w:rPr>
          <w:szCs w:val="18"/>
        </w:rPr>
        <w:t xml:space="preserve">aboratorio </w:t>
      </w:r>
      <w:r w:rsidRPr="00FB3452">
        <w:t>di did</w:t>
      </w:r>
      <w:r>
        <w:t xml:space="preserve">attica disciplinare </w:t>
      </w:r>
      <w:r w:rsidRPr="00F8590F">
        <w:rPr>
          <w:szCs w:val="18"/>
        </w:rPr>
        <w:t>deve essere sostenuto da t</w:t>
      </w:r>
      <w:r>
        <w:rPr>
          <w:szCs w:val="18"/>
        </w:rPr>
        <w:t>utti gli studenti che hanno in Piano di S</w:t>
      </w:r>
      <w:r w:rsidRPr="00F8590F">
        <w:rPr>
          <w:szCs w:val="18"/>
        </w:rPr>
        <w:t xml:space="preserve">tudi un corso di </w:t>
      </w:r>
      <w:r w:rsidRPr="00F8590F">
        <w:rPr>
          <w:i/>
          <w:szCs w:val="18"/>
        </w:rPr>
        <w:t>Storia della lingua italiana</w:t>
      </w:r>
      <w:r>
        <w:rPr>
          <w:szCs w:val="18"/>
        </w:rPr>
        <w:t xml:space="preserve">, da 6 o 12 CFU, </w:t>
      </w:r>
      <w:r w:rsidRPr="00F8590F">
        <w:rPr>
          <w:szCs w:val="18"/>
        </w:rPr>
        <w:t>dove compaia la dicitura</w:t>
      </w:r>
      <w:r w:rsidRPr="00F8590F">
        <w:rPr>
          <w:i/>
          <w:szCs w:val="18"/>
        </w:rPr>
        <w:t xml:space="preserve"> con elementi di didattica disciplinare</w:t>
      </w:r>
      <w:r w:rsidRPr="00F8590F">
        <w:rPr>
          <w:szCs w:val="18"/>
        </w:rPr>
        <w:t>.</w:t>
      </w:r>
      <w:r>
        <w:rPr>
          <w:szCs w:val="18"/>
        </w:rPr>
        <w:t xml:space="preserve"> Chi invece ha in Piano di S</w:t>
      </w:r>
      <w:r w:rsidRPr="00F8590F">
        <w:rPr>
          <w:szCs w:val="18"/>
        </w:rPr>
        <w:t xml:space="preserve">tudi </w:t>
      </w:r>
      <w:r>
        <w:rPr>
          <w:szCs w:val="18"/>
        </w:rPr>
        <w:t xml:space="preserve">il corso di </w:t>
      </w:r>
      <w:r w:rsidRPr="00F8590F">
        <w:rPr>
          <w:i/>
          <w:szCs w:val="18"/>
        </w:rPr>
        <w:t>Storia della lingua italiana</w:t>
      </w:r>
      <w:r w:rsidRPr="00F8590F">
        <w:rPr>
          <w:szCs w:val="18"/>
        </w:rPr>
        <w:t xml:space="preserve"> senza l’aggiunta </w:t>
      </w:r>
      <w:r w:rsidRPr="00F8590F">
        <w:rPr>
          <w:i/>
          <w:szCs w:val="18"/>
        </w:rPr>
        <w:t>con elementi di didattica disciplinare</w:t>
      </w:r>
      <w:r>
        <w:rPr>
          <w:szCs w:val="18"/>
        </w:rPr>
        <w:t xml:space="preserve"> non deve frequentare il L</w:t>
      </w:r>
      <w:r w:rsidRPr="00F8590F">
        <w:rPr>
          <w:szCs w:val="18"/>
        </w:rPr>
        <w:t>aboratorio di did</w:t>
      </w:r>
      <w:r>
        <w:rPr>
          <w:szCs w:val="18"/>
        </w:rPr>
        <w:t>attica disciplinare</w:t>
      </w:r>
      <w:r w:rsidRPr="00F8590F">
        <w:rPr>
          <w:szCs w:val="18"/>
        </w:rPr>
        <w:t xml:space="preserve"> e non vedrà ri</w:t>
      </w:r>
      <w:r>
        <w:rPr>
          <w:szCs w:val="18"/>
        </w:rPr>
        <w:t xml:space="preserve">conosciuti per il Percorso FIT </w:t>
      </w:r>
      <w:r w:rsidRPr="00F8590F">
        <w:rPr>
          <w:szCs w:val="18"/>
        </w:rPr>
        <w:t>6</w:t>
      </w:r>
      <w:r>
        <w:rPr>
          <w:szCs w:val="18"/>
        </w:rPr>
        <w:t xml:space="preserve"> </w:t>
      </w:r>
      <w:r w:rsidRPr="00F8590F">
        <w:rPr>
          <w:szCs w:val="18"/>
        </w:rPr>
        <w:t xml:space="preserve">CFU nel </w:t>
      </w:r>
      <w:r>
        <w:rPr>
          <w:szCs w:val="18"/>
        </w:rPr>
        <w:t>S.S.D.</w:t>
      </w:r>
      <w:r w:rsidRPr="00F8590F">
        <w:rPr>
          <w:szCs w:val="18"/>
        </w:rPr>
        <w:t xml:space="preserve"> L-FIL-LET/12.</w:t>
      </w:r>
    </w:p>
    <w:p w14:paraId="3BCE49EA" w14:textId="77777777" w:rsidR="00DF6CB4" w:rsidRDefault="00DF6CB4" w:rsidP="00DF6CB4">
      <w:pPr>
        <w:pStyle w:val="Testo2"/>
      </w:pPr>
      <w:r>
        <w:t>Il L</w:t>
      </w:r>
      <w:r w:rsidRPr="008F083E">
        <w:t>aboratorio di scrittura deve essere sostenuto da tutti gli studenti che non l’hanno già fatto e che hanno</w:t>
      </w:r>
      <w:r>
        <w:t xml:space="preserve"> in Piano di S</w:t>
      </w:r>
      <w:r w:rsidRPr="008F083E">
        <w:t>tudi il</w:t>
      </w:r>
      <w:r>
        <w:t xml:space="preserve"> </w:t>
      </w:r>
      <w:r w:rsidRPr="008F083E">
        <w:t xml:space="preserve">modulo </w:t>
      </w:r>
      <w:r>
        <w:t>A (= corso avanzato</w:t>
      </w:r>
      <w:r w:rsidRPr="008F083E">
        <w:t>)</w:t>
      </w:r>
      <w:r>
        <w:t xml:space="preserve"> </w:t>
      </w:r>
      <w:r w:rsidRPr="008F083E">
        <w:t xml:space="preserve">di </w:t>
      </w:r>
      <w:r w:rsidRPr="00164C21">
        <w:rPr>
          <w:i/>
        </w:rPr>
        <w:t>Storia della lingua italiana</w:t>
      </w:r>
      <w:r>
        <w:t>,</w:t>
      </w:r>
      <w:r w:rsidRPr="008F083E">
        <w:t xml:space="preserve"> sia che il modulo figuri a sé stante, sia che faccia parte del corso annuale da 12</w:t>
      </w:r>
      <w:r>
        <w:t xml:space="preserve"> </w:t>
      </w:r>
      <w:r w:rsidRPr="00E96EBC">
        <w:t>CFU. Coloro che non potessero frequentare il Laboratorio di scrittura, sono tenuti a sostenere una prova scritta sostitutiva</w:t>
      </w:r>
      <w:r>
        <w:t xml:space="preserve"> (</w:t>
      </w:r>
      <w:r w:rsidRPr="00BE0969">
        <w:rPr>
          <w:i/>
        </w:rPr>
        <w:t>Prova non frequentanti</w:t>
      </w:r>
      <w:r>
        <w:t>)</w:t>
      </w:r>
      <w:r w:rsidRPr="00E96EBC">
        <w:t xml:space="preserve">; le date delle prove scritte (una per ciascuna sessione d’esame) sono pubblicate </w:t>
      </w:r>
      <w:r>
        <w:t>nella B</w:t>
      </w:r>
      <w:r w:rsidRPr="00E96EBC">
        <w:t xml:space="preserve">acheca in linea degli </w:t>
      </w:r>
      <w:r w:rsidRPr="00E96EBC">
        <w:rPr>
          <w:i/>
        </w:rPr>
        <w:t>Avvisi</w:t>
      </w:r>
      <w:r>
        <w:t>, sulla P</w:t>
      </w:r>
      <w:r w:rsidRPr="00E96EBC">
        <w:t xml:space="preserve">agina </w:t>
      </w:r>
      <w:r>
        <w:t>Personale D</w:t>
      </w:r>
      <w:r w:rsidRPr="00E96EBC">
        <w:t xml:space="preserve">ocente </w:t>
      </w:r>
      <w:r>
        <w:t xml:space="preserve">nel sito web </w:t>
      </w:r>
      <w:r w:rsidRPr="00E96EBC">
        <w:t>dell’Università.</w:t>
      </w:r>
    </w:p>
    <w:p w14:paraId="73F65C5D" w14:textId="77777777" w:rsidR="00DF6CB4" w:rsidRDefault="00DF6CB4" w:rsidP="00DF6CB4">
      <w:pPr>
        <w:pStyle w:val="Testo2"/>
      </w:pPr>
      <w:r>
        <w:t xml:space="preserve">A tutti gli studenti è richiesta la presa visione dei </w:t>
      </w:r>
      <w:r w:rsidRPr="00582320">
        <w:rPr>
          <w:i/>
        </w:rPr>
        <w:t>Chiarimenti sul corso e sull’esame</w:t>
      </w:r>
      <w:r>
        <w:t xml:space="preserve"> (</w:t>
      </w:r>
      <w:r w:rsidRPr="00582320">
        <w:rPr>
          <w:i/>
        </w:rPr>
        <w:t>FAQ</w:t>
      </w:r>
      <w:r>
        <w:t xml:space="preserve">) pubblicati in un apposito avviso della Bacheca </w:t>
      </w:r>
      <w:r w:rsidRPr="00582320">
        <w:rPr>
          <w:i/>
        </w:rPr>
        <w:t>on-line</w:t>
      </w:r>
      <w:r>
        <w:t xml:space="preserve"> del Prof. Pregnolato. </w:t>
      </w:r>
    </w:p>
    <w:p w14:paraId="4D424B21" w14:textId="77777777" w:rsidR="00DF6CB4" w:rsidRDefault="00DF6CB4" w:rsidP="00DF6CB4">
      <w:pPr>
        <w:pStyle w:val="Testo2"/>
      </w:pPr>
      <w:r>
        <w:t>Per gli studenti che frequentano il Primo modulo e che hanno in Piano di Studi il corso annuale da 12 CFU, la prima sessione utile per sostenere l’esame è quella estiva.</w:t>
      </w:r>
    </w:p>
    <w:p w14:paraId="034907D6" w14:textId="77777777" w:rsidR="00DF6CB4" w:rsidRDefault="00DF6CB4" w:rsidP="00DF6CB4">
      <w:pPr>
        <w:pStyle w:val="Testo2"/>
        <w:rPr>
          <w:szCs w:val="18"/>
        </w:rPr>
      </w:pPr>
      <w:r>
        <w:rPr>
          <w:szCs w:val="18"/>
        </w:rPr>
        <w:t xml:space="preserve">Per affrontare lo studio della grammatica storica italiana viene richiesta una conoscenza elementare della Lingua latina, acquisita da studi liceali o dalla frequenza al lettorato di Lingua latina A. </w:t>
      </w:r>
    </w:p>
    <w:p w14:paraId="545805B4" w14:textId="77777777" w:rsidR="00DF6CB4" w:rsidRDefault="00DF6CB4" w:rsidP="00DF6CB4">
      <w:pPr>
        <w:pStyle w:val="Testo2"/>
        <w:spacing w:before="120"/>
      </w:pPr>
      <w:r w:rsidRPr="004D7533">
        <w:rPr>
          <w:i/>
        </w:rPr>
        <w:t>COVID-19</w:t>
      </w:r>
      <w:r>
        <w:rPr>
          <w:i/>
        </w:rPr>
        <w:t xml:space="preserve">. </w:t>
      </w:r>
      <w:r w:rsidRPr="00883FD9">
        <w:t>Qualora l</w:t>
      </w:r>
      <w:r>
        <w:t>’</w:t>
      </w:r>
      <w:r w:rsidRPr="00883FD9">
        <w:t>emergenza sanitaria dovesse protrarsi,</w:t>
      </w:r>
      <w:r>
        <w:t xml:space="preserve"> </w:t>
      </w:r>
      <w:r w:rsidRPr="00883FD9">
        <w:t xml:space="preserve">sia l’attività didattica, sia le forme di controllo dell’apprendimento, </w:t>
      </w:r>
      <w:r w:rsidRPr="00B96EAC">
        <w:rPr>
          <w:i/>
        </w:rPr>
        <w:t>in itinere</w:t>
      </w:r>
      <w:r w:rsidRPr="00883FD9">
        <w:t xml:space="preserve"> e finale, saranno assicurate anche “in remoto”, attraverso la piattaforma BlackBoard di Ateneo, la piattaforma Microsoft Teams e gli eventuali altri strumenti previsti e comunicati in avvio di corso, in modo da garantire il pieno raggiungimento degli ob</w:t>
      </w:r>
      <w:r>
        <w:t>iettivi formativi previsti nei Piani di S</w:t>
      </w:r>
      <w:r w:rsidRPr="00883FD9">
        <w:t>tudio e, contestualmente, la piena sicurezza degli studenti.</w:t>
      </w:r>
    </w:p>
    <w:p w14:paraId="51224350" w14:textId="77777777" w:rsidR="00DF6CB4" w:rsidRPr="00F756B3" w:rsidRDefault="00DF6CB4" w:rsidP="00DF6CB4">
      <w:pPr>
        <w:pStyle w:val="Testo2"/>
        <w:spacing w:before="120"/>
        <w:rPr>
          <w:i/>
        </w:rPr>
      </w:pPr>
      <w:r w:rsidRPr="00F756B3">
        <w:rPr>
          <w:i/>
        </w:rPr>
        <w:t>Orario e luogo di ricevimento</w:t>
      </w:r>
    </w:p>
    <w:p w14:paraId="2A7D3373" w14:textId="77777777" w:rsidR="00DF6CB4" w:rsidRPr="00F756B3" w:rsidRDefault="00DF6CB4" w:rsidP="00DF6CB4">
      <w:pPr>
        <w:pStyle w:val="Testo2"/>
      </w:pPr>
      <w:r>
        <w:t xml:space="preserve">I Proff. Simone Pregnolato e Michele Colombo ricevono gli studenti su appuntamento e come da avviso pubblicato </w:t>
      </w:r>
      <w:r w:rsidRPr="0038477C">
        <w:rPr>
          <w:i/>
        </w:rPr>
        <w:t>on-line</w:t>
      </w:r>
      <w:r>
        <w:t xml:space="preserve"> sulla loro Pagina Personale Docente, nella sezione </w:t>
      </w:r>
      <w:r w:rsidRPr="00093010">
        <w:rPr>
          <w:i/>
        </w:rPr>
        <w:t>Ricevimento</w:t>
      </w:r>
      <w:r>
        <w:t>.</w:t>
      </w:r>
    </w:p>
    <w:sectPr w:rsidR="00DF6CB4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34BD" w14:textId="77777777" w:rsidR="00DF6CB4" w:rsidRDefault="00DF6CB4" w:rsidP="00DF6CB4">
      <w:r>
        <w:separator/>
      </w:r>
    </w:p>
  </w:endnote>
  <w:endnote w:type="continuationSeparator" w:id="0">
    <w:p w14:paraId="4D1AC6D6" w14:textId="77777777" w:rsidR="00DF6CB4" w:rsidRDefault="00DF6CB4" w:rsidP="00D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5268" w14:textId="77777777" w:rsidR="00DF6CB4" w:rsidRDefault="00DF6CB4" w:rsidP="00DF6CB4">
      <w:r>
        <w:separator/>
      </w:r>
    </w:p>
  </w:footnote>
  <w:footnote w:type="continuationSeparator" w:id="0">
    <w:p w14:paraId="30F0AF19" w14:textId="77777777" w:rsidR="00DF6CB4" w:rsidRDefault="00DF6CB4" w:rsidP="00DF6CB4">
      <w:r>
        <w:continuationSeparator/>
      </w:r>
    </w:p>
  </w:footnote>
  <w:footnote w:id="1">
    <w:p w14:paraId="202B7F06" w14:textId="77777777" w:rsidR="00DF6CB4" w:rsidRDefault="00DF6CB4" w:rsidP="00DF6C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</w:t>
      </w:r>
      <w:r w:rsidRPr="001D7759">
        <w:rPr>
          <w:sz w:val="16"/>
          <w:szCs w:val="16"/>
        </w:rPr>
        <w:t xml:space="preserve">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046"/>
    <w:multiLevelType w:val="hybridMultilevel"/>
    <w:tmpl w:val="A77840D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2"/>
    <w:rsid w:val="000034AF"/>
    <w:rsid w:val="000071E3"/>
    <w:rsid w:val="00047CC9"/>
    <w:rsid w:val="000516FD"/>
    <w:rsid w:val="00054483"/>
    <w:rsid w:val="00084B54"/>
    <w:rsid w:val="000E16C4"/>
    <w:rsid w:val="000E1DF6"/>
    <w:rsid w:val="00103949"/>
    <w:rsid w:val="00126132"/>
    <w:rsid w:val="00137420"/>
    <w:rsid w:val="00164C21"/>
    <w:rsid w:val="00167D11"/>
    <w:rsid w:val="001702F6"/>
    <w:rsid w:val="00171A22"/>
    <w:rsid w:val="00187B99"/>
    <w:rsid w:val="002014DD"/>
    <w:rsid w:val="0021611C"/>
    <w:rsid w:val="002D43D7"/>
    <w:rsid w:val="002E5A93"/>
    <w:rsid w:val="00300988"/>
    <w:rsid w:val="00331EF7"/>
    <w:rsid w:val="003825DD"/>
    <w:rsid w:val="00382A07"/>
    <w:rsid w:val="003A0627"/>
    <w:rsid w:val="003A1371"/>
    <w:rsid w:val="003E355C"/>
    <w:rsid w:val="003F7B78"/>
    <w:rsid w:val="0042159E"/>
    <w:rsid w:val="00484DE7"/>
    <w:rsid w:val="004C7BBD"/>
    <w:rsid w:val="004D1217"/>
    <w:rsid w:val="004D6008"/>
    <w:rsid w:val="004F3959"/>
    <w:rsid w:val="0052418B"/>
    <w:rsid w:val="005476C6"/>
    <w:rsid w:val="005B5030"/>
    <w:rsid w:val="005B7A62"/>
    <w:rsid w:val="00612AB1"/>
    <w:rsid w:val="0062003C"/>
    <w:rsid w:val="00631195"/>
    <w:rsid w:val="00640676"/>
    <w:rsid w:val="00677FA2"/>
    <w:rsid w:val="00696672"/>
    <w:rsid w:val="006D27AC"/>
    <w:rsid w:val="006E2D2E"/>
    <w:rsid w:val="006E3E65"/>
    <w:rsid w:val="006F1772"/>
    <w:rsid w:val="00707E65"/>
    <w:rsid w:val="007106EC"/>
    <w:rsid w:val="0071765F"/>
    <w:rsid w:val="0072422B"/>
    <w:rsid w:val="0073404A"/>
    <w:rsid w:val="00740BA3"/>
    <w:rsid w:val="007651AB"/>
    <w:rsid w:val="00775E41"/>
    <w:rsid w:val="007E55A9"/>
    <w:rsid w:val="0080145E"/>
    <w:rsid w:val="00872FA2"/>
    <w:rsid w:val="00876B97"/>
    <w:rsid w:val="00883FD9"/>
    <w:rsid w:val="008A1204"/>
    <w:rsid w:val="008A3265"/>
    <w:rsid w:val="008B217C"/>
    <w:rsid w:val="008B3D73"/>
    <w:rsid w:val="008B3FA7"/>
    <w:rsid w:val="008C45FC"/>
    <w:rsid w:val="008F083E"/>
    <w:rsid w:val="00900CCA"/>
    <w:rsid w:val="00924B77"/>
    <w:rsid w:val="0092556D"/>
    <w:rsid w:val="00940DA2"/>
    <w:rsid w:val="009C62E7"/>
    <w:rsid w:val="009E055C"/>
    <w:rsid w:val="009E7E70"/>
    <w:rsid w:val="009F08CB"/>
    <w:rsid w:val="009F7324"/>
    <w:rsid w:val="00A21B2D"/>
    <w:rsid w:val="00A54224"/>
    <w:rsid w:val="00A57003"/>
    <w:rsid w:val="00A74F6F"/>
    <w:rsid w:val="00AA081F"/>
    <w:rsid w:val="00AA2747"/>
    <w:rsid w:val="00AB50FC"/>
    <w:rsid w:val="00AC16A6"/>
    <w:rsid w:val="00AC2B7E"/>
    <w:rsid w:val="00AD7557"/>
    <w:rsid w:val="00B51253"/>
    <w:rsid w:val="00B525CC"/>
    <w:rsid w:val="00B74FDA"/>
    <w:rsid w:val="00B90EA6"/>
    <w:rsid w:val="00B91CF2"/>
    <w:rsid w:val="00B96EAC"/>
    <w:rsid w:val="00C02172"/>
    <w:rsid w:val="00C72C68"/>
    <w:rsid w:val="00C81F3A"/>
    <w:rsid w:val="00C85561"/>
    <w:rsid w:val="00CD5019"/>
    <w:rsid w:val="00D404F2"/>
    <w:rsid w:val="00D854D1"/>
    <w:rsid w:val="00DC5A36"/>
    <w:rsid w:val="00DC6C51"/>
    <w:rsid w:val="00DF6CB4"/>
    <w:rsid w:val="00E41027"/>
    <w:rsid w:val="00E607E6"/>
    <w:rsid w:val="00E60905"/>
    <w:rsid w:val="00E62C30"/>
    <w:rsid w:val="00E96EBC"/>
    <w:rsid w:val="00EE1004"/>
    <w:rsid w:val="00EF3006"/>
    <w:rsid w:val="00F27058"/>
    <w:rsid w:val="00F33D06"/>
    <w:rsid w:val="00F704B4"/>
    <w:rsid w:val="00F756B3"/>
    <w:rsid w:val="00F8590F"/>
    <w:rsid w:val="00FA3042"/>
    <w:rsid w:val="00FA7054"/>
    <w:rsid w:val="00FB3452"/>
    <w:rsid w:val="00FC7C0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  <w15:docId w15:val="{1134ACD2-B2CF-4478-AB97-355F937E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o-marazzini/la-lingua-italiana-storia-testi-strumenti-9788815252302-2221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patota/nuovi-lineamenti-di-grammatica-storica-dellitaliano-9788815119469-206968.html" TargetMode="External"/><Relationship Id="rId12" Type="http://schemas.openxmlformats.org/officeDocument/2006/relationships/hyperlink" Target="https://librerie.unicatt.it/scheda-libro/colombo-michele/scrivere-la-tesi-di-laurea-e-altri-testi-9788888242835-1764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storia-dellitaliano-scritto-9788843089970-52916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luca-serianni-giuseppe-benedetti/scritti-sui-banchi-litaliano-a-scuola-fra-alunni-e-insegnanti-9788843077045-2273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mone-fornara/breve-storia-della-grammatica-italiana-9788843096541-67618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Grassi Monica Barbara</cp:lastModifiedBy>
  <cp:revision>3</cp:revision>
  <cp:lastPrinted>2003-03-27T09:42:00Z</cp:lastPrinted>
  <dcterms:created xsi:type="dcterms:W3CDTF">2020-05-21T14:12:00Z</dcterms:created>
  <dcterms:modified xsi:type="dcterms:W3CDTF">2021-02-24T15:56:00Z</dcterms:modified>
</cp:coreProperties>
</file>