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32" w:rsidRDefault="00177D34" w:rsidP="00177D34">
      <w:pPr>
        <w:spacing w:before="122" w:line="237" w:lineRule="auto"/>
        <w:ind w:right="31"/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/>
          <w:b/>
          <w:sz w:val="20"/>
          <w:szCs w:val="18"/>
        </w:rPr>
        <w:t>L</w:t>
      </w:r>
      <w:r w:rsidRPr="00177D34">
        <w:rPr>
          <w:rFonts w:ascii="Times New Roman" w:hAnsi="Times New Roman" w:cs="Times New Roman"/>
          <w:b/>
          <w:sz w:val="20"/>
          <w:szCs w:val="18"/>
        </w:rPr>
        <w:t>aboratorio di analisi storic</w:t>
      </w:r>
      <w:r>
        <w:rPr>
          <w:rFonts w:ascii="Times New Roman" w:hAnsi="Times New Roman" w:cs="Times New Roman"/>
          <w:b/>
          <w:sz w:val="20"/>
          <w:szCs w:val="18"/>
        </w:rPr>
        <w:t>a delle fonti archivistiche per l</w:t>
      </w:r>
      <w:r w:rsidRPr="00177D34">
        <w:rPr>
          <w:rFonts w:ascii="Times New Roman" w:hAnsi="Times New Roman" w:cs="Times New Roman"/>
          <w:b/>
          <w:sz w:val="20"/>
          <w:szCs w:val="18"/>
        </w:rPr>
        <w:t>’età moderna</w:t>
      </w:r>
    </w:p>
    <w:p w:rsidR="00177D34" w:rsidRPr="00177D34" w:rsidRDefault="00177D34" w:rsidP="00177D34">
      <w:pPr>
        <w:rPr>
          <w:rFonts w:ascii="Times New Roman" w:hAnsi="Times New Roman" w:cs="Times New Roman"/>
          <w:smallCaps/>
          <w:sz w:val="18"/>
          <w:szCs w:val="18"/>
        </w:rPr>
      </w:pPr>
      <w:r w:rsidRPr="00177D34">
        <w:rPr>
          <w:rFonts w:ascii="Times New Roman" w:hAnsi="Times New Roman" w:cs="Times New Roman"/>
          <w:smallCaps/>
          <w:sz w:val="18"/>
          <w:szCs w:val="18"/>
        </w:rPr>
        <w:t xml:space="preserve">Prof. Cristina </w:t>
      </w:r>
      <w:proofErr w:type="spellStart"/>
      <w:r w:rsidRPr="00177D34">
        <w:rPr>
          <w:rFonts w:ascii="Times New Roman" w:hAnsi="Times New Roman" w:cs="Times New Roman"/>
          <w:smallCaps/>
          <w:sz w:val="18"/>
          <w:szCs w:val="18"/>
        </w:rPr>
        <w:t>Cenedella</w:t>
      </w:r>
      <w:proofErr w:type="spellEnd"/>
    </w:p>
    <w:p w:rsidR="00B97A4C" w:rsidRPr="00177D34" w:rsidRDefault="00B97A4C" w:rsidP="00B97A4C">
      <w:pPr>
        <w:spacing w:before="240" w:after="120" w:line="240" w:lineRule="exact"/>
        <w:rPr>
          <w:rFonts w:ascii="Times New Roman" w:hAnsi="Times New Roman" w:cs="Times New Roman"/>
          <w:b/>
          <w:sz w:val="18"/>
          <w:szCs w:val="18"/>
        </w:rPr>
      </w:pPr>
      <w:r w:rsidRPr="00177D34">
        <w:rPr>
          <w:rFonts w:ascii="Times New Roman" w:hAnsi="Times New Roman" w:cs="Times New Roman"/>
          <w:b/>
          <w:i/>
          <w:sz w:val="18"/>
          <w:szCs w:val="18"/>
        </w:rPr>
        <w:t>OBIETTIVO DEL CORSO E RISULTATI DI APPRENDIMENTO ATTESI</w:t>
      </w:r>
    </w:p>
    <w:p w:rsidR="00B97A4C" w:rsidRPr="00177D34" w:rsidRDefault="00B97A4C" w:rsidP="00177D34">
      <w:pPr>
        <w:spacing w:line="240" w:lineRule="exact"/>
        <w:jc w:val="both"/>
        <w:rPr>
          <w:rFonts w:ascii="Times New Roman" w:hAnsi="Times New Roman" w:cs="Times New Roman"/>
          <w:sz w:val="20"/>
          <w:szCs w:val="18"/>
        </w:rPr>
      </w:pPr>
      <w:r w:rsidRPr="00177D34">
        <w:rPr>
          <w:rFonts w:ascii="Times New Roman" w:hAnsi="Times New Roman" w:cs="Times New Roman"/>
          <w:sz w:val="20"/>
          <w:szCs w:val="18"/>
        </w:rPr>
        <w:t>Il laboratorio intende preparare gli studenti, tramite l’ausilio di esercitazioni in aula, all’uso delle fonti inedite e degli strumenti bibliografici (anche disponibili sul web) essenziali per lo studio della storia sociale ed economica di Milano, in particolare tra il XVIII e il XIX secolo.</w:t>
      </w:r>
    </w:p>
    <w:p w:rsidR="00B97A4C" w:rsidRPr="00177D34" w:rsidRDefault="00B97A4C" w:rsidP="00177D34">
      <w:pPr>
        <w:spacing w:line="240" w:lineRule="exact"/>
        <w:jc w:val="both"/>
        <w:rPr>
          <w:rFonts w:ascii="Times New Roman" w:hAnsi="Times New Roman" w:cs="Times New Roman"/>
          <w:sz w:val="20"/>
          <w:szCs w:val="18"/>
        </w:rPr>
      </w:pPr>
      <w:r w:rsidRPr="00177D34">
        <w:rPr>
          <w:rFonts w:ascii="Times New Roman" w:hAnsi="Times New Roman" w:cs="Times New Roman"/>
          <w:sz w:val="20"/>
          <w:szCs w:val="18"/>
        </w:rPr>
        <w:t>Al termine dell’insegnamento, lo studente sarà in grado di comprendere e descrivere in forma scritta i punti di maggior rilevanza di alcune tipologie documentarie (affitti, vendite, testamenti, quietanze, doti, conti economici) e di comprenderne l’utilizzo nella ricerca storiografica.</w:t>
      </w:r>
    </w:p>
    <w:p w:rsidR="00B97A4C" w:rsidRPr="00177D34" w:rsidRDefault="00B97A4C" w:rsidP="00B97A4C">
      <w:pPr>
        <w:spacing w:before="240" w:after="120" w:line="240" w:lineRule="exact"/>
        <w:rPr>
          <w:rFonts w:ascii="Times New Roman" w:hAnsi="Times New Roman" w:cs="Times New Roman"/>
          <w:b/>
          <w:sz w:val="18"/>
          <w:szCs w:val="18"/>
        </w:rPr>
      </w:pPr>
      <w:r w:rsidRPr="00177D34">
        <w:rPr>
          <w:rFonts w:ascii="Times New Roman" w:hAnsi="Times New Roman" w:cs="Times New Roman"/>
          <w:b/>
          <w:i/>
          <w:sz w:val="18"/>
          <w:szCs w:val="18"/>
        </w:rPr>
        <w:t>PROGRAMMA DEL CORSO</w:t>
      </w:r>
    </w:p>
    <w:p w:rsidR="00B97A4C" w:rsidRPr="00177D34" w:rsidRDefault="00B97A4C" w:rsidP="00177D34">
      <w:pPr>
        <w:spacing w:line="240" w:lineRule="exact"/>
        <w:jc w:val="both"/>
        <w:rPr>
          <w:rFonts w:ascii="Times New Roman" w:hAnsi="Times New Roman" w:cs="Times New Roman"/>
          <w:sz w:val="20"/>
          <w:szCs w:val="18"/>
        </w:rPr>
      </w:pPr>
      <w:r w:rsidRPr="00177D34">
        <w:rPr>
          <w:rFonts w:ascii="Times New Roman" w:hAnsi="Times New Roman" w:cs="Times New Roman"/>
          <w:sz w:val="20"/>
          <w:szCs w:val="18"/>
        </w:rPr>
        <w:t>Nel corso del laboratorio saranno presi in esame le seguenti tipologie documentarie: testamenti e inventari di eredità (ricostruzione dei beni materiali delle famiglie); contratti di affitto, consegne e riconsegne di proprietà terriere (ricerca dei dati salienti per la ricostruzione dei sistemi di conduzione di proprietà agricole); bilanci e consuntivi; registri di accoglienza e fascicoli nominali dei ricoverati negli enti assistenziali cittadini.</w:t>
      </w:r>
    </w:p>
    <w:p w:rsidR="00B97A4C" w:rsidRPr="00177D34" w:rsidRDefault="00B97A4C" w:rsidP="00177D34">
      <w:pPr>
        <w:spacing w:line="240" w:lineRule="exact"/>
        <w:jc w:val="both"/>
        <w:rPr>
          <w:rFonts w:ascii="Times New Roman" w:hAnsi="Times New Roman" w:cs="Times New Roman"/>
          <w:sz w:val="20"/>
          <w:szCs w:val="18"/>
        </w:rPr>
      </w:pPr>
      <w:r w:rsidRPr="00177D34">
        <w:rPr>
          <w:rFonts w:ascii="Times New Roman" w:hAnsi="Times New Roman" w:cs="Times New Roman"/>
          <w:sz w:val="20"/>
          <w:szCs w:val="18"/>
        </w:rPr>
        <w:t>Un breve elaborato finale, con le risultanze delle esercitazioni, concluderà il percorso.</w:t>
      </w:r>
    </w:p>
    <w:p w:rsidR="00B97A4C" w:rsidRPr="00177D34" w:rsidRDefault="00B97A4C" w:rsidP="00B97A4C">
      <w:pPr>
        <w:spacing w:before="240" w:after="120" w:line="240" w:lineRule="exact"/>
        <w:rPr>
          <w:rFonts w:ascii="Times New Roman" w:hAnsi="Times New Roman" w:cs="Times New Roman"/>
          <w:b/>
          <w:i/>
          <w:sz w:val="18"/>
          <w:szCs w:val="18"/>
        </w:rPr>
      </w:pPr>
      <w:r w:rsidRPr="00177D34">
        <w:rPr>
          <w:rFonts w:ascii="Times New Roman" w:hAnsi="Times New Roman" w:cs="Times New Roman"/>
          <w:b/>
          <w:i/>
          <w:sz w:val="18"/>
          <w:szCs w:val="18"/>
        </w:rPr>
        <w:t>BIBLIOGRAFIA</w:t>
      </w:r>
      <w:r w:rsidR="008F0C8B">
        <w:rPr>
          <w:rStyle w:val="Rimandonotaapidipagina"/>
          <w:rFonts w:ascii="Times New Roman" w:hAnsi="Times New Roman" w:cs="Times New Roman"/>
          <w:b/>
          <w:i/>
          <w:sz w:val="18"/>
          <w:szCs w:val="18"/>
        </w:rPr>
        <w:footnoteReference w:id="1"/>
      </w:r>
    </w:p>
    <w:p w:rsidR="00B97A4C" w:rsidRPr="00177D34" w:rsidRDefault="00B97A4C" w:rsidP="00B97A4C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177D34">
        <w:rPr>
          <w:rFonts w:ascii="Times New Roman" w:hAnsi="Times New Roman"/>
          <w:smallCaps/>
          <w:spacing w:val="-5"/>
          <w:szCs w:val="18"/>
        </w:rPr>
        <w:t>C. Cenedella,</w:t>
      </w:r>
      <w:r w:rsidRPr="00177D34">
        <w:rPr>
          <w:rFonts w:ascii="Times New Roman" w:hAnsi="Times New Roman"/>
          <w:i/>
          <w:spacing w:val="-5"/>
          <w:szCs w:val="18"/>
        </w:rPr>
        <w:t xml:space="preserve"> Percorsi tra i documenti d’archivio. Appunti dal laboratorio di analisi delle fonti storico-archivistiche per l’età moderna,</w:t>
      </w:r>
      <w:r w:rsidRPr="00177D34">
        <w:rPr>
          <w:rFonts w:ascii="Times New Roman" w:hAnsi="Times New Roman"/>
          <w:spacing w:val="-5"/>
          <w:szCs w:val="18"/>
        </w:rPr>
        <w:t xml:space="preserve"> EDUCatt, Milano, 2013.</w:t>
      </w:r>
    </w:p>
    <w:p w:rsidR="00B97A4C" w:rsidRPr="00177D34" w:rsidRDefault="00B97A4C" w:rsidP="00B97A4C">
      <w:pPr>
        <w:spacing w:before="240" w:after="120"/>
        <w:rPr>
          <w:rFonts w:ascii="Times New Roman" w:hAnsi="Times New Roman" w:cs="Times New Roman"/>
          <w:b/>
          <w:i/>
          <w:sz w:val="18"/>
          <w:szCs w:val="18"/>
        </w:rPr>
      </w:pPr>
      <w:r w:rsidRPr="00177D34">
        <w:rPr>
          <w:rFonts w:ascii="Times New Roman" w:hAnsi="Times New Roman" w:cs="Times New Roman"/>
          <w:b/>
          <w:i/>
          <w:sz w:val="18"/>
          <w:szCs w:val="18"/>
        </w:rPr>
        <w:t>DIDATTICA DEL CORSO</w:t>
      </w:r>
    </w:p>
    <w:p w:rsidR="00B97A4C" w:rsidRPr="00177D34" w:rsidRDefault="00B97A4C" w:rsidP="00B97A4C">
      <w:pPr>
        <w:pStyle w:val="Testo2"/>
        <w:rPr>
          <w:rFonts w:ascii="Times New Roman" w:hAnsi="Times New Roman"/>
          <w:szCs w:val="18"/>
        </w:rPr>
      </w:pPr>
      <w:r w:rsidRPr="00177D34">
        <w:rPr>
          <w:rFonts w:ascii="Times New Roman" w:hAnsi="Times New Roman"/>
          <w:szCs w:val="18"/>
        </w:rPr>
        <w:t>Lezioni frontali; lettura guidata di documentazione antica in fotocopia; parte del corso è organizzato nell’archivio del Museo Martinitt e Stelline, per un approccio diretto alle fonti documentarie.</w:t>
      </w:r>
    </w:p>
    <w:p w:rsidR="00B97A4C" w:rsidRPr="00177D34" w:rsidRDefault="00B97A4C" w:rsidP="00B97A4C">
      <w:pPr>
        <w:spacing w:before="240" w:after="120"/>
        <w:rPr>
          <w:rFonts w:ascii="Times New Roman" w:hAnsi="Times New Roman" w:cs="Times New Roman"/>
          <w:b/>
          <w:i/>
          <w:sz w:val="18"/>
          <w:szCs w:val="18"/>
        </w:rPr>
      </w:pPr>
      <w:r w:rsidRPr="00177D34">
        <w:rPr>
          <w:rFonts w:ascii="Times New Roman" w:hAnsi="Times New Roman" w:cs="Times New Roman"/>
          <w:b/>
          <w:i/>
          <w:sz w:val="18"/>
          <w:szCs w:val="18"/>
        </w:rPr>
        <w:t>METODO E CRITERI DI VALUTAZIONE</w:t>
      </w:r>
    </w:p>
    <w:p w:rsidR="00B97A4C" w:rsidRPr="00177D34" w:rsidRDefault="00B97A4C" w:rsidP="00B97A4C">
      <w:pPr>
        <w:pStyle w:val="Testo2"/>
        <w:rPr>
          <w:rFonts w:ascii="Times New Roman" w:hAnsi="Times New Roman"/>
          <w:szCs w:val="18"/>
        </w:rPr>
      </w:pPr>
      <w:r w:rsidRPr="00177D34">
        <w:rPr>
          <w:rFonts w:ascii="Times New Roman" w:hAnsi="Times New Roman"/>
          <w:szCs w:val="18"/>
        </w:rPr>
        <w:t>Esame orale (domande inerenti i testi indicati in bibliografia, il programma del corso e valutazione dell’esercitazione scritta).</w:t>
      </w:r>
    </w:p>
    <w:p w:rsidR="00B97A4C" w:rsidRPr="00177D34" w:rsidRDefault="00B97A4C" w:rsidP="00B97A4C">
      <w:pPr>
        <w:spacing w:before="240" w:after="120" w:line="240" w:lineRule="exact"/>
        <w:rPr>
          <w:rFonts w:ascii="Times New Roman" w:hAnsi="Times New Roman" w:cs="Times New Roman"/>
          <w:b/>
          <w:i/>
          <w:sz w:val="18"/>
          <w:szCs w:val="18"/>
        </w:rPr>
      </w:pPr>
      <w:r w:rsidRPr="00177D34">
        <w:rPr>
          <w:rFonts w:ascii="Times New Roman" w:hAnsi="Times New Roman" w:cs="Times New Roman"/>
          <w:b/>
          <w:i/>
          <w:sz w:val="18"/>
          <w:szCs w:val="18"/>
        </w:rPr>
        <w:lastRenderedPageBreak/>
        <w:t>AVVERTENZE E PREREQUISITI</w:t>
      </w:r>
    </w:p>
    <w:p w:rsidR="00B97A4C" w:rsidRDefault="00B97A4C" w:rsidP="00EA2AB7">
      <w:pPr>
        <w:pStyle w:val="Testo2"/>
        <w:rPr>
          <w:rFonts w:ascii="Times New Roman" w:hAnsi="Times New Roman"/>
          <w:szCs w:val="18"/>
        </w:rPr>
      </w:pPr>
      <w:r w:rsidRPr="00177D34">
        <w:rPr>
          <w:rFonts w:ascii="Times New Roman" w:hAnsi="Times New Roman"/>
          <w:szCs w:val="18"/>
        </w:rPr>
        <w:t>Il laboratorio è di 20 ore. Conferisce 3 CFU e  costituisce anche parte integrante del cor</w:t>
      </w:r>
      <w:r w:rsidR="00EA2AB7" w:rsidRPr="00177D34">
        <w:rPr>
          <w:rFonts w:ascii="Times New Roman" w:hAnsi="Times New Roman"/>
          <w:szCs w:val="18"/>
        </w:rPr>
        <w:t>so di Archivistica per i 12 cfu (in alternativa alla esercitazione scritta).</w:t>
      </w:r>
    </w:p>
    <w:p w:rsidR="00177D34" w:rsidRDefault="00177D34" w:rsidP="00177D34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:rsidR="00177D34" w:rsidRDefault="00177D34" w:rsidP="00177D34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 xml:space="preserve"> sia l’attività didattica, sia le forme di controllo dell’apprendimento, in itinere e finale, saranno assicurati anche “in remoto”, attraverso la piattaforma </w:t>
      </w:r>
      <w:proofErr w:type="spellStart"/>
      <w:r>
        <w:rPr>
          <w:rFonts w:ascii="Times" w:hAnsi="Times" w:cs="Times"/>
          <w:sz w:val="18"/>
          <w:szCs w:val="18"/>
        </w:rPr>
        <w:t>BlackBoard</w:t>
      </w:r>
      <w:proofErr w:type="spellEnd"/>
      <w:r>
        <w:rPr>
          <w:rFonts w:ascii="Times" w:hAnsi="Times" w:cs="Times"/>
          <w:sz w:val="18"/>
          <w:szCs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B97A4C" w:rsidRPr="00177D34" w:rsidRDefault="00B97A4C" w:rsidP="00B97A4C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177D34">
        <w:rPr>
          <w:rFonts w:ascii="Times New Roman" w:hAnsi="Times New Roman"/>
          <w:i/>
          <w:szCs w:val="18"/>
        </w:rPr>
        <w:t>Orario e luogo di ricevimento</w:t>
      </w:r>
      <w:r w:rsidR="00177D34">
        <w:rPr>
          <w:rFonts w:ascii="Times New Roman" w:hAnsi="Times New Roman"/>
          <w:i/>
          <w:szCs w:val="18"/>
        </w:rPr>
        <w:t xml:space="preserve"> degli studenti</w:t>
      </w:r>
    </w:p>
    <w:p w:rsidR="00B97A4C" w:rsidRPr="00177D34" w:rsidRDefault="00B97A4C" w:rsidP="00B97A4C">
      <w:pPr>
        <w:pStyle w:val="Testo2"/>
        <w:rPr>
          <w:rFonts w:ascii="Times New Roman" w:hAnsi="Times New Roman"/>
          <w:szCs w:val="18"/>
        </w:rPr>
      </w:pPr>
      <w:r w:rsidRPr="00177D34">
        <w:rPr>
          <w:rFonts w:ascii="Times New Roman" w:hAnsi="Times New Roman"/>
          <w:szCs w:val="18"/>
        </w:rPr>
        <w:t>Il Prof. Cristina Cenedella riceve gli studenti il lunedì alle ore 13,00.</w:t>
      </w:r>
    </w:p>
    <w:p w:rsidR="00151232" w:rsidRPr="00177D34" w:rsidRDefault="00151232">
      <w:pPr>
        <w:pStyle w:val="Corpotesto"/>
        <w:spacing w:before="0"/>
        <w:ind w:left="0"/>
        <w:rPr>
          <w:rFonts w:ascii="Times New Roman" w:hAnsi="Times New Roman" w:cs="Times New Roman"/>
          <w:sz w:val="18"/>
          <w:szCs w:val="18"/>
        </w:rPr>
      </w:pPr>
    </w:p>
    <w:p w:rsidR="00151232" w:rsidRPr="00177D34" w:rsidRDefault="00151232">
      <w:pPr>
        <w:pStyle w:val="Corpotesto"/>
        <w:spacing w:before="0"/>
        <w:ind w:left="0"/>
        <w:rPr>
          <w:rFonts w:ascii="Times New Roman" w:hAnsi="Times New Roman" w:cs="Times New Roman"/>
          <w:sz w:val="18"/>
          <w:szCs w:val="18"/>
        </w:rPr>
      </w:pPr>
    </w:p>
    <w:p w:rsidR="00151232" w:rsidRPr="00177D34" w:rsidRDefault="00151232">
      <w:pPr>
        <w:pStyle w:val="Corpotesto"/>
        <w:spacing w:before="2"/>
        <w:ind w:left="0"/>
        <w:rPr>
          <w:rFonts w:ascii="Times New Roman" w:hAnsi="Times New Roman" w:cs="Times New Roman"/>
          <w:sz w:val="18"/>
          <w:szCs w:val="18"/>
        </w:rPr>
      </w:pPr>
    </w:p>
    <w:p w:rsidR="00151232" w:rsidRPr="00177D34" w:rsidRDefault="00151232" w:rsidP="00B97A4C">
      <w:pPr>
        <w:pStyle w:val="Corpotesto"/>
        <w:spacing w:before="83" w:line="249" w:lineRule="auto"/>
        <w:ind w:left="0" w:right="108"/>
        <w:jc w:val="both"/>
        <w:rPr>
          <w:rFonts w:ascii="Times New Roman" w:hAnsi="Times New Roman" w:cs="Times New Roman"/>
          <w:sz w:val="18"/>
          <w:szCs w:val="18"/>
        </w:rPr>
      </w:pPr>
    </w:p>
    <w:sectPr w:rsidR="00151232" w:rsidRPr="00177D34" w:rsidSect="00177D34">
      <w:pgSz w:w="1191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8B" w:rsidRDefault="008F0C8B" w:rsidP="008F0C8B">
      <w:r>
        <w:separator/>
      </w:r>
    </w:p>
  </w:endnote>
  <w:endnote w:type="continuationSeparator" w:id="0">
    <w:p w:rsidR="008F0C8B" w:rsidRDefault="008F0C8B" w:rsidP="008F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8B" w:rsidRDefault="008F0C8B" w:rsidP="008F0C8B">
      <w:r>
        <w:separator/>
      </w:r>
    </w:p>
  </w:footnote>
  <w:footnote w:type="continuationSeparator" w:id="0">
    <w:p w:rsidR="008F0C8B" w:rsidRDefault="008F0C8B" w:rsidP="008F0C8B">
      <w:r>
        <w:continuationSeparator/>
      </w:r>
    </w:p>
  </w:footnote>
  <w:footnote w:id="1">
    <w:p w:rsidR="008F0C8B" w:rsidRDefault="008F0C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2E4"/>
    <w:multiLevelType w:val="hybridMultilevel"/>
    <w:tmpl w:val="37E26264"/>
    <w:lvl w:ilvl="0" w:tplc="2D6CDD9E">
      <w:numFmt w:val="bullet"/>
      <w:lvlText w:val="-"/>
      <w:lvlJc w:val="left"/>
      <w:pPr>
        <w:ind w:left="1191" w:hanging="720"/>
      </w:pPr>
      <w:rPr>
        <w:rFonts w:ascii="Arial" w:eastAsia="Arial" w:hAnsi="Arial" w:cs="Arial" w:hint="default"/>
        <w:w w:val="100"/>
        <w:position w:val="-2"/>
        <w:sz w:val="24"/>
        <w:szCs w:val="24"/>
        <w:lang w:val="it-IT" w:eastAsia="en-US" w:bidi="ar-SA"/>
      </w:rPr>
    </w:lvl>
    <w:lvl w:ilvl="1" w:tplc="86D04EA4">
      <w:numFmt w:val="bullet"/>
      <w:lvlText w:val="•"/>
      <w:lvlJc w:val="left"/>
      <w:pPr>
        <w:ind w:left="2010" w:hanging="720"/>
      </w:pPr>
      <w:rPr>
        <w:rFonts w:hint="default"/>
        <w:lang w:val="it-IT" w:eastAsia="en-US" w:bidi="ar-SA"/>
      </w:rPr>
    </w:lvl>
    <w:lvl w:ilvl="2" w:tplc="67D6D88A">
      <w:numFmt w:val="bullet"/>
      <w:lvlText w:val="•"/>
      <w:lvlJc w:val="left"/>
      <w:pPr>
        <w:ind w:left="2821" w:hanging="720"/>
      </w:pPr>
      <w:rPr>
        <w:rFonts w:hint="default"/>
        <w:lang w:val="it-IT" w:eastAsia="en-US" w:bidi="ar-SA"/>
      </w:rPr>
    </w:lvl>
    <w:lvl w:ilvl="3" w:tplc="9D38DAF2">
      <w:numFmt w:val="bullet"/>
      <w:lvlText w:val="•"/>
      <w:lvlJc w:val="left"/>
      <w:pPr>
        <w:ind w:left="3631" w:hanging="720"/>
      </w:pPr>
      <w:rPr>
        <w:rFonts w:hint="default"/>
        <w:lang w:val="it-IT" w:eastAsia="en-US" w:bidi="ar-SA"/>
      </w:rPr>
    </w:lvl>
    <w:lvl w:ilvl="4" w:tplc="2B6E663A">
      <w:numFmt w:val="bullet"/>
      <w:lvlText w:val="•"/>
      <w:lvlJc w:val="left"/>
      <w:pPr>
        <w:ind w:left="4442" w:hanging="720"/>
      </w:pPr>
      <w:rPr>
        <w:rFonts w:hint="default"/>
        <w:lang w:val="it-IT" w:eastAsia="en-US" w:bidi="ar-SA"/>
      </w:rPr>
    </w:lvl>
    <w:lvl w:ilvl="5" w:tplc="1BE457DC">
      <w:numFmt w:val="bullet"/>
      <w:lvlText w:val="•"/>
      <w:lvlJc w:val="left"/>
      <w:pPr>
        <w:ind w:left="5252" w:hanging="720"/>
      </w:pPr>
      <w:rPr>
        <w:rFonts w:hint="default"/>
        <w:lang w:val="it-IT" w:eastAsia="en-US" w:bidi="ar-SA"/>
      </w:rPr>
    </w:lvl>
    <w:lvl w:ilvl="6" w:tplc="06EABACC">
      <w:numFmt w:val="bullet"/>
      <w:lvlText w:val="•"/>
      <w:lvlJc w:val="left"/>
      <w:pPr>
        <w:ind w:left="6063" w:hanging="720"/>
      </w:pPr>
      <w:rPr>
        <w:rFonts w:hint="default"/>
        <w:lang w:val="it-IT" w:eastAsia="en-US" w:bidi="ar-SA"/>
      </w:rPr>
    </w:lvl>
    <w:lvl w:ilvl="7" w:tplc="D3D2A206">
      <w:numFmt w:val="bullet"/>
      <w:lvlText w:val="•"/>
      <w:lvlJc w:val="left"/>
      <w:pPr>
        <w:ind w:left="6873" w:hanging="720"/>
      </w:pPr>
      <w:rPr>
        <w:rFonts w:hint="default"/>
        <w:lang w:val="it-IT" w:eastAsia="en-US" w:bidi="ar-SA"/>
      </w:rPr>
    </w:lvl>
    <w:lvl w:ilvl="8" w:tplc="29BEDA7A">
      <w:numFmt w:val="bullet"/>
      <w:lvlText w:val="•"/>
      <w:lvlJc w:val="left"/>
      <w:pPr>
        <w:ind w:left="7684" w:hanging="720"/>
      </w:pPr>
      <w:rPr>
        <w:rFonts w:hint="default"/>
        <w:lang w:val="it-IT" w:eastAsia="en-US" w:bidi="ar-SA"/>
      </w:rPr>
    </w:lvl>
  </w:abstractNum>
  <w:abstractNum w:abstractNumId="1">
    <w:nsid w:val="3D5760D3"/>
    <w:multiLevelType w:val="hybridMultilevel"/>
    <w:tmpl w:val="87F2BEB4"/>
    <w:lvl w:ilvl="0" w:tplc="A4529030">
      <w:start w:val="1"/>
      <w:numFmt w:val="decimal"/>
      <w:lvlText w:val="%1."/>
      <w:lvlJc w:val="left"/>
      <w:pPr>
        <w:ind w:left="111" w:hanging="224"/>
        <w:jc w:val="left"/>
      </w:pPr>
      <w:rPr>
        <w:rFonts w:ascii="Arial" w:eastAsia="Arial" w:hAnsi="Arial" w:cs="Arial" w:hint="default"/>
        <w:w w:val="100"/>
        <w:sz w:val="20"/>
        <w:szCs w:val="20"/>
        <w:lang w:val="it-IT" w:eastAsia="en-US" w:bidi="ar-SA"/>
      </w:rPr>
    </w:lvl>
    <w:lvl w:ilvl="1" w:tplc="EEEEDF34">
      <w:numFmt w:val="bullet"/>
      <w:lvlText w:val="•"/>
      <w:lvlJc w:val="left"/>
      <w:pPr>
        <w:ind w:left="1038" w:hanging="224"/>
      </w:pPr>
      <w:rPr>
        <w:rFonts w:hint="default"/>
        <w:lang w:val="it-IT" w:eastAsia="en-US" w:bidi="ar-SA"/>
      </w:rPr>
    </w:lvl>
    <w:lvl w:ilvl="2" w:tplc="9276620C">
      <w:numFmt w:val="bullet"/>
      <w:lvlText w:val="•"/>
      <w:lvlJc w:val="left"/>
      <w:pPr>
        <w:ind w:left="1957" w:hanging="224"/>
      </w:pPr>
      <w:rPr>
        <w:rFonts w:hint="default"/>
        <w:lang w:val="it-IT" w:eastAsia="en-US" w:bidi="ar-SA"/>
      </w:rPr>
    </w:lvl>
    <w:lvl w:ilvl="3" w:tplc="EAFEC9A6">
      <w:numFmt w:val="bullet"/>
      <w:lvlText w:val="•"/>
      <w:lvlJc w:val="left"/>
      <w:pPr>
        <w:ind w:left="2875" w:hanging="224"/>
      </w:pPr>
      <w:rPr>
        <w:rFonts w:hint="default"/>
        <w:lang w:val="it-IT" w:eastAsia="en-US" w:bidi="ar-SA"/>
      </w:rPr>
    </w:lvl>
    <w:lvl w:ilvl="4" w:tplc="84E0F0DE">
      <w:numFmt w:val="bullet"/>
      <w:lvlText w:val="•"/>
      <w:lvlJc w:val="left"/>
      <w:pPr>
        <w:ind w:left="3794" w:hanging="224"/>
      </w:pPr>
      <w:rPr>
        <w:rFonts w:hint="default"/>
        <w:lang w:val="it-IT" w:eastAsia="en-US" w:bidi="ar-SA"/>
      </w:rPr>
    </w:lvl>
    <w:lvl w:ilvl="5" w:tplc="1BE8DBD0">
      <w:numFmt w:val="bullet"/>
      <w:lvlText w:val="•"/>
      <w:lvlJc w:val="left"/>
      <w:pPr>
        <w:ind w:left="4712" w:hanging="224"/>
      </w:pPr>
      <w:rPr>
        <w:rFonts w:hint="default"/>
        <w:lang w:val="it-IT" w:eastAsia="en-US" w:bidi="ar-SA"/>
      </w:rPr>
    </w:lvl>
    <w:lvl w:ilvl="6" w:tplc="6DE21A5E">
      <w:numFmt w:val="bullet"/>
      <w:lvlText w:val="•"/>
      <w:lvlJc w:val="left"/>
      <w:pPr>
        <w:ind w:left="5631" w:hanging="224"/>
      </w:pPr>
      <w:rPr>
        <w:rFonts w:hint="default"/>
        <w:lang w:val="it-IT" w:eastAsia="en-US" w:bidi="ar-SA"/>
      </w:rPr>
    </w:lvl>
    <w:lvl w:ilvl="7" w:tplc="FA04360E">
      <w:numFmt w:val="bullet"/>
      <w:lvlText w:val="•"/>
      <w:lvlJc w:val="left"/>
      <w:pPr>
        <w:ind w:left="6549" w:hanging="224"/>
      </w:pPr>
      <w:rPr>
        <w:rFonts w:hint="default"/>
        <w:lang w:val="it-IT" w:eastAsia="en-US" w:bidi="ar-SA"/>
      </w:rPr>
    </w:lvl>
    <w:lvl w:ilvl="8" w:tplc="3C700CDE">
      <w:numFmt w:val="bullet"/>
      <w:lvlText w:val="•"/>
      <w:lvlJc w:val="left"/>
      <w:pPr>
        <w:ind w:left="7468" w:hanging="22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32"/>
    <w:rsid w:val="00151232"/>
    <w:rsid w:val="00177D34"/>
    <w:rsid w:val="008F0C8B"/>
    <w:rsid w:val="00B97A4C"/>
    <w:rsid w:val="00E64D92"/>
    <w:rsid w:val="00EA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3"/>
      <w:ind w:left="111"/>
      <w:outlineLvl w:val="0"/>
    </w:pPr>
    <w:rPr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10"/>
      <w:ind w:left="111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spacing w:before="1"/>
      <w:ind w:left="111"/>
      <w:outlineLvl w:val="2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"/>
      <w:ind w:left="111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91" w:hanging="72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Testo1">
    <w:name w:val="Testo 1"/>
    <w:rsid w:val="00B97A4C"/>
    <w:pPr>
      <w:widowControl/>
      <w:autoSpaceDE/>
      <w:autoSpaceDN/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val="it-IT" w:eastAsia="it-IT"/>
    </w:rPr>
  </w:style>
  <w:style w:type="paragraph" w:customStyle="1" w:styleId="Testo2">
    <w:name w:val="Testo 2"/>
    <w:rsid w:val="00B97A4C"/>
    <w:pPr>
      <w:widowControl/>
      <w:tabs>
        <w:tab w:val="left" w:pos="284"/>
      </w:tabs>
      <w:autoSpaceDE/>
      <w:autoSpaceDN/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177D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F0C8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F0C8B"/>
    <w:rPr>
      <w:rFonts w:ascii="Arial" w:eastAsia="Arial" w:hAnsi="Arial" w:cs="Arial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F0C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3"/>
      <w:ind w:left="111"/>
      <w:outlineLvl w:val="0"/>
    </w:pPr>
    <w:rPr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10"/>
      <w:ind w:left="111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spacing w:before="1"/>
      <w:ind w:left="111"/>
      <w:outlineLvl w:val="2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"/>
      <w:ind w:left="111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91" w:hanging="72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Testo1">
    <w:name w:val="Testo 1"/>
    <w:rsid w:val="00B97A4C"/>
    <w:pPr>
      <w:widowControl/>
      <w:autoSpaceDE/>
      <w:autoSpaceDN/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val="it-IT" w:eastAsia="it-IT"/>
    </w:rPr>
  </w:style>
  <w:style w:type="paragraph" w:customStyle="1" w:styleId="Testo2">
    <w:name w:val="Testo 2"/>
    <w:rsid w:val="00B97A4C"/>
    <w:pPr>
      <w:widowControl/>
      <w:tabs>
        <w:tab w:val="left" w:pos="284"/>
      </w:tabs>
      <w:autoSpaceDE/>
      <w:autoSpaceDN/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177D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F0C8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F0C8B"/>
    <w:rPr>
      <w:rFonts w:ascii="Arial" w:eastAsia="Arial" w:hAnsi="Arial" w:cs="Arial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F0C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6096D-8D2E-4520-8F38-F7EDD6E6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MUSEO-10</dc:creator>
  <cp:lastModifiedBy>Rolli Andrea</cp:lastModifiedBy>
  <cp:revision>3</cp:revision>
  <dcterms:created xsi:type="dcterms:W3CDTF">2020-06-17T10:26:00Z</dcterms:created>
  <dcterms:modified xsi:type="dcterms:W3CDTF">2020-07-15T08:36:00Z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2020-06-03T00:00:00Z</vt:filetime>
  </property>
</Properties>
</file>