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1F3E" w14:textId="3D56AEF5" w:rsidR="00143229" w:rsidRPr="004627B1" w:rsidRDefault="000411EC" w:rsidP="000411EC">
      <w:pPr>
        <w:pStyle w:val="Titolo1"/>
        <w:spacing w:line="240" w:lineRule="auto"/>
        <w:ind w:left="284" w:hanging="284"/>
        <w:jc w:val="both"/>
        <w:rPr>
          <w:rFonts w:ascii="Times New Roman" w:hAnsi="Times New Roman"/>
          <w:lang w:val="en-US"/>
        </w:rPr>
      </w:pPr>
      <w:r>
        <w:rPr>
          <w:rFonts w:ascii="Times New Roman" w:hAnsi="Times New Roman"/>
          <w:lang w:val="en-US"/>
        </w:rPr>
        <w:t>A</w:t>
      </w:r>
      <w:r w:rsidRPr="004627B1">
        <w:rPr>
          <w:rFonts w:ascii="Times New Roman" w:hAnsi="Times New Roman"/>
          <w:lang w:val="en-US"/>
        </w:rPr>
        <w:t>dvanced research methods for consumer intelligence</w:t>
      </w:r>
    </w:p>
    <w:p w14:paraId="11F5BAD9" w14:textId="2B3A42F2" w:rsidR="000411EC" w:rsidRDefault="00CA2960" w:rsidP="000411EC">
      <w:pPr>
        <w:pStyle w:val="Titolo2"/>
        <w:tabs>
          <w:tab w:val="clear" w:pos="284"/>
        </w:tabs>
        <w:spacing w:before="0" w:after="0" w:line="240" w:lineRule="auto"/>
        <w:rPr>
          <w:rFonts w:ascii="Times New Roman" w:hAnsi="Times New Roman"/>
          <w:b w:val="0"/>
          <w:i w:val="0"/>
          <w:smallCaps/>
          <w:noProof/>
          <w:lang w:val="it-IT"/>
        </w:rPr>
      </w:pPr>
      <w:r>
        <w:rPr>
          <w:rFonts w:ascii="Times New Roman" w:hAnsi="Times New Roman"/>
          <w:b w:val="0"/>
          <w:i w:val="0"/>
          <w:smallCaps/>
          <w:noProof/>
          <w:lang w:val="it-IT"/>
        </w:rPr>
        <w:t xml:space="preserve">Prof. Guendalina Graffigna; </w:t>
      </w:r>
      <w:r w:rsidR="000411EC" w:rsidRPr="000411EC">
        <w:rPr>
          <w:rFonts w:ascii="Times New Roman" w:hAnsi="Times New Roman"/>
          <w:b w:val="0"/>
          <w:i w:val="0"/>
          <w:smallCaps/>
          <w:noProof/>
          <w:lang w:val="it-IT"/>
        </w:rPr>
        <w:t>Prof. Riccardo Negrini</w:t>
      </w:r>
    </w:p>
    <w:p w14:paraId="61FD8E7F" w14:textId="25086E00" w:rsidR="007B09DB" w:rsidRDefault="007B09DB" w:rsidP="007B09DB">
      <w:pPr>
        <w:pStyle w:val="Titolo3"/>
        <w:rPr>
          <w:lang w:val="it-IT"/>
        </w:rPr>
      </w:pPr>
      <w:r>
        <w:rPr>
          <w:lang w:val="it-IT"/>
        </w:rPr>
        <w:t>UNIT 1</w:t>
      </w:r>
    </w:p>
    <w:p w14:paraId="7DED9E22" w14:textId="77777777" w:rsidR="007B09DB" w:rsidRPr="00445A28" w:rsidRDefault="007B09DB" w:rsidP="007B09DB">
      <w:pPr>
        <w:spacing w:before="240"/>
        <w:rPr>
          <w:b/>
          <w:i/>
          <w:sz w:val="18"/>
          <w:lang w:val="en-CA"/>
        </w:rPr>
      </w:pPr>
      <w:r w:rsidRPr="00445A28">
        <w:rPr>
          <w:b/>
          <w:i/>
          <w:sz w:val="18"/>
          <w:lang w:val="en-CA"/>
        </w:rPr>
        <w:t xml:space="preserve">COURSE AIMS AND INTENDED LEARNING OUTCOMES </w:t>
      </w:r>
    </w:p>
    <w:p w14:paraId="1FD88959" w14:textId="77777777" w:rsidR="007B09DB" w:rsidRPr="00AA43C3" w:rsidRDefault="007B09DB" w:rsidP="007B09DB">
      <w:pPr>
        <w:spacing w:before="0" w:after="0"/>
        <w:rPr>
          <w:lang w:val="en-CA"/>
        </w:rPr>
      </w:pPr>
      <w:r>
        <w:rPr>
          <w:sz w:val="18"/>
          <w:lang w:val="en-CA"/>
        </w:rPr>
        <w:tab/>
      </w:r>
      <w:r w:rsidRPr="00AA43C3">
        <w:rPr>
          <w:lang w:val="en-CA"/>
        </w:rPr>
        <w:t xml:space="preserve">The course aims to offer an overview on the main methods and instruments of </w:t>
      </w:r>
      <w:proofErr w:type="spellStart"/>
      <w:r w:rsidRPr="00AA43C3">
        <w:rPr>
          <w:lang w:val="en-CA"/>
        </w:rPr>
        <w:t>Quali</w:t>
      </w:r>
      <w:proofErr w:type="spellEnd"/>
      <w:r w:rsidRPr="00AA43C3">
        <w:rPr>
          <w:lang w:val="en-CA"/>
        </w:rPr>
        <w:t xml:space="preserve">-Quantitative Psycho-Social Research applied to the Agrifood System.  In particular, the course will highlight the main research designs and approaches used in marketing research to study consumers’ attitudes towards food consumption and to support the generation of intelligence related to individual behaviours within the Agrifood System. The course will offer practical occasion to experiment the methodological and technical principles of qualitative and quantitative </w:t>
      </w:r>
      <w:proofErr w:type="spellStart"/>
      <w:r w:rsidRPr="00AA43C3">
        <w:rPr>
          <w:lang w:val="en-CA"/>
        </w:rPr>
        <w:t>pycho</w:t>
      </w:r>
      <w:proofErr w:type="spellEnd"/>
      <w:r w:rsidRPr="00AA43C3">
        <w:rPr>
          <w:lang w:val="en-CA"/>
        </w:rPr>
        <w:t xml:space="preserve">-social research on real case studies. </w:t>
      </w:r>
    </w:p>
    <w:p w14:paraId="5119CCB6" w14:textId="77777777" w:rsidR="007B09DB" w:rsidRPr="00AA43C3" w:rsidRDefault="007B09DB" w:rsidP="007B09DB">
      <w:pPr>
        <w:spacing w:before="0" w:after="0"/>
        <w:rPr>
          <w:lang w:val="en-CA"/>
        </w:rPr>
      </w:pPr>
      <w:r w:rsidRPr="00AA43C3">
        <w:rPr>
          <w:lang w:val="en-CA"/>
        </w:rPr>
        <w:tab/>
        <w:t xml:space="preserve">The course intends support students in acquiring introductory knowledge and skills related to qualitative and quantitative psycho-social methods and techniques applied to marketing research about the food sector to sustain decision making in the Agrifood System. </w:t>
      </w:r>
      <w:proofErr w:type="gramStart"/>
      <w:r w:rsidRPr="00AA43C3">
        <w:rPr>
          <w:lang w:val="en-CA"/>
        </w:rPr>
        <w:t>In particular, at</w:t>
      </w:r>
      <w:proofErr w:type="gramEnd"/>
      <w:r w:rsidRPr="00AA43C3">
        <w:rPr>
          <w:lang w:val="en-CA"/>
        </w:rPr>
        <w:t xml:space="preserve"> the end of the course, students are expected to acquire the skills and competences to designing qualitative research projects aimed at (1) generate knowledge about marketing research used in the food sector to deepen food choices and consumptions behaviours (2) sustaining creative decision making by generating insight on new future consumption trends in the field. </w:t>
      </w:r>
    </w:p>
    <w:p w14:paraId="65CF307D" w14:textId="77777777" w:rsidR="007B09DB" w:rsidRPr="00AA43C3" w:rsidRDefault="007B09DB" w:rsidP="007B09DB">
      <w:pPr>
        <w:spacing w:before="0" w:after="0"/>
        <w:rPr>
          <w:lang w:val="en-US"/>
        </w:rPr>
      </w:pPr>
      <w:r w:rsidRPr="00AA43C3">
        <w:rPr>
          <w:lang w:val="en-US"/>
        </w:rPr>
        <w:t xml:space="preserve">More into details, the Course has the following </w:t>
      </w:r>
      <w:proofErr w:type="gramStart"/>
      <w:r w:rsidRPr="00AA43C3">
        <w:rPr>
          <w:lang w:val="en-US"/>
        </w:rPr>
        <w:t>objectives</w:t>
      </w:r>
      <w:proofErr w:type="gramEnd"/>
    </w:p>
    <w:p w14:paraId="58842B76" w14:textId="77777777" w:rsidR="007B09DB" w:rsidRPr="00AA43C3" w:rsidRDefault="007B09DB" w:rsidP="007B09DB">
      <w:pPr>
        <w:spacing w:before="0" w:after="0"/>
        <w:rPr>
          <w:b/>
          <w:i/>
          <w:lang w:val="en-US"/>
        </w:rPr>
      </w:pPr>
      <w:r w:rsidRPr="00AA43C3">
        <w:rPr>
          <w:b/>
          <w:i/>
          <w:lang w:val="en-US"/>
        </w:rPr>
        <w:t>Knowledge and understanding</w:t>
      </w:r>
    </w:p>
    <w:p w14:paraId="618437F7" w14:textId="77777777" w:rsidR="007B09DB" w:rsidRPr="00AA43C3" w:rsidRDefault="007B09DB" w:rsidP="007B09DB">
      <w:pPr>
        <w:spacing w:before="0" w:after="0"/>
        <w:rPr>
          <w:lang w:val="en-US"/>
        </w:rPr>
      </w:pPr>
      <w:r w:rsidRPr="00AA43C3">
        <w:rPr>
          <w:lang w:val="en-US"/>
        </w:rPr>
        <w:t>At the end of the course, the student will be able to know and understand:</w:t>
      </w:r>
    </w:p>
    <w:p w14:paraId="2863E05D" w14:textId="77777777" w:rsidR="007B09DB" w:rsidRPr="00AA43C3" w:rsidRDefault="007B09DB" w:rsidP="007B09DB">
      <w:pPr>
        <w:spacing w:before="0" w:after="0"/>
        <w:rPr>
          <w:lang w:val="en-US"/>
        </w:rPr>
      </w:pPr>
      <w:r w:rsidRPr="00AA43C3">
        <w:rPr>
          <w:lang w:val="en-US"/>
        </w:rPr>
        <w:t xml:space="preserve">1. the main methods and design of applied psycho-social and marketing research  </w:t>
      </w:r>
    </w:p>
    <w:p w14:paraId="1AA31D43" w14:textId="77777777" w:rsidR="007B09DB" w:rsidRPr="00AA43C3" w:rsidRDefault="007B09DB" w:rsidP="007B09DB">
      <w:pPr>
        <w:spacing w:before="0" w:after="0"/>
        <w:rPr>
          <w:lang w:val="en-US"/>
        </w:rPr>
      </w:pPr>
      <w:r w:rsidRPr="00AA43C3">
        <w:rPr>
          <w:lang w:val="en-US"/>
        </w:rPr>
        <w:t>2. the main qualitative research techniques</w:t>
      </w:r>
    </w:p>
    <w:p w14:paraId="7EA66622" w14:textId="77777777" w:rsidR="007B09DB" w:rsidRPr="00AA43C3" w:rsidRDefault="007B09DB" w:rsidP="007B09DB">
      <w:pPr>
        <w:spacing w:before="0" w:after="0"/>
        <w:rPr>
          <w:b/>
          <w:i/>
          <w:lang w:val="en-US"/>
        </w:rPr>
      </w:pPr>
      <w:r w:rsidRPr="00AA43C3">
        <w:rPr>
          <w:b/>
          <w:i/>
          <w:lang w:val="en-US"/>
        </w:rPr>
        <w:t xml:space="preserve">Applying knowledge and understanding </w:t>
      </w:r>
    </w:p>
    <w:p w14:paraId="50A91B8A" w14:textId="77777777" w:rsidR="007B09DB" w:rsidRPr="00AA43C3" w:rsidRDefault="007B09DB" w:rsidP="007B09DB">
      <w:pPr>
        <w:spacing w:before="0" w:after="0"/>
        <w:rPr>
          <w:lang w:val="en-US"/>
        </w:rPr>
      </w:pPr>
      <w:r w:rsidRPr="00AA43C3">
        <w:rPr>
          <w:lang w:val="en-US"/>
        </w:rPr>
        <w:t>At the end of the course, the student will be able to:</w:t>
      </w:r>
    </w:p>
    <w:p w14:paraId="02925A46" w14:textId="77777777" w:rsidR="007B09DB" w:rsidRPr="00AA43C3" w:rsidRDefault="007B09DB" w:rsidP="007B09DB">
      <w:pPr>
        <w:spacing w:before="0" w:after="0"/>
        <w:rPr>
          <w:lang w:val="en-US"/>
        </w:rPr>
      </w:pPr>
      <w:r w:rsidRPr="00AA43C3">
        <w:rPr>
          <w:lang w:val="en-US"/>
        </w:rPr>
        <w:t>1. Identify the marketing research which require the application of qualitative methods to the study of consumption trends and behaviors</w:t>
      </w:r>
    </w:p>
    <w:p w14:paraId="439DDA70" w14:textId="77777777" w:rsidR="007B09DB" w:rsidRPr="00AA43C3" w:rsidRDefault="007B09DB" w:rsidP="007B09DB">
      <w:pPr>
        <w:spacing w:before="0" w:after="0"/>
        <w:rPr>
          <w:lang w:val="en-US"/>
        </w:rPr>
      </w:pPr>
      <w:r w:rsidRPr="00AA43C3">
        <w:rPr>
          <w:lang w:val="en-US"/>
        </w:rPr>
        <w:t xml:space="preserve">2.correctly select among the different designs, </w:t>
      </w:r>
      <w:proofErr w:type="gramStart"/>
      <w:r w:rsidRPr="00AA43C3">
        <w:rPr>
          <w:lang w:val="en-US"/>
        </w:rPr>
        <w:t>methods</w:t>
      </w:r>
      <w:proofErr w:type="gramEnd"/>
      <w:r w:rsidRPr="00AA43C3">
        <w:rPr>
          <w:lang w:val="en-US"/>
        </w:rPr>
        <w:t xml:space="preserve"> and techniques for achieving the stated research objectives</w:t>
      </w:r>
    </w:p>
    <w:p w14:paraId="19D1DE92" w14:textId="77777777" w:rsidR="007B09DB" w:rsidRPr="00AA43C3" w:rsidRDefault="007B09DB" w:rsidP="007B09DB">
      <w:pPr>
        <w:spacing w:before="0" w:after="0"/>
        <w:rPr>
          <w:b/>
          <w:i/>
          <w:lang w:val="en-US"/>
        </w:rPr>
      </w:pPr>
      <w:r w:rsidRPr="00AA43C3">
        <w:rPr>
          <w:b/>
          <w:i/>
          <w:lang w:val="en-US"/>
        </w:rPr>
        <w:t>Making judgements</w:t>
      </w:r>
    </w:p>
    <w:p w14:paraId="23545664" w14:textId="77777777" w:rsidR="007B09DB" w:rsidRPr="00AA43C3" w:rsidRDefault="007B09DB" w:rsidP="007B09DB">
      <w:pPr>
        <w:spacing w:before="0" w:after="0"/>
        <w:rPr>
          <w:lang w:val="en-US"/>
        </w:rPr>
      </w:pPr>
      <w:r w:rsidRPr="00AA43C3">
        <w:rPr>
          <w:lang w:val="en-US"/>
        </w:rPr>
        <w:t>At the end of the course, the student will be able to:</w:t>
      </w:r>
    </w:p>
    <w:p w14:paraId="7582FB83" w14:textId="77777777" w:rsidR="007B09DB" w:rsidRPr="00AA43C3" w:rsidRDefault="007B09DB" w:rsidP="007B09DB">
      <w:pPr>
        <w:spacing w:before="0" w:after="0"/>
        <w:rPr>
          <w:lang w:val="en-US"/>
        </w:rPr>
      </w:pPr>
      <w:r w:rsidRPr="00AA43C3">
        <w:rPr>
          <w:lang w:val="en-US"/>
        </w:rPr>
        <w:t xml:space="preserve">1. recognize the research questions which require a qualitative or quantitative psycho-social or marketing-based approach to the analysis of consumer food </w:t>
      </w:r>
      <w:proofErr w:type="spellStart"/>
      <w:r w:rsidRPr="00AA43C3">
        <w:rPr>
          <w:lang w:val="en-US"/>
        </w:rPr>
        <w:t>behaviours</w:t>
      </w:r>
      <w:proofErr w:type="spellEnd"/>
    </w:p>
    <w:p w14:paraId="3CF7D1D7" w14:textId="77777777" w:rsidR="007B09DB" w:rsidRPr="00AA43C3" w:rsidRDefault="007B09DB" w:rsidP="007B09DB">
      <w:pPr>
        <w:spacing w:before="0" w:after="0"/>
        <w:rPr>
          <w:lang w:val="en-US"/>
        </w:rPr>
      </w:pPr>
      <w:r w:rsidRPr="00AA43C3">
        <w:rPr>
          <w:lang w:val="en-US"/>
        </w:rPr>
        <w:t xml:space="preserve">2. select among the main marketing designs models and psycho-social approaches to produce knowledge on food consumption </w:t>
      </w:r>
      <w:proofErr w:type="spellStart"/>
      <w:r w:rsidRPr="00AA43C3">
        <w:rPr>
          <w:lang w:val="en-US"/>
        </w:rPr>
        <w:t>behaviours</w:t>
      </w:r>
      <w:proofErr w:type="spellEnd"/>
      <w:r w:rsidRPr="00AA43C3">
        <w:rPr>
          <w:lang w:val="en-US"/>
        </w:rPr>
        <w:t xml:space="preserve"> </w:t>
      </w:r>
    </w:p>
    <w:p w14:paraId="0A3A0BB0" w14:textId="77777777" w:rsidR="007B09DB" w:rsidRPr="00AA43C3" w:rsidRDefault="007B09DB" w:rsidP="007B09DB">
      <w:pPr>
        <w:spacing w:before="0" w:after="0"/>
        <w:rPr>
          <w:b/>
          <w:i/>
          <w:lang w:val="en-US"/>
        </w:rPr>
      </w:pPr>
      <w:r w:rsidRPr="00AA43C3">
        <w:rPr>
          <w:b/>
          <w:i/>
          <w:lang w:val="en-US"/>
        </w:rPr>
        <w:t xml:space="preserve">Communication skills </w:t>
      </w:r>
    </w:p>
    <w:p w14:paraId="6FDF0599" w14:textId="77777777" w:rsidR="007B09DB" w:rsidRPr="00AA43C3" w:rsidRDefault="007B09DB" w:rsidP="007B09DB">
      <w:pPr>
        <w:spacing w:before="0" w:after="0"/>
        <w:rPr>
          <w:lang w:val="en-US"/>
        </w:rPr>
      </w:pPr>
      <w:r w:rsidRPr="00AA43C3">
        <w:rPr>
          <w:lang w:val="en-US"/>
        </w:rPr>
        <w:t>At the end of the course, the student will be able to:</w:t>
      </w:r>
    </w:p>
    <w:p w14:paraId="59E6B44B" w14:textId="77777777" w:rsidR="007B09DB" w:rsidRPr="00AA43C3" w:rsidRDefault="007B09DB" w:rsidP="007B09DB">
      <w:pPr>
        <w:spacing w:before="0" w:after="0"/>
        <w:rPr>
          <w:lang w:val="en-US"/>
        </w:rPr>
      </w:pPr>
      <w:r w:rsidRPr="00AA43C3">
        <w:rPr>
          <w:lang w:val="en-US"/>
        </w:rPr>
        <w:t xml:space="preserve">1. mastering the technical language in describing the processes and requirement of rigorous consumer-based research   </w:t>
      </w:r>
    </w:p>
    <w:p w14:paraId="029F88E0" w14:textId="77777777" w:rsidR="007B09DB" w:rsidRPr="00AA43C3" w:rsidRDefault="007B09DB" w:rsidP="007B09DB">
      <w:pPr>
        <w:spacing w:before="0" w:after="0"/>
        <w:rPr>
          <w:lang w:val="en-US"/>
        </w:rPr>
      </w:pPr>
      <w:r w:rsidRPr="00AA43C3">
        <w:rPr>
          <w:lang w:val="en-US"/>
        </w:rPr>
        <w:t xml:space="preserve">2. argument with adequate confidence for the choice of one specific methodological approach and analysis model to assess food consumption </w:t>
      </w:r>
      <w:proofErr w:type="spellStart"/>
      <w:r w:rsidRPr="00AA43C3">
        <w:rPr>
          <w:lang w:val="en-US"/>
        </w:rPr>
        <w:t>behaviours</w:t>
      </w:r>
      <w:proofErr w:type="spellEnd"/>
    </w:p>
    <w:p w14:paraId="3D52B4DE" w14:textId="77777777" w:rsidR="007B09DB" w:rsidRPr="00AA43C3" w:rsidRDefault="007B09DB" w:rsidP="007B09DB">
      <w:pPr>
        <w:spacing w:before="0" w:after="0"/>
        <w:rPr>
          <w:b/>
          <w:i/>
          <w:lang w:val="en-US"/>
        </w:rPr>
      </w:pPr>
      <w:r w:rsidRPr="00AA43C3">
        <w:rPr>
          <w:b/>
          <w:i/>
          <w:lang w:val="en-US"/>
        </w:rPr>
        <w:t>Learning skills</w:t>
      </w:r>
    </w:p>
    <w:p w14:paraId="28F18B09" w14:textId="77777777" w:rsidR="007B09DB" w:rsidRPr="00AA43C3" w:rsidRDefault="007B09DB" w:rsidP="007B09DB">
      <w:pPr>
        <w:spacing w:before="0" w:after="0"/>
        <w:rPr>
          <w:lang w:val="en-US"/>
        </w:rPr>
      </w:pPr>
      <w:r w:rsidRPr="00AA43C3">
        <w:rPr>
          <w:lang w:val="en-US"/>
        </w:rPr>
        <w:t>At the end of the course, the student will be able to:</w:t>
      </w:r>
    </w:p>
    <w:p w14:paraId="556F8F57" w14:textId="77777777" w:rsidR="007B09DB" w:rsidRPr="00AA43C3" w:rsidRDefault="007B09DB" w:rsidP="007B09DB">
      <w:pPr>
        <w:spacing w:before="0" w:after="0"/>
        <w:rPr>
          <w:lang w:val="en-US"/>
        </w:rPr>
      </w:pPr>
      <w:r w:rsidRPr="00AA43C3">
        <w:rPr>
          <w:lang w:val="en-US"/>
        </w:rPr>
        <w:t xml:space="preserve">1.autonomously critically assess one own level of knowledge and skills in the design of psycho-social or marketing </w:t>
      </w:r>
      <w:proofErr w:type="gramStart"/>
      <w:r w:rsidRPr="00AA43C3">
        <w:rPr>
          <w:lang w:val="en-US"/>
        </w:rPr>
        <w:t>researches</w:t>
      </w:r>
      <w:proofErr w:type="gramEnd"/>
      <w:r w:rsidRPr="00AA43C3">
        <w:rPr>
          <w:lang w:val="en-US"/>
        </w:rPr>
        <w:t xml:space="preserve"> for intelligence on food consumption </w:t>
      </w:r>
      <w:proofErr w:type="spellStart"/>
      <w:r w:rsidRPr="00AA43C3">
        <w:rPr>
          <w:lang w:val="en-US"/>
        </w:rPr>
        <w:t>behaviours</w:t>
      </w:r>
      <w:proofErr w:type="spellEnd"/>
    </w:p>
    <w:p w14:paraId="33DAE9DA" w14:textId="77777777" w:rsidR="007B09DB" w:rsidRPr="00AA43C3" w:rsidRDefault="007B09DB" w:rsidP="007B09DB">
      <w:pPr>
        <w:spacing w:before="0" w:after="0"/>
        <w:rPr>
          <w:lang w:val="en-US"/>
        </w:rPr>
      </w:pPr>
      <w:r w:rsidRPr="00AA43C3">
        <w:rPr>
          <w:lang w:val="en-US"/>
        </w:rPr>
        <w:t>2. identify adequate sources to deepen and improve their knowledge about qualitative and quantitative methodologies applied to food consumption research</w:t>
      </w:r>
    </w:p>
    <w:p w14:paraId="704A2396" w14:textId="77777777" w:rsidR="007B09DB" w:rsidRPr="00445A28" w:rsidRDefault="007B09DB" w:rsidP="007B09DB">
      <w:pPr>
        <w:spacing w:before="240"/>
        <w:rPr>
          <w:b/>
          <w:i/>
          <w:sz w:val="18"/>
          <w:lang w:val="en-CA"/>
        </w:rPr>
      </w:pPr>
      <w:r w:rsidRPr="00445A28">
        <w:rPr>
          <w:b/>
          <w:i/>
          <w:sz w:val="18"/>
          <w:lang w:val="en-CA"/>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7B09DB" w:rsidRPr="00445A28" w14:paraId="6E3F2456" w14:textId="77777777" w:rsidTr="003C1294">
        <w:tc>
          <w:tcPr>
            <w:tcW w:w="5554" w:type="dxa"/>
            <w:shd w:val="clear" w:color="auto" w:fill="auto"/>
          </w:tcPr>
          <w:p w14:paraId="67443810" w14:textId="77777777" w:rsidR="007B09DB" w:rsidRPr="00E2483E" w:rsidRDefault="007B09DB" w:rsidP="003C1294">
            <w:pPr>
              <w:rPr>
                <w:lang w:val="en-CA"/>
              </w:rPr>
            </w:pPr>
          </w:p>
        </w:tc>
        <w:tc>
          <w:tcPr>
            <w:tcW w:w="1136" w:type="dxa"/>
            <w:shd w:val="clear" w:color="auto" w:fill="auto"/>
          </w:tcPr>
          <w:p w14:paraId="3F27A058" w14:textId="77777777" w:rsidR="007B09DB" w:rsidRPr="00E2483E" w:rsidRDefault="007B09DB" w:rsidP="003C1294">
            <w:pPr>
              <w:rPr>
                <w:lang w:val="en-CA"/>
              </w:rPr>
            </w:pPr>
            <w:r w:rsidRPr="00E2483E">
              <w:rPr>
                <w:lang w:val="en-CA"/>
              </w:rPr>
              <w:t>CFU</w:t>
            </w:r>
          </w:p>
        </w:tc>
      </w:tr>
      <w:tr w:rsidR="007B09DB" w:rsidRPr="00445A28" w14:paraId="0EEFC5B7" w14:textId="77777777" w:rsidTr="003C1294">
        <w:tc>
          <w:tcPr>
            <w:tcW w:w="5554" w:type="dxa"/>
            <w:shd w:val="clear" w:color="auto" w:fill="auto"/>
          </w:tcPr>
          <w:p w14:paraId="0761E551" w14:textId="77777777" w:rsidR="007B09DB" w:rsidRPr="00E2483E" w:rsidRDefault="007B09DB" w:rsidP="003C1294">
            <w:pPr>
              <w:rPr>
                <w:lang w:val="en-CA"/>
              </w:rPr>
            </w:pPr>
            <w:r>
              <w:rPr>
                <w:noProof/>
                <w:sz w:val="18"/>
                <w:lang w:val="en-CA"/>
              </w:rPr>
              <w:lastRenderedPageBreak/>
              <w:t>Introduction to psycho-social and marketing research: the difference between qualitative and quantitative methods to study food consumption behaviours; principle of project design and management</w:t>
            </w:r>
          </w:p>
        </w:tc>
        <w:tc>
          <w:tcPr>
            <w:tcW w:w="1136" w:type="dxa"/>
            <w:shd w:val="clear" w:color="auto" w:fill="auto"/>
          </w:tcPr>
          <w:p w14:paraId="51A70175" w14:textId="77777777" w:rsidR="007B09DB" w:rsidRPr="00E2483E" w:rsidRDefault="007B09DB" w:rsidP="003C1294">
            <w:pPr>
              <w:rPr>
                <w:lang w:val="en-CA"/>
              </w:rPr>
            </w:pPr>
            <w:r>
              <w:rPr>
                <w:lang w:val="en-CA"/>
              </w:rPr>
              <w:t>1</w:t>
            </w:r>
            <w:r w:rsidRPr="00445A28">
              <w:rPr>
                <w:lang w:val="en-CA"/>
              </w:rPr>
              <w:t>.</w:t>
            </w:r>
            <w:r>
              <w:rPr>
                <w:lang w:val="en-CA"/>
              </w:rPr>
              <w:t>0</w:t>
            </w:r>
          </w:p>
        </w:tc>
      </w:tr>
      <w:tr w:rsidR="007B09DB" w:rsidRPr="00445A28" w14:paraId="52736FE8" w14:textId="77777777" w:rsidTr="003C1294">
        <w:tc>
          <w:tcPr>
            <w:tcW w:w="5554" w:type="dxa"/>
            <w:shd w:val="clear" w:color="auto" w:fill="auto"/>
          </w:tcPr>
          <w:p w14:paraId="1F80B9A6" w14:textId="77777777" w:rsidR="007B09DB" w:rsidRDefault="007B09DB" w:rsidP="003C1294">
            <w:pPr>
              <w:rPr>
                <w:noProof/>
                <w:sz w:val="18"/>
                <w:lang w:val="en-CA"/>
              </w:rPr>
            </w:pPr>
            <w:r>
              <w:rPr>
                <w:noProof/>
                <w:sz w:val="18"/>
                <w:lang w:val="en-CA"/>
              </w:rPr>
              <w:t xml:space="preserve">Mixed Methods research for marketing decision making: </w:t>
            </w:r>
          </w:p>
          <w:p w14:paraId="285EE9AD" w14:textId="77777777" w:rsidR="007B09DB" w:rsidRPr="00E2483E" w:rsidRDefault="007B09DB" w:rsidP="003C1294">
            <w:pPr>
              <w:rPr>
                <w:noProof/>
                <w:sz w:val="18"/>
                <w:lang w:val="en-CA"/>
              </w:rPr>
            </w:pPr>
            <w:r>
              <w:rPr>
                <w:noProof/>
                <w:sz w:val="18"/>
                <w:lang w:val="en-CA"/>
              </w:rPr>
              <w:t xml:space="preserve">a taxonomy of research design and case of application </w:t>
            </w:r>
          </w:p>
        </w:tc>
        <w:tc>
          <w:tcPr>
            <w:tcW w:w="1136" w:type="dxa"/>
            <w:shd w:val="clear" w:color="auto" w:fill="auto"/>
          </w:tcPr>
          <w:p w14:paraId="5C37598D" w14:textId="77777777" w:rsidR="007B09DB" w:rsidRPr="00E2483E" w:rsidRDefault="007B09DB" w:rsidP="003C1294">
            <w:pPr>
              <w:rPr>
                <w:lang w:val="en-CA"/>
              </w:rPr>
            </w:pPr>
            <w:r w:rsidRPr="00E2483E">
              <w:rPr>
                <w:lang w:val="en-CA"/>
              </w:rPr>
              <w:t>1.</w:t>
            </w:r>
            <w:r>
              <w:rPr>
                <w:lang w:val="en-CA"/>
              </w:rPr>
              <w:t>0</w:t>
            </w:r>
          </w:p>
        </w:tc>
      </w:tr>
      <w:tr w:rsidR="007B09DB" w:rsidRPr="00445A28" w14:paraId="3FDB7217" w14:textId="77777777" w:rsidTr="003C1294">
        <w:tc>
          <w:tcPr>
            <w:tcW w:w="5554" w:type="dxa"/>
            <w:shd w:val="clear" w:color="auto" w:fill="auto"/>
          </w:tcPr>
          <w:p w14:paraId="3198F086" w14:textId="77777777" w:rsidR="007B09DB" w:rsidRPr="00E2483E" w:rsidRDefault="007B09DB" w:rsidP="003C1294">
            <w:pPr>
              <w:rPr>
                <w:noProof/>
                <w:sz w:val="18"/>
                <w:lang w:val="en-CA"/>
              </w:rPr>
            </w:pPr>
            <w:r>
              <w:rPr>
                <w:noProof/>
                <w:sz w:val="18"/>
                <w:lang w:val="en-CA"/>
              </w:rPr>
              <w:t>Basic of survey questionnaires</w:t>
            </w:r>
            <w:r w:rsidRPr="00445A28">
              <w:rPr>
                <w:noProof/>
                <w:sz w:val="18"/>
                <w:lang w:val="en-CA"/>
              </w:rPr>
              <w:t xml:space="preserve"> </w:t>
            </w:r>
          </w:p>
        </w:tc>
        <w:tc>
          <w:tcPr>
            <w:tcW w:w="1136" w:type="dxa"/>
            <w:shd w:val="clear" w:color="auto" w:fill="auto"/>
          </w:tcPr>
          <w:p w14:paraId="535004F8" w14:textId="77777777" w:rsidR="007B09DB" w:rsidRPr="00E2483E" w:rsidRDefault="007B09DB" w:rsidP="003C1294">
            <w:pPr>
              <w:rPr>
                <w:lang w:val="en-CA"/>
              </w:rPr>
            </w:pPr>
            <w:r w:rsidRPr="00445A28">
              <w:rPr>
                <w:lang w:val="en-CA"/>
              </w:rPr>
              <w:t>1.0</w:t>
            </w:r>
          </w:p>
        </w:tc>
      </w:tr>
      <w:tr w:rsidR="007B09DB" w:rsidRPr="00445A28" w14:paraId="17E5DB75" w14:textId="77777777" w:rsidTr="003C1294">
        <w:tc>
          <w:tcPr>
            <w:tcW w:w="5554" w:type="dxa"/>
            <w:shd w:val="clear" w:color="auto" w:fill="auto"/>
          </w:tcPr>
          <w:p w14:paraId="60B4A795" w14:textId="77777777" w:rsidR="007B09DB" w:rsidRPr="00E2483E" w:rsidRDefault="007B09DB" w:rsidP="003C1294">
            <w:pPr>
              <w:rPr>
                <w:noProof/>
                <w:sz w:val="18"/>
                <w:lang w:val="en-CA"/>
              </w:rPr>
            </w:pPr>
            <w:r>
              <w:rPr>
                <w:noProof/>
                <w:sz w:val="18"/>
                <w:lang w:val="en-CA"/>
              </w:rPr>
              <w:t>Basic of focus groups and observations</w:t>
            </w:r>
            <w:r w:rsidRPr="00445A28">
              <w:rPr>
                <w:noProof/>
                <w:sz w:val="18"/>
                <w:lang w:val="en-CA"/>
              </w:rPr>
              <w:t xml:space="preserve"> </w:t>
            </w:r>
          </w:p>
        </w:tc>
        <w:tc>
          <w:tcPr>
            <w:tcW w:w="1136" w:type="dxa"/>
            <w:shd w:val="clear" w:color="auto" w:fill="auto"/>
          </w:tcPr>
          <w:p w14:paraId="0D8DE70F" w14:textId="77777777" w:rsidR="007B09DB" w:rsidRPr="00E2483E" w:rsidRDefault="007B09DB" w:rsidP="003C1294">
            <w:pPr>
              <w:rPr>
                <w:lang w:val="en-CA"/>
              </w:rPr>
            </w:pPr>
            <w:r>
              <w:rPr>
                <w:lang w:val="en-CA"/>
              </w:rPr>
              <w:t>0.5</w:t>
            </w:r>
          </w:p>
        </w:tc>
      </w:tr>
      <w:tr w:rsidR="007B09DB" w:rsidRPr="00445A28" w14:paraId="7C8C6289" w14:textId="77777777" w:rsidTr="003C1294">
        <w:tc>
          <w:tcPr>
            <w:tcW w:w="5554" w:type="dxa"/>
            <w:shd w:val="clear" w:color="auto" w:fill="auto"/>
          </w:tcPr>
          <w:p w14:paraId="6820C309" w14:textId="77777777" w:rsidR="007B09DB" w:rsidRPr="00E2483E" w:rsidRDefault="007B09DB" w:rsidP="003C1294">
            <w:pPr>
              <w:rPr>
                <w:noProof/>
                <w:sz w:val="18"/>
                <w:lang w:val="en-CA"/>
              </w:rPr>
            </w:pPr>
            <w:r>
              <w:rPr>
                <w:noProof/>
                <w:sz w:val="18"/>
                <w:lang w:val="en-CA"/>
              </w:rPr>
              <w:t>Basic of qualitative data analysis and reporting</w:t>
            </w:r>
          </w:p>
        </w:tc>
        <w:tc>
          <w:tcPr>
            <w:tcW w:w="1136" w:type="dxa"/>
            <w:shd w:val="clear" w:color="auto" w:fill="auto"/>
          </w:tcPr>
          <w:p w14:paraId="4BE71E90" w14:textId="77777777" w:rsidR="007B09DB" w:rsidRPr="00E2483E" w:rsidRDefault="007B09DB" w:rsidP="003C1294">
            <w:pPr>
              <w:rPr>
                <w:lang w:val="en-CA"/>
              </w:rPr>
            </w:pPr>
            <w:r>
              <w:rPr>
                <w:lang w:val="en-CA"/>
              </w:rPr>
              <w:t>0</w:t>
            </w:r>
            <w:r w:rsidRPr="00E2483E">
              <w:rPr>
                <w:lang w:val="en-CA"/>
              </w:rPr>
              <w:t>.</w:t>
            </w:r>
            <w:r>
              <w:rPr>
                <w:lang w:val="en-CA"/>
              </w:rPr>
              <w:t>5</w:t>
            </w:r>
          </w:p>
        </w:tc>
      </w:tr>
      <w:tr w:rsidR="007B09DB" w:rsidRPr="00445A28" w14:paraId="10103F0A" w14:textId="77777777" w:rsidTr="003C1294">
        <w:tc>
          <w:tcPr>
            <w:tcW w:w="5554" w:type="dxa"/>
            <w:shd w:val="clear" w:color="auto" w:fill="auto"/>
          </w:tcPr>
          <w:p w14:paraId="30AD1503" w14:textId="77777777" w:rsidR="007B09DB" w:rsidRPr="00445A28" w:rsidRDefault="007B09DB" w:rsidP="003C1294">
            <w:pPr>
              <w:rPr>
                <w:noProof/>
                <w:sz w:val="18"/>
                <w:lang w:val="en-CA"/>
              </w:rPr>
            </w:pPr>
            <w:r>
              <w:rPr>
                <w:noProof/>
                <w:sz w:val="18"/>
                <w:lang w:val="en-CA"/>
              </w:rPr>
              <w:t>Sampling methods</w:t>
            </w:r>
          </w:p>
        </w:tc>
        <w:tc>
          <w:tcPr>
            <w:tcW w:w="1136" w:type="dxa"/>
            <w:shd w:val="clear" w:color="auto" w:fill="auto"/>
          </w:tcPr>
          <w:p w14:paraId="7B0BD5A6" w14:textId="77777777" w:rsidR="007B09DB" w:rsidRPr="00445A28" w:rsidRDefault="007B09DB" w:rsidP="003C1294">
            <w:pPr>
              <w:rPr>
                <w:lang w:val="en-CA"/>
              </w:rPr>
            </w:pPr>
            <w:r w:rsidRPr="00445A28">
              <w:rPr>
                <w:lang w:val="en-CA"/>
              </w:rPr>
              <w:t xml:space="preserve"> </w:t>
            </w:r>
            <w:r>
              <w:rPr>
                <w:lang w:val="en-CA"/>
              </w:rPr>
              <w:t>0.5</w:t>
            </w:r>
          </w:p>
        </w:tc>
      </w:tr>
      <w:tr w:rsidR="007B09DB" w:rsidRPr="00445A28" w14:paraId="5F88903A" w14:textId="77777777" w:rsidTr="003C1294">
        <w:tc>
          <w:tcPr>
            <w:tcW w:w="5554" w:type="dxa"/>
            <w:shd w:val="clear" w:color="auto" w:fill="auto"/>
          </w:tcPr>
          <w:p w14:paraId="5A4F0E51" w14:textId="77777777" w:rsidR="007B09DB" w:rsidRPr="00445A28" w:rsidRDefault="007B09DB" w:rsidP="003C1294">
            <w:pPr>
              <w:rPr>
                <w:noProof/>
                <w:sz w:val="18"/>
                <w:lang w:val="en-CA"/>
              </w:rPr>
            </w:pPr>
            <w:r>
              <w:rPr>
                <w:noProof/>
                <w:sz w:val="18"/>
                <w:lang w:val="en-CA"/>
              </w:rPr>
              <w:t>Basic of qualitative interview</w:t>
            </w:r>
          </w:p>
        </w:tc>
        <w:tc>
          <w:tcPr>
            <w:tcW w:w="1136" w:type="dxa"/>
            <w:shd w:val="clear" w:color="auto" w:fill="auto"/>
          </w:tcPr>
          <w:p w14:paraId="25E50F4C" w14:textId="77777777" w:rsidR="007B09DB" w:rsidRPr="00445A28" w:rsidRDefault="007B09DB" w:rsidP="003C1294">
            <w:pPr>
              <w:rPr>
                <w:lang w:val="en-CA"/>
              </w:rPr>
            </w:pPr>
            <w:r w:rsidRPr="00445A28">
              <w:rPr>
                <w:lang w:val="en-CA"/>
              </w:rPr>
              <w:t xml:space="preserve"> </w:t>
            </w:r>
            <w:r>
              <w:rPr>
                <w:lang w:val="en-CA"/>
              </w:rPr>
              <w:t>0</w:t>
            </w:r>
            <w:r w:rsidRPr="00445A28">
              <w:rPr>
                <w:lang w:val="en-CA"/>
              </w:rPr>
              <w:t>.</w:t>
            </w:r>
            <w:r>
              <w:rPr>
                <w:lang w:val="en-CA"/>
              </w:rPr>
              <w:t>5</w:t>
            </w:r>
          </w:p>
        </w:tc>
      </w:tr>
    </w:tbl>
    <w:p w14:paraId="1511F510" w14:textId="77777777" w:rsidR="007B09DB" w:rsidRPr="00445A28" w:rsidRDefault="007B09DB" w:rsidP="007B09DB">
      <w:pPr>
        <w:spacing w:before="240"/>
        <w:rPr>
          <w:b/>
          <w:i/>
          <w:sz w:val="18"/>
          <w:lang w:val="en-CA"/>
        </w:rPr>
      </w:pPr>
      <w:r w:rsidRPr="00445A28">
        <w:rPr>
          <w:b/>
          <w:i/>
          <w:sz w:val="18"/>
          <w:lang w:val="en-CA"/>
        </w:rPr>
        <w:t>READING LIST</w:t>
      </w:r>
    </w:p>
    <w:p w14:paraId="6CF3212E" w14:textId="77777777" w:rsidR="007B09DB" w:rsidRPr="009B1590" w:rsidRDefault="007B09DB" w:rsidP="007B09DB">
      <w:pPr>
        <w:spacing w:before="240" w:line="220" w:lineRule="exact"/>
        <w:rPr>
          <w:smallCaps/>
          <w:noProof/>
          <w:sz w:val="16"/>
        </w:rPr>
      </w:pPr>
      <w:r w:rsidRPr="009B1590">
        <w:rPr>
          <w:smallCaps/>
          <w:noProof/>
          <w:sz w:val="16"/>
        </w:rPr>
        <w:t xml:space="preserve">G. GRAFFIGNA, G. CASTELLINI, </w:t>
      </w:r>
      <w:r w:rsidRPr="007B09DB">
        <w:rPr>
          <w:i/>
          <w:iCs/>
          <w:noProof/>
          <w:sz w:val="18"/>
          <w:szCs w:val="18"/>
        </w:rPr>
        <w:t>Course Guidelines</w:t>
      </w:r>
    </w:p>
    <w:p w14:paraId="464CCEA8" w14:textId="77777777" w:rsidR="007B09DB" w:rsidRDefault="007B09DB" w:rsidP="007B09DB">
      <w:pPr>
        <w:spacing w:line="220" w:lineRule="exact"/>
        <w:rPr>
          <w:smallCaps/>
          <w:noProof/>
          <w:sz w:val="16"/>
          <w:lang w:val="en-US"/>
        </w:rPr>
      </w:pPr>
      <w:r>
        <w:rPr>
          <w:smallCaps/>
          <w:noProof/>
          <w:sz w:val="16"/>
          <w:lang w:val="en-US"/>
        </w:rPr>
        <w:t xml:space="preserve">Mariampolsky Hy, </w:t>
      </w:r>
      <w:r w:rsidRPr="007B09DB">
        <w:rPr>
          <w:i/>
          <w:iCs/>
          <w:noProof/>
          <w:sz w:val="18"/>
          <w:lang w:val="en-US"/>
        </w:rPr>
        <w:t>Qualitative Marketing Research: A Comprehensive Guide</w:t>
      </w:r>
      <w:r w:rsidRPr="00466FC1">
        <w:rPr>
          <w:noProof/>
          <w:sz w:val="18"/>
          <w:szCs w:val="18"/>
          <w:lang w:val="en-US"/>
        </w:rPr>
        <w:t xml:space="preserve">. </w:t>
      </w:r>
      <w:r>
        <w:rPr>
          <w:noProof/>
          <w:sz w:val="18"/>
          <w:szCs w:val="18"/>
          <w:lang w:val="en-US"/>
        </w:rPr>
        <w:t>S</w:t>
      </w:r>
      <w:r w:rsidRPr="00466FC1">
        <w:rPr>
          <w:noProof/>
          <w:sz w:val="18"/>
          <w:szCs w:val="18"/>
          <w:lang w:val="en-US"/>
        </w:rPr>
        <w:t>age</w:t>
      </w:r>
      <w:r>
        <w:rPr>
          <w:smallCaps/>
          <w:noProof/>
          <w:sz w:val="16"/>
          <w:lang w:val="en-US"/>
        </w:rPr>
        <w:t>, 2001</w:t>
      </w:r>
    </w:p>
    <w:p w14:paraId="0BA0E112" w14:textId="77777777" w:rsidR="007B09DB" w:rsidRPr="007B09DB" w:rsidRDefault="007B09DB" w:rsidP="007B09DB">
      <w:pPr>
        <w:pStyle w:val="Testo1"/>
      </w:pPr>
      <w:r w:rsidRPr="009B1590">
        <w:rPr>
          <w:sz w:val="16"/>
        </w:rPr>
        <w:t xml:space="preserve">Kolb, B. M. (2021). </w:t>
      </w:r>
      <w:r w:rsidRPr="007B09DB">
        <w:rPr>
          <w:i/>
          <w:iCs/>
        </w:rPr>
        <w:t>Absolute Essentials of Marketing Research</w:t>
      </w:r>
      <w:r w:rsidRPr="007B09DB">
        <w:t>. Routledge.</w:t>
      </w:r>
    </w:p>
    <w:p w14:paraId="35E72171" w14:textId="77777777" w:rsidR="007B09DB" w:rsidRPr="00445A28" w:rsidRDefault="007B09DB" w:rsidP="007B09DB">
      <w:pPr>
        <w:spacing w:before="240" w:line="220" w:lineRule="exact"/>
        <w:rPr>
          <w:b/>
          <w:i/>
          <w:sz w:val="18"/>
          <w:lang w:val="en-CA"/>
        </w:rPr>
      </w:pPr>
      <w:r w:rsidRPr="00445A28">
        <w:rPr>
          <w:b/>
          <w:i/>
          <w:sz w:val="18"/>
          <w:lang w:val="en-CA"/>
        </w:rPr>
        <w:t>TEACHING METHOD</w:t>
      </w:r>
    </w:p>
    <w:p w14:paraId="7EFAC4D6" w14:textId="77777777" w:rsidR="007B09DB" w:rsidRPr="00445A28" w:rsidRDefault="007B09DB" w:rsidP="007B09DB">
      <w:pPr>
        <w:spacing w:line="220" w:lineRule="exact"/>
        <w:rPr>
          <w:sz w:val="18"/>
          <w:lang w:val="en-CA"/>
        </w:rPr>
      </w:pPr>
      <w:r>
        <w:rPr>
          <w:sz w:val="18"/>
          <w:lang w:val="en-CA"/>
        </w:rPr>
        <w:tab/>
      </w:r>
      <w:r w:rsidRPr="00445A28">
        <w:rPr>
          <w:sz w:val="18"/>
          <w:lang w:val="en-CA"/>
        </w:rPr>
        <w:t>The course will adopt a highly experiential and interactive didactic approach.</w:t>
      </w:r>
    </w:p>
    <w:p w14:paraId="755E4F4F" w14:textId="77777777" w:rsidR="007B09DB" w:rsidRPr="00445A28" w:rsidRDefault="007B09DB" w:rsidP="007B09DB">
      <w:pPr>
        <w:spacing w:line="220" w:lineRule="exact"/>
        <w:rPr>
          <w:sz w:val="18"/>
          <w:lang w:val="en-CA"/>
        </w:rPr>
      </w:pPr>
      <w:r>
        <w:rPr>
          <w:sz w:val="18"/>
          <w:lang w:val="en-CA"/>
        </w:rPr>
        <w:tab/>
      </w:r>
      <w:r w:rsidRPr="00445A28">
        <w:rPr>
          <w:sz w:val="18"/>
          <w:lang w:val="en-CA"/>
        </w:rPr>
        <w:t xml:space="preserve">Moment of frontal lecturing will alternate with discussion of case histories and exercises in class under the supervision of the </w:t>
      </w:r>
      <w:proofErr w:type="gramStart"/>
      <w:r w:rsidRPr="00445A28">
        <w:rPr>
          <w:sz w:val="18"/>
          <w:lang w:val="en-CA"/>
        </w:rPr>
        <w:t>Professor</w:t>
      </w:r>
      <w:r>
        <w:rPr>
          <w:sz w:val="18"/>
          <w:lang w:val="en-CA"/>
        </w:rPr>
        <w:t>s</w:t>
      </w:r>
      <w:proofErr w:type="gramEnd"/>
    </w:p>
    <w:p w14:paraId="3E15766C" w14:textId="77777777" w:rsidR="007B09DB" w:rsidRPr="00445A28" w:rsidRDefault="007B09DB" w:rsidP="007B09DB">
      <w:pPr>
        <w:spacing w:before="240" w:line="220" w:lineRule="exact"/>
        <w:rPr>
          <w:lang w:val="en-CA"/>
        </w:rPr>
      </w:pPr>
      <w:r w:rsidRPr="00445A28">
        <w:rPr>
          <w:b/>
          <w:i/>
          <w:sz w:val="18"/>
          <w:lang w:val="en-CA"/>
        </w:rPr>
        <w:t>ASSESSMENT METHOD AND CRITERIA</w:t>
      </w:r>
      <w:r w:rsidRPr="00445A28">
        <w:rPr>
          <w:lang w:val="en-CA"/>
        </w:rPr>
        <w:t xml:space="preserve"> </w:t>
      </w:r>
    </w:p>
    <w:p w14:paraId="586CD64A" w14:textId="600F0D83" w:rsidR="007B09DB" w:rsidRDefault="007B09DB" w:rsidP="007B09DB">
      <w:pPr>
        <w:pStyle w:val="Testo2"/>
      </w:pPr>
      <w:r>
        <w:t xml:space="preserve">A written exam will be proposed consisting in a marketing research problem related to the Agrifood System to be solved with the design of a psycho-social research project on consumer behaviours. Students will be required to briefly outline the research design which they consider the most appropriate to answer to the problem proposed. They will have to describe the research design in terms </w:t>
      </w:r>
      <w:proofErr w:type="gramStart"/>
      <w:r>
        <w:t>of:</w:t>
      </w:r>
      <w:proofErr w:type="gramEnd"/>
      <w:r>
        <w:t xml:space="preserve"> knowledge objectives, sampling, data collection techniques, expected results. They will also have to motivate their methodological choices.</w:t>
      </w:r>
    </w:p>
    <w:p w14:paraId="6265B28B" w14:textId="3C864417" w:rsidR="007B09DB" w:rsidRPr="00445A28" w:rsidRDefault="007B09DB" w:rsidP="007B09DB">
      <w:pPr>
        <w:pStyle w:val="Testo2"/>
      </w:pPr>
      <w:r>
        <w:t xml:space="preserve">The assignment will be evaluated in terms of appropriateness of the methodological and technical choices made, completeness of the design description, coherence among the methodological and technical choice made in the research design. Critical reflection on the methodological approaches used in the assignment will be valued.  </w:t>
      </w:r>
    </w:p>
    <w:p w14:paraId="727F5A48" w14:textId="77777777" w:rsidR="007B09DB" w:rsidRDefault="007B09DB" w:rsidP="007B09DB">
      <w:pPr>
        <w:spacing w:before="240"/>
        <w:rPr>
          <w:b/>
          <w:i/>
          <w:sz w:val="18"/>
          <w:lang w:val="en-CA"/>
        </w:rPr>
      </w:pPr>
      <w:r w:rsidRPr="00445A28">
        <w:rPr>
          <w:b/>
          <w:i/>
          <w:sz w:val="18"/>
          <w:lang w:val="en-CA"/>
        </w:rPr>
        <w:t>NOTES AND PREREQUISITES</w:t>
      </w:r>
    </w:p>
    <w:p w14:paraId="1AB7698E" w14:textId="77777777" w:rsidR="007B09DB" w:rsidRPr="000F1A1C" w:rsidRDefault="007B09DB" w:rsidP="007B09DB">
      <w:pPr>
        <w:pStyle w:val="Testo2"/>
      </w:pPr>
      <w:r>
        <w:t>The course</w:t>
      </w:r>
      <w:r w:rsidRPr="000F1A1C">
        <w:t xml:space="preserve"> does not require content-related pre-requisites. However, interest and intellectual curiosity in the course topics are assumed</w:t>
      </w:r>
    </w:p>
    <w:p w14:paraId="0959278F" w14:textId="6E4152A7" w:rsidR="007B09DB" w:rsidRPr="007B09DB" w:rsidRDefault="007B09DB" w:rsidP="007B09DB">
      <w:pPr>
        <w:pStyle w:val="Testo2"/>
        <w:spacing w:before="120"/>
        <w:rPr>
          <w:bCs/>
          <w:i/>
        </w:rPr>
      </w:pPr>
      <w:r>
        <w:rPr>
          <w:bCs/>
          <w:i/>
        </w:rPr>
        <w:t>Of</w:t>
      </w:r>
      <w:r w:rsidRPr="007B09DB">
        <w:rPr>
          <w:bCs/>
          <w:i/>
        </w:rPr>
        <w:t>fice hours for students</w:t>
      </w:r>
    </w:p>
    <w:p w14:paraId="3C4F4A8D" w14:textId="4D43D547" w:rsidR="007B09DB" w:rsidRPr="00445A28" w:rsidRDefault="007B09DB" w:rsidP="007B09DB">
      <w:pPr>
        <w:pStyle w:val="Testo2"/>
      </w:pPr>
      <w:r w:rsidRPr="00445A28">
        <w:t>Professor Guendalina Graffigna</w:t>
      </w:r>
      <w:r>
        <w:t xml:space="preserve"> and Greta Castellini</w:t>
      </w:r>
      <w:r w:rsidRPr="00445A28">
        <w:t xml:space="preserve"> will receive students after classes or by appointment</w:t>
      </w:r>
    </w:p>
    <w:p w14:paraId="2CC1BCB2" w14:textId="4F4BBD8D" w:rsidR="008F1E9F" w:rsidRPr="004627B1" w:rsidRDefault="008F1E9F" w:rsidP="008F1E9F">
      <w:pPr>
        <w:pStyle w:val="Titolo2"/>
        <w:rPr>
          <w:rFonts w:ascii="Times New Roman" w:hAnsi="Times New Roman"/>
          <w:sz w:val="20"/>
        </w:rPr>
      </w:pPr>
      <w:r w:rsidRPr="004627B1">
        <w:rPr>
          <w:rFonts w:ascii="Times New Roman" w:hAnsi="Times New Roman"/>
          <w:sz w:val="20"/>
        </w:rPr>
        <w:t>UNIT 2: Artificial Intelligence, Machine Learning and Big Data</w:t>
      </w:r>
    </w:p>
    <w:p w14:paraId="64DD68D1" w14:textId="77777777" w:rsidR="000411EC" w:rsidRPr="00560693" w:rsidRDefault="000411EC" w:rsidP="000411EC">
      <w:pPr>
        <w:spacing w:before="240" w:line="240" w:lineRule="auto"/>
        <w:rPr>
          <w:b/>
          <w:i/>
          <w:sz w:val="18"/>
          <w:szCs w:val="18"/>
        </w:rPr>
      </w:pPr>
      <w:r w:rsidRPr="005A1076">
        <w:rPr>
          <w:b/>
          <w:i/>
          <w:sz w:val="18"/>
          <w:szCs w:val="18"/>
        </w:rPr>
        <w:t>COURSE AIMS AND INTENDED LEARNING OUTCOMES</w:t>
      </w:r>
    </w:p>
    <w:p w14:paraId="0E5E789C" w14:textId="57EE4FB5" w:rsidR="00143229" w:rsidRPr="000411EC" w:rsidRDefault="00143229" w:rsidP="000411EC">
      <w:pPr>
        <w:spacing w:before="0" w:after="0" w:line="240" w:lineRule="auto"/>
        <w:rPr>
          <w:rFonts w:ascii="Times New Roman" w:hAnsi="Times New Roman"/>
          <w:szCs w:val="22"/>
          <w:lang w:val="en-US"/>
        </w:rPr>
      </w:pPr>
      <w:r w:rsidRPr="000411EC">
        <w:rPr>
          <w:rFonts w:ascii="Times New Roman" w:hAnsi="Times New Roman"/>
          <w:szCs w:val="22"/>
          <w:lang w:val="en-US"/>
        </w:rPr>
        <w:t xml:space="preserve">This course aims at introducing the students to </w:t>
      </w:r>
      <w:r w:rsidR="00104C9F" w:rsidRPr="000411EC">
        <w:rPr>
          <w:rFonts w:ascii="Times New Roman" w:hAnsi="Times New Roman"/>
          <w:szCs w:val="22"/>
          <w:lang w:val="en-US"/>
        </w:rPr>
        <w:t xml:space="preserve">tolls and models for quantitative and qualitative data analysis. </w:t>
      </w:r>
      <w:r w:rsidR="002D7AAF" w:rsidRPr="000411EC">
        <w:rPr>
          <w:rFonts w:ascii="Times New Roman" w:hAnsi="Times New Roman"/>
          <w:szCs w:val="22"/>
          <w:lang w:val="en-US"/>
        </w:rPr>
        <w:t xml:space="preserve">The course will reinforce students’ previous knowledge in </w:t>
      </w:r>
      <w:r w:rsidR="008F1E9F" w:rsidRPr="000411EC">
        <w:rPr>
          <w:rFonts w:ascii="Times New Roman" w:hAnsi="Times New Roman"/>
          <w:szCs w:val="22"/>
          <w:lang w:val="en-US"/>
        </w:rPr>
        <w:t>statistics and</w:t>
      </w:r>
      <w:r w:rsidR="005D22BE" w:rsidRPr="000411EC">
        <w:rPr>
          <w:rFonts w:ascii="Times New Roman" w:hAnsi="Times New Roman"/>
          <w:szCs w:val="22"/>
          <w:lang w:val="en-US"/>
        </w:rPr>
        <w:t xml:space="preserve"> </w:t>
      </w:r>
      <w:r w:rsidR="00B6082A" w:rsidRPr="000411EC">
        <w:rPr>
          <w:rFonts w:ascii="Times New Roman" w:hAnsi="Times New Roman"/>
          <w:szCs w:val="22"/>
          <w:lang w:val="en-US"/>
        </w:rPr>
        <w:t>expand a focus on multivariate statistics</w:t>
      </w:r>
      <w:r w:rsidR="002F732C" w:rsidRPr="000411EC">
        <w:rPr>
          <w:rFonts w:ascii="Times New Roman" w:hAnsi="Times New Roman"/>
          <w:szCs w:val="22"/>
          <w:lang w:val="en-US"/>
        </w:rPr>
        <w:t xml:space="preserve">, </w:t>
      </w:r>
      <w:proofErr w:type="spellStart"/>
      <w:r w:rsidR="002F732C" w:rsidRPr="000411EC">
        <w:rPr>
          <w:rFonts w:ascii="Times New Roman" w:hAnsi="Times New Roman"/>
          <w:szCs w:val="22"/>
          <w:lang w:val="en-US"/>
        </w:rPr>
        <w:t>generalised</w:t>
      </w:r>
      <w:proofErr w:type="spellEnd"/>
      <w:r w:rsidR="002F732C" w:rsidRPr="000411EC">
        <w:rPr>
          <w:rFonts w:ascii="Times New Roman" w:hAnsi="Times New Roman"/>
          <w:szCs w:val="22"/>
          <w:lang w:val="en-US"/>
        </w:rPr>
        <w:t xml:space="preserve"> linear </w:t>
      </w:r>
      <w:r w:rsidR="001706C6" w:rsidRPr="000411EC">
        <w:rPr>
          <w:rFonts w:ascii="Times New Roman" w:hAnsi="Times New Roman"/>
          <w:szCs w:val="22"/>
          <w:lang w:val="en-US"/>
        </w:rPr>
        <w:t>models,</w:t>
      </w:r>
      <w:r w:rsidR="002F732C" w:rsidRPr="000411EC">
        <w:rPr>
          <w:rFonts w:ascii="Times New Roman" w:hAnsi="Times New Roman"/>
          <w:szCs w:val="22"/>
          <w:lang w:val="en-US"/>
        </w:rPr>
        <w:t xml:space="preserve"> and analysis of chronological series</w:t>
      </w:r>
      <w:r w:rsidR="00B6082A" w:rsidRPr="000411EC">
        <w:rPr>
          <w:rFonts w:ascii="Times New Roman" w:hAnsi="Times New Roman"/>
          <w:szCs w:val="22"/>
          <w:lang w:val="en-US"/>
        </w:rPr>
        <w:t xml:space="preserve">. </w:t>
      </w:r>
      <w:r w:rsidR="002A1865" w:rsidRPr="000411EC">
        <w:rPr>
          <w:rFonts w:ascii="Times New Roman" w:hAnsi="Times New Roman"/>
          <w:szCs w:val="22"/>
          <w:lang w:val="en-US"/>
        </w:rPr>
        <w:t>T</w:t>
      </w:r>
      <w:r w:rsidR="00B6082A" w:rsidRPr="000411EC">
        <w:rPr>
          <w:rFonts w:ascii="Times New Roman" w:hAnsi="Times New Roman"/>
          <w:szCs w:val="22"/>
          <w:lang w:val="en-US"/>
        </w:rPr>
        <w:t xml:space="preserve">he most common Machine Learning approaches, their </w:t>
      </w:r>
      <w:r w:rsidR="00B6082A" w:rsidRPr="000411EC">
        <w:rPr>
          <w:rFonts w:ascii="Times New Roman" w:hAnsi="Times New Roman"/>
          <w:szCs w:val="22"/>
          <w:lang w:val="en-US"/>
        </w:rPr>
        <w:lastRenderedPageBreak/>
        <w:t xml:space="preserve">requirements, </w:t>
      </w:r>
      <w:r w:rsidR="001706C6" w:rsidRPr="000411EC">
        <w:rPr>
          <w:rFonts w:ascii="Times New Roman" w:hAnsi="Times New Roman"/>
          <w:szCs w:val="22"/>
          <w:lang w:val="en-US"/>
        </w:rPr>
        <w:t>applications,</w:t>
      </w:r>
      <w:r w:rsidR="00B6082A" w:rsidRPr="000411EC">
        <w:rPr>
          <w:rFonts w:ascii="Times New Roman" w:hAnsi="Times New Roman"/>
          <w:szCs w:val="22"/>
          <w:lang w:val="en-US"/>
        </w:rPr>
        <w:t xml:space="preserve"> and limitations, </w:t>
      </w:r>
      <w:r w:rsidR="002A1865" w:rsidRPr="000411EC">
        <w:rPr>
          <w:rFonts w:ascii="Times New Roman" w:hAnsi="Times New Roman"/>
          <w:szCs w:val="22"/>
          <w:lang w:val="en-US"/>
        </w:rPr>
        <w:t xml:space="preserve">will be </w:t>
      </w:r>
      <w:r w:rsidR="00EB1475" w:rsidRPr="000411EC">
        <w:rPr>
          <w:rFonts w:ascii="Times New Roman" w:hAnsi="Times New Roman"/>
          <w:szCs w:val="22"/>
          <w:lang w:val="en-US"/>
        </w:rPr>
        <w:t>introduc</w:t>
      </w:r>
      <w:r w:rsidR="000F3468" w:rsidRPr="000411EC">
        <w:rPr>
          <w:rFonts w:ascii="Times New Roman" w:hAnsi="Times New Roman"/>
          <w:szCs w:val="22"/>
          <w:lang w:val="en-US"/>
        </w:rPr>
        <w:t>ed</w:t>
      </w:r>
      <w:r w:rsidR="002A1865" w:rsidRPr="000411EC">
        <w:rPr>
          <w:rFonts w:ascii="Times New Roman" w:hAnsi="Times New Roman"/>
          <w:szCs w:val="22"/>
          <w:lang w:val="en-US"/>
        </w:rPr>
        <w:t xml:space="preserve"> along with </w:t>
      </w:r>
      <w:r w:rsidR="002F732C" w:rsidRPr="000411EC">
        <w:rPr>
          <w:rFonts w:ascii="Times New Roman" w:hAnsi="Times New Roman"/>
          <w:szCs w:val="22"/>
          <w:lang w:val="en-US"/>
        </w:rPr>
        <w:t xml:space="preserve">some </w:t>
      </w:r>
      <w:r w:rsidR="005D22BE" w:rsidRPr="000411EC">
        <w:rPr>
          <w:rFonts w:ascii="Times New Roman" w:hAnsi="Times New Roman"/>
          <w:szCs w:val="22"/>
          <w:lang w:val="en-US"/>
        </w:rPr>
        <w:t>practical</w:t>
      </w:r>
      <w:r w:rsidR="002A1865" w:rsidRPr="000411EC">
        <w:rPr>
          <w:rFonts w:ascii="Times New Roman" w:hAnsi="Times New Roman"/>
          <w:szCs w:val="22"/>
          <w:lang w:val="en-US"/>
        </w:rPr>
        <w:t xml:space="preserve"> examples. </w:t>
      </w:r>
      <w:r w:rsidR="00783440" w:rsidRPr="000411EC">
        <w:rPr>
          <w:rFonts w:ascii="Times New Roman" w:hAnsi="Times New Roman"/>
          <w:szCs w:val="22"/>
          <w:lang w:val="en-US"/>
        </w:rPr>
        <w:t xml:space="preserve">The course will also provide the basic knowledge on </w:t>
      </w:r>
      <w:r w:rsidR="00104C9F" w:rsidRPr="000411EC">
        <w:rPr>
          <w:rFonts w:ascii="Times New Roman" w:hAnsi="Times New Roman"/>
          <w:szCs w:val="22"/>
          <w:lang w:val="en-US"/>
        </w:rPr>
        <w:t>the informatics and statistical tools involved in the analysis of high-dimensional data (Big Data).</w:t>
      </w:r>
    </w:p>
    <w:p w14:paraId="694D5275" w14:textId="77777777" w:rsidR="00946FEB" w:rsidRPr="000411EC" w:rsidRDefault="00946FEB" w:rsidP="000411EC">
      <w:pPr>
        <w:spacing w:after="0"/>
        <w:rPr>
          <w:rFonts w:ascii="Times New Roman" w:hAnsi="Times New Roman"/>
          <w:b/>
          <w:i/>
          <w:szCs w:val="22"/>
          <w:lang w:val="en-US"/>
        </w:rPr>
      </w:pPr>
      <w:r w:rsidRPr="000411EC">
        <w:rPr>
          <w:rFonts w:ascii="Times New Roman" w:hAnsi="Times New Roman"/>
          <w:b/>
          <w:i/>
          <w:szCs w:val="22"/>
          <w:lang w:val="en-US"/>
        </w:rPr>
        <w:t>Knowledge and understanding</w:t>
      </w:r>
    </w:p>
    <w:p w14:paraId="56613363" w14:textId="77777777" w:rsidR="00946FEB" w:rsidRPr="000411EC" w:rsidRDefault="00946FEB" w:rsidP="000411EC">
      <w:pPr>
        <w:spacing w:before="0" w:after="0" w:line="240" w:lineRule="auto"/>
        <w:rPr>
          <w:rFonts w:ascii="Times New Roman" w:hAnsi="Times New Roman"/>
          <w:szCs w:val="22"/>
          <w:lang w:val="en-US"/>
        </w:rPr>
      </w:pPr>
      <w:r w:rsidRPr="000411EC">
        <w:rPr>
          <w:rFonts w:ascii="Times New Roman" w:hAnsi="Times New Roman"/>
          <w:szCs w:val="22"/>
          <w:lang w:val="en-US"/>
        </w:rPr>
        <w:t>At the end of the course, the student will be able to know and understand:</w:t>
      </w:r>
    </w:p>
    <w:p w14:paraId="69FD317B" w14:textId="77777777" w:rsidR="00946FEB" w:rsidRPr="000411EC" w:rsidRDefault="00946FEB" w:rsidP="000411EC">
      <w:pPr>
        <w:spacing w:before="0" w:after="0" w:line="240" w:lineRule="auto"/>
        <w:rPr>
          <w:rFonts w:ascii="Times New Roman" w:hAnsi="Times New Roman"/>
          <w:szCs w:val="22"/>
          <w:lang w:val="en-US"/>
        </w:rPr>
      </w:pPr>
      <w:r w:rsidRPr="000411EC">
        <w:rPr>
          <w:rFonts w:ascii="Times New Roman" w:hAnsi="Times New Roman"/>
          <w:szCs w:val="22"/>
          <w:lang w:val="en-US"/>
        </w:rPr>
        <w:t xml:space="preserve">1. the main statistical methods and experimental design for qualitative, </w:t>
      </w:r>
      <w:proofErr w:type="gramStart"/>
      <w:r w:rsidRPr="000411EC">
        <w:rPr>
          <w:rFonts w:ascii="Times New Roman" w:hAnsi="Times New Roman"/>
          <w:szCs w:val="22"/>
          <w:lang w:val="en-US"/>
        </w:rPr>
        <w:t>categorical</w:t>
      </w:r>
      <w:proofErr w:type="gramEnd"/>
      <w:r w:rsidRPr="000411EC">
        <w:rPr>
          <w:rFonts w:ascii="Times New Roman" w:hAnsi="Times New Roman"/>
          <w:szCs w:val="22"/>
          <w:lang w:val="en-US"/>
        </w:rPr>
        <w:t xml:space="preserve"> and quantitative data</w:t>
      </w:r>
    </w:p>
    <w:p w14:paraId="316037B1" w14:textId="77777777" w:rsidR="00946FEB" w:rsidRPr="000411EC" w:rsidRDefault="00946FEB" w:rsidP="000411EC">
      <w:pPr>
        <w:spacing w:before="0" w:after="0" w:line="240" w:lineRule="auto"/>
        <w:rPr>
          <w:rFonts w:ascii="Times New Roman" w:hAnsi="Times New Roman"/>
          <w:szCs w:val="22"/>
          <w:lang w:val="en-US"/>
        </w:rPr>
      </w:pPr>
      <w:r w:rsidRPr="000411EC">
        <w:rPr>
          <w:rFonts w:ascii="Times New Roman" w:hAnsi="Times New Roman"/>
          <w:szCs w:val="22"/>
          <w:lang w:val="en-US"/>
        </w:rPr>
        <w:t>5. the outputs of the data elaboration, being able to describe and properly interpret the results obtained.</w:t>
      </w:r>
    </w:p>
    <w:p w14:paraId="53454C61" w14:textId="77777777" w:rsidR="00946FEB" w:rsidRPr="000411EC" w:rsidRDefault="00946FEB" w:rsidP="000411EC">
      <w:pPr>
        <w:spacing w:after="0"/>
        <w:rPr>
          <w:rFonts w:ascii="Times New Roman" w:hAnsi="Times New Roman"/>
          <w:b/>
          <w:i/>
          <w:szCs w:val="22"/>
          <w:lang w:val="en-US"/>
        </w:rPr>
      </w:pPr>
      <w:r w:rsidRPr="000411EC">
        <w:rPr>
          <w:rFonts w:ascii="Times New Roman" w:hAnsi="Times New Roman"/>
          <w:b/>
          <w:i/>
          <w:szCs w:val="22"/>
          <w:lang w:val="en-US"/>
        </w:rPr>
        <w:t xml:space="preserve">Applying knowledge and understanding </w:t>
      </w:r>
    </w:p>
    <w:p w14:paraId="248FFF3B"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At the end of the course, the student will be able to:</w:t>
      </w:r>
    </w:p>
    <w:p w14:paraId="433F33AE" w14:textId="77777777" w:rsidR="00946FEB" w:rsidRPr="000411EC" w:rsidRDefault="00946FEB" w:rsidP="000411EC">
      <w:pPr>
        <w:spacing w:before="0" w:after="0" w:line="240" w:lineRule="auto"/>
        <w:rPr>
          <w:rFonts w:ascii="Times New Roman" w:hAnsi="Times New Roman"/>
          <w:szCs w:val="22"/>
          <w:lang w:val="en-US"/>
        </w:rPr>
      </w:pPr>
      <w:r w:rsidRPr="000411EC">
        <w:rPr>
          <w:rFonts w:ascii="Times New Roman" w:hAnsi="Times New Roman"/>
          <w:szCs w:val="22"/>
          <w:lang w:val="en-US"/>
        </w:rPr>
        <w:t>1.Use informatics to extract, explore and manipulate information from low- and high-dimensional datasets.</w:t>
      </w:r>
    </w:p>
    <w:p w14:paraId="6AAE6B5B" w14:textId="77777777" w:rsidR="00946FEB" w:rsidRPr="000411EC" w:rsidRDefault="00946FEB" w:rsidP="000411EC">
      <w:pPr>
        <w:spacing w:before="0" w:after="0" w:line="240" w:lineRule="auto"/>
        <w:rPr>
          <w:rFonts w:ascii="Times New Roman" w:hAnsi="Times New Roman"/>
          <w:szCs w:val="22"/>
          <w:lang w:val="en-US"/>
        </w:rPr>
      </w:pPr>
      <w:r w:rsidRPr="000411EC">
        <w:rPr>
          <w:rFonts w:ascii="Times New Roman" w:hAnsi="Times New Roman"/>
          <w:szCs w:val="22"/>
          <w:lang w:val="en-US"/>
        </w:rPr>
        <w:t>3.Identify the most suited framework for a given hypothesis-testing scenario.</w:t>
      </w:r>
    </w:p>
    <w:p w14:paraId="40597766" w14:textId="77777777" w:rsidR="00946FEB" w:rsidRPr="000411EC" w:rsidRDefault="00946FEB" w:rsidP="000411EC">
      <w:pPr>
        <w:spacing w:before="0" w:after="0" w:line="240" w:lineRule="auto"/>
        <w:rPr>
          <w:rFonts w:ascii="Times New Roman" w:hAnsi="Times New Roman"/>
          <w:szCs w:val="22"/>
          <w:lang w:val="en-US"/>
        </w:rPr>
      </w:pPr>
      <w:r w:rsidRPr="000411EC">
        <w:rPr>
          <w:rFonts w:ascii="Times New Roman" w:hAnsi="Times New Roman"/>
          <w:szCs w:val="22"/>
          <w:lang w:val="en-US"/>
        </w:rPr>
        <w:t>4.Build a coherent and functional analysis pipeline including basic bespoke functions when appropriate.</w:t>
      </w:r>
    </w:p>
    <w:p w14:paraId="434648C4" w14:textId="77777777" w:rsidR="00946FEB" w:rsidRPr="000411EC" w:rsidRDefault="00946FEB" w:rsidP="000411EC">
      <w:pPr>
        <w:spacing w:before="0" w:after="0" w:line="240" w:lineRule="auto"/>
        <w:rPr>
          <w:rFonts w:ascii="Times New Roman" w:hAnsi="Times New Roman"/>
          <w:szCs w:val="22"/>
          <w:lang w:val="en-US"/>
        </w:rPr>
      </w:pPr>
      <w:r w:rsidRPr="000411EC">
        <w:rPr>
          <w:rFonts w:ascii="Times New Roman" w:hAnsi="Times New Roman"/>
          <w:szCs w:val="22"/>
          <w:lang w:val="en-US"/>
        </w:rPr>
        <w:t>6.Complement the results with the most appropriate graphical representations.</w:t>
      </w:r>
    </w:p>
    <w:p w14:paraId="7A625054" w14:textId="77777777" w:rsidR="00946FEB" w:rsidRPr="000411EC" w:rsidRDefault="00946FEB" w:rsidP="000411EC">
      <w:pPr>
        <w:spacing w:after="0"/>
        <w:rPr>
          <w:rFonts w:ascii="Times New Roman" w:hAnsi="Times New Roman"/>
          <w:b/>
          <w:i/>
          <w:szCs w:val="22"/>
          <w:lang w:val="en-US"/>
        </w:rPr>
      </w:pPr>
      <w:r w:rsidRPr="000411EC">
        <w:rPr>
          <w:rFonts w:ascii="Times New Roman" w:hAnsi="Times New Roman"/>
          <w:b/>
          <w:i/>
          <w:szCs w:val="22"/>
          <w:lang w:val="en-US"/>
        </w:rPr>
        <w:t>Critical thinking</w:t>
      </w:r>
    </w:p>
    <w:p w14:paraId="28B0B182"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At the end of the course, the student will be able to:</w:t>
      </w:r>
    </w:p>
    <w:p w14:paraId="1D969FF8"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1. recognize the research questions, critical revise information and data available, create meaningful experimental design and compare hypothesis</w:t>
      </w:r>
    </w:p>
    <w:p w14:paraId="3683BB78" w14:textId="77777777" w:rsidR="00946FEB" w:rsidRPr="000411EC" w:rsidRDefault="00946FEB" w:rsidP="000411EC">
      <w:pPr>
        <w:spacing w:before="0" w:after="0" w:line="240" w:lineRule="auto"/>
        <w:rPr>
          <w:rFonts w:ascii="Times New Roman" w:hAnsi="Times New Roman"/>
          <w:szCs w:val="22"/>
          <w:lang w:val="en-US"/>
        </w:rPr>
      </w:pPr>
      <w:r w:rsidRPr="000411EC">
        <w:rPr>
          <w:rFonts w:ascii="Times New Roman" w:hAnsi="Times New Roman"/>
          <w:szCs w:val="22"/>
          <w:lang w:val="en-US"/>
        </w:rPr>
        <w:t>2.Formulate precise questions and identify the best statistical tool to test the hypotheses.</w:t>
      </w:r>
    </w:p>
    <w:p w14:paraId="76BBC448" w14:textId="77777777" w:rsidR="00946FEB" w:rsidRPr="000411EC" w:rsidRDefault="00946FEB" w:rsidP="000411EC">
      <w:pPr>
        <w:spacing w:after="0"/>
        <w:rPr>
          <w:rFonts w:ascii="Times New Roman" w:hAnsi="Times New Roman"/>
          <w:b/>
          <w:i/>
          <w:szCs w:val="22"/>
          <w:lang w:val="en-US"/>
        </w:rPr>
      </w:pPr>
      <w:r w:rsidRPr="000411EC">
        <w:rPr>
          <w:rFonts w:ascii="Times New Roman" w:hAnsi="Times New Roman"/>
          <w:b/>
          <w:i/>
          <w:szCs w:val="22"/>
          <w:lang w:val="en-US"/>
        </w:rPr>
        <w:t xml:space="preserve">Communication skills </w:t>
      </w:r>
    </w:p>
    <w:p w14:paraId="1C65E842"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At the end of the course, the student will be able to:</w:t>
      </w:r>
    </w:p>
    <w:p w14:paraId="0C8BE740"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1. mastering the technical language in interpreting and describing the statistical results</w:t>
      </w:r>
    </w:p>
    <w:p w14:paraId="6E33295C"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2. argument with adequate confidence the experimental design applied, and the statistical methods adopted.</w:t>
      </w:r>
    </w:p>
    <w:p w14:paraId="3BC6A795" w14:textId="77777777" w:rsidR="00946FEB" w:rsidRPr="000411EC" w:rsidRDefault="00946FEB" w:rsidP="000411EC">
      <w:pPr>
        <w:spacing w:after="0"/>
        <w:rPr>
          <w:rFonts w:ascii="Times New Roman" w:hAnsi="Times New Roman"/>
          <w:b/>
          <w:i/>
          <w:szCs w:val="22"/>
          <w:lang w:val="en-US"/>
        </w:rPr>
      </w:pPr>
      <w:r w:rsidRPr="000411EC">
        <w:rPr>
          <w:rFonts w:ascii="Times New Roman" w:hAnsi="Times New Roman"/>
          <w:b/>
          <w:i/>
          <w:szCs w:val="22"/>
          <w:lang w:val="en-US"/>
        </w:rPr>
        <w:t>Learning skills</w:t>
      </w:r>
    </w:p>
    <w:p w14:paraId="4F17CE07"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At the end of the course, the student will be able to:</w:t>
      </w:r>
    </w:p>
    <w:p w14:paraId="5F47C6A5"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 xml:space="preserve">1. autonomously critically assess one own level of knowledge </w:t>
      </w:r>
    </w:p>
    <w:p w14:paraId="5F9C9B8E" w14:textId="5645A2B2"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 xml:space="preserve">2. identify adequate sources to deepen and improve their knowledge about statistical techniques applied </w:t>
      </w:r>
      <w:r w:rsidR="00727A6C" w:rsidRPr="000411EC">
        <w:rPr>
          <w:rFonts w:ascii="Times New Roman" w:hAnsi="Times New Roman"/>
          <w:szCs w:val="22"/>
          <w:lang w:val="en-US"/>
        </w:rPr>
        <w:t xml:space="preserve">to food consumption research </w:t>
      </w:r>
      <w:r w:rsidRPr="000411EC">
        <w:rPr>
          <w:rFonts w:ascii="Times New Roman" w:hAnsi="Times New Roman"/>
          <w:szCs w:val="22"/>
          <w:lang w:val="en-US"/>
        </w:rPr>
        <w:t xml:space="preserve">and suitable for qualitative and quantitative data </w:t>
      </w:r>
    </w:p>
    <w:p w14:paraId="16087AD8" w14:textId="77777777" w:rsidR="00946FEB" w:rsidRPr="000411EC" w:rsidRDefault="00946FEB" w:rsidP="000411EC">
      <w:pPr>
        <w:spacing w:before="0" w:after="0"/>
        <w:rPr>
          <w:rFonts w:ascii="Times New Roman" w:hAnsi="Times New Roman"/>
          <w:szCs w:val="22"/>
          <w:lang w:val="en-US"/>
        </w:rPr>
      </w:pPr>
      <w:r w:rsidRPr="000411EC">
        <w:rPr>
          <w:rFonts w:ascii="Times New Roman" w:hAnsi="Times New Roman"/>
          <w:szCs w:val="22"/>
          <w:lang w:val="en-US"/>
        </w:rPr>
        <w:t>3. improve their coding ability autonomously exploiting E learning and other open-source training tools</w:t>
      </w:r>
    </w:p>
    <w:p w14:paraId="448CFA21" w14:textId="77777777" w:rsidR="009C05D7" w:rsidRPr="004627B1" w:rsidRDefault="009C05D7" w:rsidP="009C05D7">
      <w:pPr>
        <w:pStyle w:val="Titolo2"/>
        <w:rPr>
          <w:rFonts w:ascii="Times New Roman" w:hAnsi="Times New Roman"/>
        </w:rPr>
      </w:pPr>
      <w:r w:rsidRPr="004627B1">
        <w:rPr>
          <w:rFonts w:ascii="Times New Roman" w:hAnsi="Times New Roman"/>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278"/>
        <w:gridCol w:w="951"/>
      </w:tblGrid>
      <w:tr w:rsidR="009C05D7" w:rsidRPr="004627B1" w14:paraId="34676AEC" w14:textId="77777777" w:rsidTr="00B63217">
        <w:tc>
          <w:tcPr>
            <w:tcW w:w="6804" w:type="dxa"/>
            <w:shd w:val="clear" w:color="auto" w:fill="auto"/>
          </w:tcPr>
          <w:p w14:paraId="6F64A5B1" w14:textId="77777777" w:rsidR="009C05D7" w:rsidRPr="004627B1" w:rsidRDefault="009C05D7" w:rsidP="00B63217">
            <w:pPr>
              <w:rPr>
                <w:rFonts w:ascii="Times New Roman" w:hAnsi="Times New Roman"/>
                <w:b/>
              </w:rPr>
            </w:pPr>
            <w:r w:rsidRPr="004627B1">
              <w:rPr>
                <w:rFonts w:ascii="Times New Roman" w:hAnsi="Times New Roman"/>
                <w:b/>
              </w:rPr>
              <w:t>Topics</w:t>
            </w:r>
          </w:p>
        </w:tc>
        <w:tc>
          <w:tcPr>
            <w:tcW w:w="993" w:type="dxa"/>
            <w:shd w:val="clear" w:color="auto" w:fill="auto"/>
          </w:tcPr>
          <w:p w14:paraId="0335721D" w14:textId="77777777" w:rsidR="009C05D7" w:rsidRPr="004627B1" w:rsidRDefault="009C05D7" w:rsidP="00B63217">
            <w:pPr>
              <w:rPr>
                <w:rFonts w:ascii="Times New Roman" w:hAnsi="Times New Roman"/>
                <w:b/>
              </w:rPr>
            </w:pPr>
            <w:r w:rsidRPr="004627B1">
              <w:rPr>
                <w:rFonts w:ascii="Times New Roman" w:hAnsi="Times New Roman"/>
                <w:b/>
              </w:rPr>
              <w:t>CFU</w:t>
            </w:r>
          </w:p>
        </w:tc>
      </w:tr>
      <w:tr w:rsidR="009C05D7" w:rsidRPr="004627B1" w14:paraId="7DECEC41" w14:textId="77777777" w:rsidTr="00B63217">
        <w:tc>
          <w:tcPr>
            <w:tcW w:w="6804" w:type="dxa"/>
            <w:tcBorders>
              <w:top w:val="single" w:sz="4" w:space="0" w:color="auto"/>
              <w:left w:val="nil"/>
              <w:bottom w:val="single" w:sz="4" w:space="0" w:color="auto"/>
              <w:right w:val="nil"/>
            </w:tcBorders>
          </w:tcPr>
          <w:p w14:paraId="7E7DB5E7" w14:textId="082F85E6" w:rsidR="009C05D7" w:rsidRPr="004627B1" w:rsidRDefault="004E2750" w:rsidP="00B63217">
            <w:pPr>
              <w:spacing w:line="240" w:lineRule="auto"/>
              <w:rPr>
                <w:rFonts w:ascii="Times New Roman" w:hAnsi="Times New Roman"/>
              </w:rPr>
            </w:pPr>
            <w:r w:rsidRPr="004627B1">
              <w:rPr>
                <w:rFonts w:ascii="Times New Roman" w:hAnsi="Times New Roman"/>
                <w:lang w:val="en-US"/>
              </w:rPr>
              <w:t>Recap of exploratory statistics</w:t>
            </w:r>
            <w:r w:rsidR="009C05D7" w:rsidRPr="004627B1">
              <w:rPr>
                <w:rFonts w:ascii="Times New Roman" w:hAnsi="Times New Roman"/>
              </w:rPr>
              <w:t>:</w:t>
            </w:r>
          </w:p>
          <w:p w14:paraId="37B84B6A" w14:textId="5F3A460F" w:rsidR="009C05D7" w:rsidRPr="004627B1" w:rsidRDefault="009A1BE3" w:rsidP="00B63217">
            <w:pPr>
              <w:pStyle w:val="Paragrafoelenco"/>
              <w:numPr>
                <w:ilvl w:val="0"/>
                <w:numId w:val="6"/>
              </w:numPr>
              <w:tabs>
                <w:tab w:val="clear" w:pos="284"/>
                <w:tab w:val="left" w:pos="176"/>
              </w:tabs>
              <w:spacing w:line="240" w:lineRule="auto"/>
              <w:rPr>
                <w:rFonts w:ascii="Times New Roman" w:hAnsi="Times New Roman"/>
                <w:lang w:val="en-US"/>
              </w:rPr>
            </w:pPr>
            <w:r w:rsidRPr="004627B1">
              <w:rPr>
                <w:rFonts w:ascii="Times New Roman" w:hAnsi="Times New Roman"/>
                <w:lang w:val="en-US"/>
              </w:rPr>
              <w:t>Describing data and variability</w:t>
            </w:r>
            <w:r w:rsidR="009C05D7" w:rsidRPr="004627B1">
              <w:rPr>
                <w:rFonts w:ascii="Times New Roman" w:hAnsi="Times New Roman"/>
                <w:lang w:val="en-US"/>
              </w:rPr>
              <w:t>.</w:t>
            </w:r>
          </w:p>
          <w:p w14:paraId="3431FBF3" w14:textId="5043ABF8" w:rsidR="009C05D7" w:rsidRPr="004627B1" w:rsidRDefault="00FA68DD" w:rsidP="009C05D7">
            <w:pPr>
              <w:pStyle w:val="Paragrafoelenco"/>
              <w:numPr>
                <w:ilvl w:val="0"/>
                <w:numId w:val="6"/>
              </w:numPr>
              <w:tabs>
                <w:tab w:val="clear" w:pos="284"/>
                <w:tab w:val="left" w:pos="176"/>
              </w:tabs>
              <w:spacing w:line="240" w:lineRule="auto"/>
              <w:rPr>
                <w:rFonts w:ascii="Times New Roman" w:hAnsi="Times New Roman"/>
                <w:lang w:val="en-US"/>
              </w:rPr>
            </w:pPr>
            <w:r w:rsidRPr="004627B1">
              <w:rPr>
                <w:rFonts w:ascii="Times New Roman" w:hAnsi="Times New Roman"/>
                <w:lang w:val="en-US"/>
              </w:rPr>
              <w:t>Probability</w:t>
            </w:r>
            <w:r w:rsidR="009A1BE3" w:rsidRPr="004627B1">
              <w:rPr>
                <w:rFonts w:ascii="Times New Roman" w:hAnsi="Times New Roman"/>
                <w:lang w:val="en-US"/>
              </w:rPr>
              <w:t xml:space="preserve"> </w:t>
            </w:r>
            <w:r w:rsidR="004E2750" w:rsidRPr="004627B1">
              <w:rPr>
                <w:rFonts w:ascii="Times New Roman" w:hAnsi="Times New Roman"/>
                <w:lang w:val="en-US"/>
              </w:rPr>
              <w:t>distribution</w:t>
            </w:r>
            <w:r w:rsidRPr="004627B1">
              <w:rPr>
                <w:rFonts w:ascii="Times New Roman" w:hAnsi="Times New Roman"/>
                <w:lang w:val="en-US"/>
              </w:rPr>
              <w:t>s</w:t>
            </w:r>
            <w:r w:rsidR="004E2750" w:rsidRPr="004627B1">
              <w:rPr>
                <w:rFonts w:ascii="Times New Roman" w:hAnsi="Times New Roman"/>
                <w:lang w:val="en-US"/>
              </w:rPr>
              <w:t xml:space="preserve"> </w:t>
            </w:r>
            <w:r w:rsidR="009A1BE3" w:rsidRPr="004627B1">
              <w:rPr>
                <w:rFonts w:ascii="Times New Roman" w:hAnsi="Times New Roman"/>
                <w:lang w:val="en-US"/>
              </w:rPr>
              <w:t>and descriptors</w:t>
            </w:r>
            <w:r w:rsidR="004E2750" w:rsidRPr="004627B1">
              <w:rPr>
                <w:rFonts w:ascii="Times New Roman" w:hAnsi="Times New Roman"/>
                <w:lang w:val="en-US"/>
              </w:rPr>
              <w:t xml:space="preserve"> (Binomial, Poisson, Chi Squared, Student T, Normal)</w:t>
            </w:r>
            <w:r w:rsidR="009C05D7" w:rsidRPr="004627B1">
              <w:rPr>
                <w:rFonts w:ascii="Times New Roman" w:hAnsi="Times New Roman"/>
                <w:lang w:val="en-US"/>
              </w:rPr>
              <w:t>.</w:t>
            </w:r>
          </w:p>
          <w:p w14:paraId="7C9B55F7" w14:textId="06D78F3C" w:rsidR="009C05D7" w:rsidRPr="004627B1" w:rsidRDefault="009A1BE3" w:rsidP="00B63217">
            <w:pPr>
              <w:pStyle w:val="Paragrafoelenco"/>
              <w:numPr>
                <w:ilvl w:val="0"/>
                <w:numId w:val="6"/>
              </w:numPr>
              <w:tabs>
                <w:tab w:val="clear" w:pos="284"/>
                <w:tab w:val="left" w:pos="176"/>
              </w:tabs>
              <w:spacing w:line="240" w:lineRule="auto"/>
              <w:rPr>
                <w:rFonts w:ascii="Times New Roman" w:hAnsi="Times New Roman"/>
                <w:lang w:val="en-US"/>
              </w:rPr>
            </w:pPr>
            <w:r w:rsidRPr="004627B1">
              <w:rPr>
                <w:rFonts w:ascii="Times New Roman" w:hAnsi="Times New Roman"/>
              </w:rPr>
              <w:t xml:space="preserve">Introduction to </w:t>
            </w:r>
            <w:r w:rsidR="004E2750" w:rsidRPr="004627B1">
              <w:rPr>
                <w:rFonts w:ascii="Times New Roman" w:hAnsi="Times New Roman"/>
              </w:rPr>
              <w:t xml:space="preserve">Hypothesis testing </w:t>
            </w:r>
          </w:p>
          <w:p w14:paraId="6E3DE9E0" w14:textId="17467E5B" w:rsidR="009C05D7" w:rsidRPr="004627B1" w:rsidRDefault="004E2750" w:rsidP="0075469D">
            <w:pPr>
              <w:pStyle w:val="Paragrafoelenco"/>
              <w:numPr>
                <w:ilvl w:val="0"/>
                <w:numId w:val="6"/>
              </w:numPr>
              <w:tabs>
                <w:tab w:val="clear" w:pos="284"/>
                <w:tab w:val="left" w:pos="176"/>
              </w:tabs>
              <w:spacing w:line="240" w:lineRule="auto"/>
              <w:rPr>
                <w:rFonts w:ascii="Times New Roman" w:hAnsi="Times New Roman"/>
                <w:lang w:val="en-US"/>
              </w:rPr>
            </w:pPr>
            <w:r w:rsidRPr="004627B1">
              <w:rPr>
                <w:rFonts w:ascii="Times New Roman" w:hAnsi="Times New Roman"/>
                <w:lang w:val="en-US"/>
              </w:rPr>
              <w:t xml:space="preserve">Confidence </w:t>
            </w:r>
            <w:r w:rsidR="009A1BE3" w:rsidRPr="004627B1">
              <w:rPr>
                <w:rFonts w:ascii="Times New Roman" w:hAnsi="Times New Roman"/>
                <w:lang w:val="en-US"/>
              </w:rPr>
              <w:t>intervals</w:t>
            </w:r>
          </w:p>
        </w:tc>
        <w:tc>
          <w:tcPr>
            <w:tcW w:w="993" w:type="dxa"/>
            <w:tcBorders>
              <w:top w:val="single" w:sz="4" w:space="0" w:color="auto"/>
              <w:left w:val="nil"/>
              <w:bottom w:val="single" w:sz="4" w:space="0" w:color="auto"/>
              <w:right w:val="nil"/>
            </w:tcBorders>
          </w:tcPr>
          <w:p w14:paraId="58422E09" w14:textId="64989E77" w:rsidR="008F1E9F" w:rsidRPr="004627B1" w:rsidRDefault="009C05D7" w:rsidP="009C05D7">
            <w:pPr>
              <w:rPr>
                <w:rFonts w:ascii="Times New Roman" w:hAnsi="Times New Roman"/>
              </w:rPr>
            </w:pPr>
            <w:r w:rsidRPr="004627B1">
              <w:rPr>
                <w:rFonts w:ascii="Times New Roman" w:hAnsi="Times New Roman"/>
              </w:rPr>
              <w:t>1.</w:t>
            </w:r>
            <w:r w:rsidR="008F1E9F" w:rsidRPr="004627B1">
              <w:rPr>
                <w:rFonts w:ascii="Times New Roman" w:hAnsi="Times New Roman"/>
              </w:rPr>
              <w:t>00</w:t>
            </w:r>
          </w:p>
        </w:tc>
      </w:tr>
      <w:tr w:rsidR="009C05D7" w:rsidRPr="004627B1" w14:paraId="12501278" w14:textId="77777777" w:rsidTr="00B63217">
        <w:tc>
          <w:tcPr>
            <w:tcW w:w="6804" w:type="dxa"/>
            <w:shd w:val="clear" w:color="auto" w:fill="auto"/>
          </w:tcPr>
          <w:p w14:paraId="0530636A" w14:textId="3AEA673E" w:rsidR="009C05D7" w:rsidRPr="004627B1" w:rsidRDefault="00FA68DD" w:rsidP="00B63217">
            <w:pPr>
              <w:rPr>
                <w:rFonts w:ascii="Times New Roman" w:hAnsi="Times New Roman"/>
              </w:rPr>
            </w:pPr>
            <w:r w:rsidRPr="004627B1">
              <w:rPr>
                <w:rFonts w:ascii="Times New Roman" w:hAnsi="Times New Roman"/>
                <w:lang w:val="en-US"/>
              </w:rPr>
              <w:t>Basic concept</w:t>
            </w:r>
            <w:r w:rsidR="00AD3181" w:rsidRPr="004627B1">
              <w:rPr>
                <w:rFonts w:ascii="Times New Roman" w:hAnsi="Times New Roman"/>
                <w:lang w:val="en-US"/>
              </w:rPr>
              <w:t>s</w:t>
            </w:r>
            <w:r w:rsidRPr="004627B1">
              <w:rPr>
                <w:rFonts w:ascii="Times New Roman" w:hAnsi="Times New Roman"/>
                <w:lang w:val="en-US"/>
              </w:rPr>
              <w:t xml:space="preserve"> on probability and counting</w:t>
            </w:r>
            <w:r w:rsidR="009C05D7" w:rsidRPr="004627B1">
              <w:rPr>
                <w:rFonts w:ascii="Times New Roman" w:hAnsi="Times New Roman"/>
              </w:rPr>
              <w:t>:</w:t>
            </w:r>
          </w:p>
          <w:p w14:paraId="2C629F44" w14:textId="40F572B4" w:rsidR="009C05D7" w:rsidRPr="004627B1" w:rsidRDefault="00C440CA" w:rsidP="00B63217">
            <w:pPr>
              <w:pStyle w:val="Paragrafoelenco"/>
              <w:numPr>
                <w:ilvl w:val="0"/>
                <w:numId w:val="5"/>
              </w:numPr>
              <w:tabs>
                <w:tab w:val="clear" w:pos="284"/>
                <w:tab w:val="left" w:pos="176"/>
              </w:tabs>
              <w:spacing w:line="240" w:lineRule="auto"/>
              <w:rPr>
                <w:rFonts w:ascii="Times New Roman" w:hAnsi="Times New Roman"/>
                <w:lang w:val="en-US"/>
              </w:rPr>
            </w:pPr>
            <w:r w:rsidRPr="004627B1">
              <w:rPr>
                <w:rFonts w:ascii="Times New Roman" w:hAnsi="Times New Roman"/>
                <w:lang w:val="en-US"/>
              </w:rPr>
              <w:t>Probability rules and applications</w:t>
            </w:r>
            <w:r w:rsidR="009C05D7" w:rsidRPr="004627B1">
              <w:rPr>
                <w:rFonts w:ascii="Times New Roman" w:hAnsi="Times New Roman"/>
                <w:lang w:val="en-US"/>
              </w:rPr>
              <w:t>.</w:t>
            </w:r>
          </w:p>
          <w:p w14:paraId="5E84D1A9" w14:textId="0914E09A" w:rsidR="009C05D7" w:rsidRPr="004627B1" w:rsidRDefault="00C440CA" w:rsidP="00B63217">
            <w:pPr>
              <w:pStyle w:val="Paragrafoelenco"/>
              <w:numPr>
                <w:ilvl w:val="0"/>
                <w:numId w:val="5"/>
              </w:numPr>
              <w:tabs>
                <w:tab w:val="clear" w:pos="284"/>
                <w:tab w:val="left" w:pos="176"/>
              </w:tabs>
              <w:spacing w:line="240" w:lineRule="auto"/>
              <w:rPr>
                <w:rFonts w:ascii="Times New Roman" w:hAnsi="Times New Roman"/>
                <w:lang w:val="en-US"/>
              </w:rPr>
            </w:pPr>
            <w:r w:rsidRPr="004627B1">
              <w:rPr>
                <w:rFonts w:ascii="Times New Roman" w:hAnsi="Times New Roman"/>
                <w:lang w:val="en-US"/>
              </w:rPr>
              <w:t>Permutations and combinations</w:t>
            </w:r>
          </w:p>
          <w:p w14:paraId="286C380F" w14:textId="09DAD0F6" w:rsidR="009C05D7" w:rsidRPr="004627B1" w:rsidRDefault="00C440CA" w:rsidP="00AD3181">
            <w:pPr>
              <w:pStyle w:val="Paragrafoelenco"/>
              <w:numPr>
                <w:ilvl w:val="0"/>
                <w:numId w:val="5"/>
              </w:numPr>
              <w:tabs>
                <w:tab w:val="clear" w:pos="284"/>
                <w:tab w:val="left" w:pos="176"/>
              </w:tabs>
              <w:spacing w:line="240" w:lineRule="auto"/>
              <w:rPr>
                <w:rFonts w:ascii="Times New Roman" w:hAnsi="Times New Roman"/>
                <w:lang w:val="en-US"/>
              </w:rPr>
            </w:pPr>
            <w:r w:rsidRPr="004627B1">
              <w:rPr>
                <w:rFonts w:ascii="Times New Roman" w:hAnsi="Times New Roman"/>
                <w:lang w:val="en-US"/>
              </w:rPr>
              <w:t>Conditional probability</w:t>
            </w:r>
          </w:p>
        </w:tc>
        <w:tc>
          <w:tcPr>
            <w:tcW w:w="993" w:type="dxa"/>
            <w:shd w:val="clear" w:color="auto" w:fill="auto"/>
          </w:tcPr>
          <w:p w14:paraId="5AAF4DFF" w14:textId="225B98E9" w:rsidR="009C05D7" w:rsidRPr="004627B1" w:rsidRDefault="000D10E9" w:rsidP="007229F4">
            <w:pPr>
              <w:rPr>
                <w:rFonts w:ascii="Times New Roman" w:hAnsi="Times New Roman"/>
              </w:rPr>
            </w:pPr>
            <w:r w:rsidRPr="004627B1">
              <w:rPr>
                <w:rFonts w:ascii="Times New Roman" w:hAnsi="Times New Roman"/>
              </w:rPr>
              <w:t>0</w:t>
            </w:r>
            <w:r w:rsidR="009C05D7" w:rsidRPr="004627B1">
              <w:rPr>
                <w:rFonts w:ascii="Times New Roman" w:hAnsi="Times New Roman"/>
              </w:rPr>
              <w:t>.</w:t>
            </w:r>
            <w:r w:rsidRPr="004627B1">
              <w:rPr>
                <w:rFonts w:ascii="Times New Roman" w:hAnsi="Times New Roman"/>
              </w:rPr>
              <w:t>5</w:t>
            </w:r>
            <w:r w:rsidR="008F1E9F" w:rsidRPr="004627B1">
              <w:rPr>
                <w:rFonts w:ascii="Times New Roman" w:hAnsi="Times New Roman"/>
              </w:rPr>
              <w:t>0</w:t>
            </w:r>
          </w:p>
        </w:tc>
      </w:tr>
      <w:tr w:rsidR="00C440CA" w:rsidRPr="004627B1" w14:paraId="7416AFD8" w14:textId="77777777" w:rsidTr="00A70587">
        <w:tc>
          <w:tcPr>
            <w:tcW w:w="6804" w:type="dxa"/>
            <w:shd w:val="clear" w:color="auto" w:fill="auto"/>
          </w:tcPr>
          <w:p w14:paraId="5485C930" w14:textId="287C12CF" w:rsidR="00C440CA" w:rsidRPr="004627B1" w:rsidRDefault="00AD3181" w:rsidP="00A70587">
            <w:pPr>
              <w:rPr>
                <w:rFonts w:ascii="Times New Roman" w:hAnsi="Times New Roman"/>
              </w:rPr>
            </w:pPr>
            <w:r w:rsidRPr="004627B1">
              <w:rPr>
                <w:rFonts w:ascii="Times New Roman" w:hAnsi="Times New Roman"/>
                <w:lang w:val="en-US"/>
              </w:rPr>
              <w:t>Introduction to statistical inference</w:t>
            </w:r>
            <w:r w:rsidR="00C440CA" w:rsidRPr="004627B1">
              <w:rPr>
                <w:rFonts w:ascii="Times New Roman" w:hAnsi="Times New Roman"/>
              </w:rPr>
              <w:t>:</w:t>
            </w:r>
          </w:p>
          <w:p w14:paraId="2B842436" w14:textId="30E89BC1" w:rsidR="00C440CA" w:rsidRPr="004627B1" w:rsidRDefault="00AD3181" w:rsidP="00A70587">
            <w:pPr>
              <w:pStyle w:val="Paragrafoelenco"/>
              <w:numPr>
                <w:ilvl w:val="0"/>
                <w:numId w:val="5"/>
              </w:numPr>
              <w:tabs>
                <w:tab w:val="clear" w:pos="284"/>
                <w:tab w:val="left" w:pos="176"/>
              </w:tabs>
              <w:spacing w:line="240" w:lineRule="auto"/>
              <w:rPr>
                <w:rFonts w:ascii="Times New Roman" w:hAnsi="Times New Roman"/>
                <w:lang w:val="en-US"/>
              </w:rPr>
            </w:pPr>
            <w:r w:rsidRPr="004627B1">
              <w:rPr>
                <w:rFonts w:ascii="Times New Roman" w:hAnsi="Times New Roman"/>
                <w:lang w:val="en-US"/>
              </w:rPr>
              <w:t>Comparing populations (small and large samples)</w:t>
            </w:r>
            <w:r w:rsidR="00C440CA" w:rsidRPr="004627B1">
              <w:rPr>
                <w:rFonts w:ascii="Times New Roman" w:hAnsi="Times New Roman"/>
                <w:lang w:val="en-US"/>
              </w:rPr>
              <w:t>.</w:t>
            </w:r>
          </w:p>
          <w:p w14:paraId="076DE311" w14:textId="3BD1E4BB" w:rsidR="00C440CA" w:rsidRPr="004627B1" w:rsidRDefault="003E5BFD" w:rsidP="00A70587">
            <w:pPr>
              <w:pStyle w:val="Paragrafoelenco"/>
              <w:numPr>
                <w:ilvl w:val="0"/>
                <w:numId w:val="5"/>
              </w:numPr>
              <w:tabs>
                <w:tab w:val="clear" w:pos="284"/>
                <w:tab w:val="left" w:pos="176"/>
              </w:tabs>
              <w:spacing w:line="240" w:lineRule="auto"/>
              <w:rPr>
                <w:rFonts w:ascii="Times New Roman" w:hAnsi="Times New Roman"/>
                <w:lang w:val="en-US"/>
              </w:rPr>
            </w:pPr>
            <w:r w:rsidRPr="004627B1">
              <w:rPr>
                <w:rFonts w:ascii="Times New Roman" w:hAnsi="Times New Roman"/>
                <w:lang w:val="en-US"/>
              </w:rPr>
              <w:t>Correlation and regressions</w:t>
            </w:r>
          </w:p>
          <w:p w14:paraId="08495AED" w14:textId="77777777" w:rsidR="00C440CA" w:rsidRPr="004627B1" w:rsidRDefault="00C440CA" w:rsidP="00A70587">
            <w:pPr>
              <w:pStyle w:val="Paragrafoelenco"/>
              <w:numPr>
                <w:ilvl w:val="0"/>
                <w:numId w:val="5"/>
              </w:numPr>
              <w:tabs>
                <w:tab w:val="clear" w:pos="284"/>
                <w:tab w:val="left" w:pos="176"/>
              </w:tabs>
              <w:spacing w:line="240" w:lineRule="auto"/>
              <w:rPr>
                <w:rFonts w:ascii="Times New Roman" w:hAnsi="Times New Roman"/>
              </w:rPr>
            </w:pPr>
            <w:r w:rsidRPr="004627B1">
              <w:rPr>
                <w:rFonts w:ascii="Times New Roman" w:hAnsi="Times New Roman"/>
                <w:lang w:val="en-US"/>
              </w:rPr>
              <w:lastRenderedPageBreak/>
              <w:t>Statistical models, ANOVA, GLM and GLMM.</w:t>
            </w:r>
          </w:p>
        </w:tc>
        <w:tc>
          <w:tcPr>
            <w:tcW w:w="993" w:type="dxa"/>
            <w:shd w:val="clear" w:color="auto" w:fill="auto"/>
          </w:tcPr>
          <w:p w14:paraId="0131F1D2" w14:textId="77777777" w:rsidR="00C440CA" w:rsidRPr="004627B1" w:rsidRDefault="00C440CA" w:rsidP="00A70587">
            <w:pPr>
              <w:rPr>
                <w:rFonts w:ascii="Times New Roman" w:hAnsi="Times New Roman"/>
              </w:rPr>
            </w:pPr>
            <w:r w:rsidRPr="004627B1">
              <w:rPr>
                <w:rFonts w:ascii="Times New Roman" w:hAnsi="Times New Roman"/>
              </w:rPr>
              <w:lastRenderedPageBreak/>
              <w:t>1.00</w:t>
            </w:r>
          </w:p>
        </w:tc>
      </w:tr>
      <w:tr w:rsidR="00AD3181" w:rsidRPr="004627B1" w14:paraId="5E541A4A" w14:textId="77777777" w:rsidTr="00A70587">
        <w:tc>
          <w:tcPr>
            <w:tcW w:w="6804" w:type="dxa"/>
            <w:shd w:val="clear" w:color="auto" w:fill="auto"/>
          </w:tcPr>
          <w:p w14:paraId="78F14D6B" w14:textId="6CA02C3B" w:rsidR="00AD3181" w:rsidRPr="004627B1" w:rsidRDefault="00946FEB" w:rsidP="00A70587">
            <w:pPr>
              <w:rPr>
                <w:rFonts w:ascii="Times New Roman" w:hAnsi="Times New Roman"/>
              </w:rPr>
            </w:pPr>
            <w:r w:rsidRPr="004627B1">
              <w:rPr>
                <w:rFonts w:ascii="Times New Roman" w:hAnsi="Times New Roman"/>
                <w:lang w:val="en-US"/>
              </w:rPr>
              <w:t>Non</w:t>
            </w:r>
            <w:r w:rsidR="00373FDB" w:rsidRPr="004627B1">
              <w:rPr>
                <w:rFonts w:ascii="Times New Roman" w:hAnsi="Times New Roman"/>
                <w:lang w:val="en-US"/>
              </w:rPr>
              <w:t>-</w:t>
            </w:r>
            <w:r w:rsidRPr="004627B1">
              <w:rPr>
                <w:rFonts w:ascii="Times New Roman" w:hAnsi="Times New Roman"/>
                <w:lang w:val="en-US"/>
              </w:rPr>
              <w:t>parametric</w:t>
            </w:r>
            <w:r w:rsidR="001C3E1C" w:rsidRPr="004627B1">
              <w:rPr>
                <w:rFonts w:ascii="Times New Roman" w:hAnsi="Times New Roman"/>
                <w:lang w:val="en-US"/>
              </w:rPr>
              <w:t xml:space="preserve"> data and beyond</w:t>
            </w:r>
            <w:r w:rsidR="00AD3181" w:rsidRPr="004627B1">
              <w:rPr>
                <w:rFonts w:ascii="Times New Roman" w:hAnsi="Times New Roman"/>
              </w:rPr>
              <w:t>:</w:t>
            </w:r>
          </w:p>
          <w:p w14:paraId="5C340837" w14:textId="22872679" w:rsidR="00AD3181" w:rsidRPr="004627B1" w:rsidRDefault="001C3E1C" w:rsidP="001C3E1C">
            <w:pPr>
              <w:pStyle w:val="Paragrafoelenco"/>
              <w:numPr>
                <w:ilvl w:val="0"/>
                <w:numId w:val="5"/>
              </w:numPr>
              <w:tabs>
                <w:tab w:val="clear" w:pos="284"/>
                <w:tab w:val="left" w:pos="176"/>
              </w:tabs>
              <w:spacing w:line="240" w:lineRule="auto"/>
              <w:rPr>
                <w:rFonts w:ascii="Times New Roman" w:hAnsi="Times New Roman"/>
                <w:lang w:val="en-US"/>
              </w:rPr>
            </w:pPr>
            <w:r w:rsidRPr="004627B1">
              <w:rPr>
                <w:rFonts w:ascii="Times New Roman" w:hAnsi="Times New Roman"/>
                <w:lang w:val="en-US"/>
              </w:rPr>
              <w:t xml:space="preserve">Non-parametric test (Sign test, </w:t>
            </w:r>
            <w:proofErr w:type="spellStart"/>
            <w:r w:rsidRPr="004627B1">
              <w:rPr>
                <w:rFonts w:ascii="Times New Roman" w:hAnsi="Times New Roman"/>
                <w:lang w:val="en-US"/>
              </w:rPr>
              <w:t>Kruskall</w:t>
            </w:r>
            <w:proofErr w:type="spellEnd"/>
            <w:r w:rsidRPr="004627B1">
              <w:rPr>
                <w:rFonts w:ascii="Times New Roman" w:hAnsi="Times New Roman"/>
                <w:lang w:val="en-US"/>
              </w:rPr>
              <w:t>-Wallis, Wilcoxon, rank correlation</w:t>
            </w:r>
            <w:r w:rsidR="00AD3181" w:rsidRPr="004627B1">
              <w:rPr>
                <w:rFonts w:ascii="Times New Roman" w:hAnsi="Times New Roman"/>
                <w:lang w:val="en-US"/>
              </w:rPr>
              <w:t>.</w:t>
            </w:r>
          </w:p>
          <w:p w14:paraId="532C1A0B" w14:textId="5FBAD016" w:rsidR="00AD3181" w:rsidRPr="004627B1" w:rsidRDefault="001C3E1C" w:rsidP="00A70587">
            <w:pPr>
              <w:pStyle w:val="Paragrafoelenco"/>
              <w:numPr>
                <w:ilvl w:val="0"/>
                <w:numId w:val="5"/>
              </w:numPr>
              <w:tabs>
                <w:tab w:val="clear" w:pos="284"/>
                <w:tab w:val="left" w:pos="176"/>
              </w:tabs>
              <w:spacing w:line="240" w:lineRule="auto"/>
              <w:rPr>
                <w:rFonts w:ascii="Times New Roman" w:hAnsi="Times New Roman"/>
                <w:lang w:val="en-US"/>
              </w:rPr>
            </w:pPr>
            <w:r w:rsidRPr="004627B1">
              <w:rPr>
                <w:rFonts w:ascii="Times New Roman" w:hAnsi="Times New Roman"/>
                <w:lang w:val="en-US"/>
              </w:rPr>
              <w:t>Time series analysis</w:t>
            </w:r>
          </w:p>
          <w:p w14:paraId="5B31387D" w14:textId="500CC052" w:rsidR="00AD3181" w:rsidRPr="004627B1" w:rsidRDefault="001C3E1C" w:rsidP="001C3E1C">
            <w:pPr>
              <w:pStyle w:val="Paragrafoelenco"/>
              <w:numPr>
                <w:ilvl w:val="0"/>
                <w:numId w:val="5"/>
              </w:numPr>
              <w:tabs>
                <w:tab w:val="clear" w:pos="284"/>
                <w:tab w:val="left" w:pos="176"/>
              </w:tabs>
              <w:spacing w:line="240" w:lineRule="auto"/>
              <w:rPr>
                <w:rFonts w:ascii="Times New Roman" w:hAnsi="Times New Roman"/>
                <w:lang w:val="en-US"/>
              </w:rPr>
            </w:pPr>
            <w:r w:rsidRPr="004627B1">
              <w:rPr>
                <w:rFonts w:ascii="Times New Roman" w:hAnsi="Times New Roman"/>
                <w:lang w:val="en-US"/>
              </w:rPr>
              <w:t>Introduction to multivariate techniques (MDS, PCOOA)</w:t>
            </w:r>
          </w:p>
        </w:tc>
        <w:tc>
          <w:tcPr>
            <w:tcW w:w="993" w:type="dxa"/>
            <w:shd w:val="clear" w:color="auto" w:fill="auto"/>
          </w:tcPr>
          <w:p w14:paraId="0A50F1AC" w14:textId="77777777" w:rsidR="00AD3181" w:rsidRPr="004627B1" w:rsidRDefault="00AD3181" w:rsidP="00A70587">
            <w:pPr>
              <w:rPr>
                <w:rFonts w:ascii="Times New Roman" w:hAnsi="Times New Roman"/>
              </w:rPr>
            </w:pPr>
            <w:r w:rsidRPr="004627B1">
              <w:rPr>
                <w:rFonts w:ascii="Times New Roman" w:hAnsi="Times New Roman"/>
              </w:rPr>
              <w:t>1.00</w:t>
            </w:r>
          </w:p>
        </w:tc>
      </w:tr>
      <w:tr w:rsidR="000D10E9" w:rsidRPr="004627B1" w14:paraId="5CEFE226" w14:textId="77777777" w:rsidTr="00A70587">
        <w:tc>
          <w:tcPr>
            <w:tcW w:w="6804" w:type="dxa"/>
            <w:shd w:val="clear" w:color="auto" w:fill="auto"/>
          </w:tcPr>
          <w:p w14:paraId="6686943A" w14:textId="4A4773B5" w:rsidR="000D10E9" w:rsidRPr="004627B1" w:rsidRDefault="000D10E9" w:rsidP="00A70587">
            <w:pPr>
              <w:spacing w:line="240" w:lineRule="auto"/>
              <w:rPr>
                <w:rFonts w:ascii="Times New Roman" w:hAnsi="Times New Roman"/>
              </w:rPr>
            </w:pPr>
            <w:r w:rsidRPr="004627B1">
              <w:rPr>
                <w:rFonts w:ascii="Times New Roman" w:hAnsi="Times New Roman"/>
              </w:rPr>
              <w:t xml:space="preserve">High-dimensional data and statistical learning </w:t>
            </w:r>
          </w:p>
          <w:p w14:paraId="2AEE8D69" w14:textId="77777777" w:rsidR="000D10E9" w:rsidRPr="004627B1" w:rsidRDefault="000D10E9" w:rsidP="000D10E9">
            <w:pPr>
              <w:pStyle w:val="Paragrafoelenco"/>
              <w:numPr>
                <w:ilvl w:val="0"/>
                <w:numId w:val="4"/>
              </w:numPr>
              <w:spacing w:line="240" w:lineRule="auto"/>
              <w:rPr>
                <w:rFonts w:ascii="Times New Roman" w:hAnsi="Times New Roman"/>
              </w:rPr>
            </w:pPr>
            <w:r w:rsidRPr="004627B1">
              <w:rPr>
                <w:rFonts w:ascii="Times New Roman" w:hAnsi="Times New Roman"/>
              </w:rPr>
              <w:t>Introduction on supervised, unsupervised and reinforcement learning.</w:t>
            </w:r>
          </w:p>
          <w:p w14:paraId="1CB3C818" w14:textId="77777777" w:rsidR="000D10E9" w:rsidRPr="004627B1" w:rsidRDefault="000D10E9" w:rsidP="000D10E9">
            <w:pPr>
              <w:pStyle w:val="Paragrafoelenco"/>
              <w:numPr>
                <w:ilvl w:val="0"/>
                <w:numId w:val="4"/>
              </w:numPr>
              <w:spacing w:line="240" w:lineRule="auto"/>
              <w:rPr>
                <w:rFonts w:ascii="Times New Roman" w:hAnsi="Times New Roman"/>
              </w:rPr>
            </w:pPr>
            <w:r w:rsidRPr="004627B1">
              <w:rPr>
                <w:rFonts w:ascii="Times New Roman" w:hAnsi="Times New Roman"/>
              </w:rPr>
              <w:t>Classification problems: PLS-DA and Random Forest.</w:t>
            </w:r>
          </w:p>
          <w:p w14:paraId="04B17C3A" w14:textId="380FF71E" w:rsidR="000D10E9" w:rsidRPr="004627B1" w:rsidRDefault="000D10E9" w:rsidP="000D10E9">
            <w:pPr>
              <w:pStyle w:val="Paragrafoelenco"/>
              <w:numPr>
                <w:ilvl w:val="0"/>
                <w:numId w:val="4"/>
              </w:numPr>
              <w:spacing w:line="240" w:lineRule="auto"/>
              <w:rPr>
                <w:rFonts w:ascii="Times New Roman" w:hAnsi="Times New Roman"/>
              </w:rPr>
            </w:pPr>
            <w:r w:rsidRPr="004627B1">
              <w:rPr>
                <w:rFonts w:ascii="Times New Roman" w:hAnsi="Times New Roman"/>
              </w:rPr>
              <w:t xml:space="preserve">Introduction on Neural Networks and </w:t>
            </w:r>
            <w:proofErr w:type="gramStart"/>
            <w:r w:rsidRPr="004627B1">
              <w:rPr>
                <w:rFonts w:ascii="Times New Roman" w:hAnsi="Times New Roman"/>
              </w:rPr>
              <w:t>deep-learning</w:t>
            </w:r>
            <w:proofErr w:type="gramEnd"/>
            <w:r w:rsidRPr="004627B1">
              <w:rPr>
                <w:rFonts w:ascii="Times New Roman" w:hAnsi="Times New Roman"/>
              </w:rPr>
              <w:t>.</w:t>
            </w:r>
          </w:p>
        </w:tc>
        <w:tc>
          <w:tcPr>
            <w:tcW w:w="993" w:type="dxa"/>
            <w:shd w:val="clear" w:color="auto" w:fill="auto"/>
          </w:tcPr>
          <w:p w14:paraId="27F77FD5" w14:textId="0E17866C" w:rsidR="000D10E9" w:rsidRPr="004627B1" w:rsidRDefault="000D10E9" w:rsidP="00A70587">
            <w:pPr>
              <w:rPr>
                <w:rFonts w:ascii="Times New Roman" w:hAnsi="Times New Roman"/>
              </w:rPr>
            </w:pPr>
            <w:r w:rsidRPr="004627B1">
              <w:rPr>
                <w:rFonts w:ascii="Times New Roman" w:hAnsi="Times New Roman"/>
              </w:rPr>
              <w:t>0.50</w:t>
            </w:r>
          </w:p>
        </w:tc>
      </w:tr>
      <w:tr w:rsidR="009C05D7" w:rsidRPr="004627B1" w14:paraId="1919C3B4" w14:textId="77777777" w:rsidTr="00B63217">
        <w:tc>
          <w:tcPr>
            <w:tcW w:w="6804" w:type="dxa"/>
            <w:tcBorders>
              <w:top w:val="single" w:sz="4" w:space="0" w:color="auto"/>
              <w:left w:val="nil"/>
              <w:bottom w:val="single" w:sz="4" w:space="0" w:color="auto"/>
              <w:right w:val="nil"/>
            </w:tcBorders>
          </w:tcPr>
          <w:p w14:paraId="1ED9ED0F" w14:textId="77777777" w:rsidR="009C05D7" w:rsidRPr="004627B1" w:rsidRDefault="00F03A3F" w:rsidP="00B63217">
            <w:pPr>
              <w:tabs>
                <w:tab w:val="left" w:pos="720"/>
              </w:tabs>
              <w:rPr>
                <w:rFonts w:ascii="Times New Roman" w:hAnsi="Times New Roman"/>
                <w:b/>
                <w:bCs/>
                <w:iCs/>
                <w:lang w:val="en-US"/>
              </w:rPr>
            </w:pPr>
            <w:r w:rsidRPr="004627B1">
              <w:rPr>
                <w:rFonts w:ascii="Times New Roman" w:hAnsi="Times New Roman"/>
                <w:b/>
                <w:bCs/>
                <w:iCs/>
                <w:lang w:val="en-US"/>
              </w:rPr>
              <w:t>Practical</w:t>
            </w:r>
          </w:p>
        </w:tc>
        <w:tc>
          <w:tcPr>
            <w:tcW w:w="993" w:type="dxa"/>
            <w:tcBorders>
              <w:top w:val="single" w:sz="4" w:space="0" w:color="auto"/>
              <w:left w:val="nil"/>
              <w:bottom w:val="single" w:sz="4" w:space="0" w:color="auto"/>
              <w:right w:val="nil"/>
            </w:tcBorders>
          </w:tcPr>
          <w:p w14:paraId="296815D1" w14:textId="77777777" w:rsidR="009C05D7" w:rsidRPr="004627B1" w:rsidRDefault="009C05D7" w:rsidP="00B63217">
            <w:pPr>
              <w:jc w:val="center"/>
              <w:rPr>
                <w:rFonts w:ascii="Times New Roman" w:hAnsi="Times New Roman"/>
                <w:b/>
                <w:sz w:val="24"/>
                <w:szCs w:val="24"/>
                <w:lang w:val="en-US"/>
              </w:rPr>
            </w:pPr>
          </w:p>
        </w:tc>
      </w:tr>
      <w:tr w:rsidR="009C05D7" w:rsidRPr="004627B1" w14:paraId="4580D6C7" w14:textId="77777777" w:rsidTr="00B63217">
        <w:tc>
          <w:tcPr>
            <w:tcW w:w="6804" w:type="dxa"/>
            <w:tcBorders>
              <w:top w:val="single" w:sz="4" w:space="0" w:color="auto"/>
              <w:left w:val="nil"/>
              <w:bottom w:val="single" w:sz="4" w:space="0" w:color="auto"/>
              <w:right w:val="nil"/>
            </w:tcBorders>
          </w:tcPr>
          <w:p w14:paraId="2E3D4BE1" w14:textId="77777777" w:rsidR="00783440" w:rsidRPr="004627B1" w:rsidRDefault="00783440" w:rsidP="00783440">
            <w:pPr>
              <w:pStyle w:val="Paragrafoelenco"/>
              <w:numPr>
                <w:ilvl w:val="0"/>
                <w:numId w:val="4"/>
              </w:numPr>
              <w:tabs>
                <w:tab w:val="clear" w:pos="284"/>
                <w:tab w:val="left" w:pos="176"/>
              </w:tabs>
              <w:spacing w:line="240" w:lineRule="auto"/>
              <w:rPr>
                <w:rFonts w:ascii="Times New Roman" w:hAnsi="Times New Roman"/>
                <w:lang w:val="en-US"/>
              </w:rPr>
            </w:pPr>
            <w:r w:rsidRPr="004627B1">
              <w:rPr>
                <w:rFonts w:ascii="Times New Roman" w:hAnsi="Times New Roman"/>
                <w:lang w:val="en-US"/>
              </w:rPr>
              <w:t>Introduction to R programming.</w:t>
            </w:r>
          </w:p>
          <w:p w14:paraId="0094BFA6" w14:textId="77777777" w:rsidR="00783440" w:rsidRPr="004627B1" w:rsidRDefault="00783440" w:rsidP="00783440">
            <w:pPr>
              <w:pStyle w:val="Paragrafoelenco"/>
              <w:numPr>
                <w:ilvl w:val="0"/>
                <w:numId w:val="4"/>
              </w:numPr>
              <w:tabs>
                <w:tab w:val="clear" w:pos="284"/>
                <w:tab w:val="left" w:pos="176"/>
              </w:tabs>
              <w:spacing w:line="240" w:lineRule="auto"/>
              <w:rPr>
                <w:rFonts w:ascii="Times New Roman" w:hAnsi="Times New Roman"/>
                <w:lang w:val="en-US"/>
              </w:rPr>
            </w:pPr>
            <w:r w:rsidRPr="004627B1">
              <w:rPr>
                <w:rFonts w:ascii="Times New Roman" w:hAnsi="Times New Roman"/>
                <w:lang w:val="en-US"/>
              </w:rPr>
              <w:t>Data types and data editing.</w:t>
            </w:r>
          </w:p>
          <w:p w14:paraId="6588ECAA" w14:textId="77777777" w:rsidR="00783440" w:rsidRPr="004627B1" w:rsidRDefault="00783440" w:rsidP="00783440">
            <w:pPr>
              <w:pStyle w:val="Paragrafoelenco"/>
              <w:numPr>
                <w:ilvl w:val="0"/>
                <w:numId w:val="4"/>
              </w:numPr>
              <w:tabs>
                <w:tab w:val="clear" w:pos="284"/>
                <w:tab w:val="left" w:pos="176"/>
              </w:tabs>
              <w:spacing w:line="240" w:lineRule="auto"/>
              <w:rPr>
                <w:rFonts w:ascii="Times New Roman" w:hAnsi="Times New Roman"/>
                <w:lang w:val="en-US"/>
              </w:rPr>
            </w:pPr>
            <w:r w:rsidRPr="004627B1">
              <w:rPr>
                <w:rFonts w:ascii="Times New Roman" w:hAnsi="Times New Roman"/>
              </w:rPr>
              <w:t>Algorithm thinking and main constructs.</w:t>
            </w:r>
          </w:p>
          <w:p w14:paraId="5DF7CE58" w14:textId="77777777" w:rsidR="009C05D7" w:rsidRPr="004627B1" w:rsidRDefault="00783440" w:rsidP="00783440">
            <w:pPr>
              <w:pStyle w:val="Paragrafoelenco"/>
              <w:numPr>
                <w:ilvl w:val="0"/>
                <w:numId w:val="4"/>
              </w:numPr>
              <w:spacing w:line="240" w:lineRule="auto"/>
              <w:rPr>
                <w:rFonts w:ascii="Times New Roman" w:hAnsi="Times New Roman"/>
                <w:iCs/>
                <w:lang w:val="en-US"/>
              </w:rPr>
            </w:pPr>
            <w:r w:rsidRPr="004627B1">
              <w:rPr>
                <w:rFonts w:ascii="Times New Roman" w:hAnsi="Times New Roman"/>
                <w:lang w:val="en-US"/>
              </w:rPr>
              <w:t>Plots, graphical representations, and reports in R.</w:t>
            </w:r>
          </w:p>
          <w:p w14:paraId="622172E4" w14:textId="2205AC45" w:rsidR="00783440" w:rsidRPr="004627B1" w:rsidRDefault="00783440" w:rsidP="00783440">
            <w:pPr>
              <w:pStyle w:val="Paragrafoelenco"/>
              <w:numPr>
                <w:ilvl w:val="0"/>
                <w:numId w:val="4"/>
              </w:numPr>
              <w:spacing w:line="240" w:lineRule="auto"/>
              <w:rPr>
                <w:rFonts w:ascii="Times New Roman" w:hAnsi="Times New Roman"/>
                <w:iCs/>
                <w:lang w:val="en-US"/>
              </w:rPr>
            </w:pPr>
            <w:r w:rsidRPr="004627B1">
              <w:rPr>
                <w:rFonts w:ascii="Times New Roman" w:hAnsi="Times New Roman"/>
                <w:iCs/>
                <w:lang w:val="en-US"/>
              </w:rPr>
              <w:t>Introduction to the most common data analysis packages</w:t>
            </w:r>
          </w:p>
        </w:tc>
        <w:tc>
          <w:tcPr>
            <w:tcW w:w="993" w:type="dxa"/>
            <w:tcBorders>
              <w:top w:val="single" w:sz="4" w:space="0" w:color="auto"/>
              <w:left w:val="nil"/>
              <w:bottom w:val="single" w:sz="4" w:space="0" w:color="auto"/>
              <w:right w:val="nil"/>
            </w:tcBorders>
          </w:tcPr>
          <w:p w14:paraId="38418B11" w14:textId="4A6046B7" w:rsidR="009C05D7" w:rsidRPr="004627B1" w:rsidRDefault="009C05D7" w:rsidP="00B63217">
            <w:pPr>
              <w:jc w:val="left"/>
              <w:rPr>
                <w:rFonts w:ascii="Times New Roman" w:hAnsi="Times New Roman"/>
                <w:lang w:val="en-US"/>
              </w:rPr>
            </w:pPr>
            <w:r w:rsidRPr="004627B1">
              <w:rPr>
                <w:rFonts w:ascii="Times New Roman" w:hAnsi="Times New Roman"/>
                <w:lang w:val="en-US"/>
              </w:rPr>
              <w:t>1.</w:t>
            </w:r>
            <w:r w:rsidR="00843D68" w:rsidRPr="004627B1">
              <w:rPr>
                <w:rFonts w:ascii="Times New Roman" w:hAnsi="Times New Roman"/>
                <w:lang w:val="en-US"/>
              </w:rPr>
              <w:t>00</w:t>
            </w:r>
          </w:p>
        </w:tc>
      </w:tr>
    </w:tbl>
    <w:p w14:paraId="7ABC74B2" w14:textId="77777777" w:rsidR="00143229" w:rsidRPr="004627B1" w:rsidRDefault="00143229" w:rsidP="00DE5766">
      <w:pPr>
        <w:pStyle w:val="Titolo2"/>
        <w:rPr>
          <w:rFonts w:ascii="Times New Roman" w:hAnsi="Times New Roman"/>
        </w:rPr>
      </w:pPr>
      <w:r w:rsidRPr="004627B1">
        <w:rPr>
          <w:rFonts w:ascii="Times New Roman" w:hAnsi="Times New Roman"/>
        </w:rPr>
        <w:t>READING LIST</w:t>
      </w:r>
    </w:p>
    <w:p w14:paraId="2AD5B9CA" w14:textId="3EAC4AC6" w:rsidR="00867687" w:rsidRPr="000411EC" w:rsidRDefault="00867687" w:rsidP="000411EC">
      <w:pPr>
        <w:spacing w:before="0" w:after="0"/>
        <w:rPr>
          <w:rFonts w:ascii="Times New Roman" w:hAnsi="Times New Roman"/>
          <w:sz w:val="18"/>
          <w:szCs w:val="18"/>
          <w:lang w:val="en-US"/>
        </w:rPr>
      </w:pPr>
      <w:r w:rsidRPr="000411EC">
        <w:rPr>
          <w:rFonts w:ascii="Times New Roman" w:hAnsi="Times New Roman"/>
          <w:sz w:val="18"/>
          <w:szCs w:val="18"/>
          <w:lang w:val="en-US"/>
        </w:rPr>
        <w:t>Reading material, references, presentations</w:t>
      </w:r>
      <w:r w:rsidR="000E0E19" w:rsidRPr="000411EC">
        <w:rPr>
          <w:rFonts w:ascii="Times New Roman" w:hAnsi="Times New Roman"/>
          <w:sz w:val="18"/>
          <w:szCs w:val="18"/>
          <w:lang w:val="en-US"/>
        </w:rPr>
        <w:t>,</w:t>
      </w:r>
      <w:r w:rsidRPr="000411EC">
        <w:rPr>
          <w:rFonts w:ascii="Times New Roman" w:hAnsi="Times New Roman"/>
          <w:sz w:val="18"/>
          <w:szCs w:val="18"/>
          <w:lang w:val="en-US"/>
        </w:rPr>
        <w:t xml:space="preserve"> and code will be made available at </w:t>
      </w:r>
      <w:r w:rsidR="009B6169" w:rsidRPr="000411EC">
        <w:rPr>
          <w:rFonts w:ascii="Times New Roman" w:hAnsi="Times New Roman"/>
          <w:sz w:val="18"/>
          <w:szCs w:val="18"/>
          <w:lang w:val="en-US"/>
        </w:rPr>
        <w:t xml:space="preserve">the </w:t>
      </w:r>
      <w:r w:rsidRPr="000411EC">
        <w:rPr>
          <w:rFonts w:ascii="Times New Roman" w:hAnsi="Times New Roman"/>
          <w:sz w:val="18"/>
          <w:szCs w:val="18"/>
          <w:lang w:val="en-US"/>
        </w:rPr>
        <w:t>end of each section of the course.</w:t>
      </w:r>
    </w:p>
    <w:p w14:paraId="64454E3A" w14:textId="77777777" w:rsidR="00143229" w:rsidRPr="004627B1" w:rsidRDefault="00143229" w:rsidP="00867687">
      <w:pPr>
        <w:pStyle w:val="Titolo2"/>
        <w:rPr>
          <w:rFonts w:ascii="Times New Roman" w:hAnsi="Times New Roman"/>
        </w:rPr>
      </w:pPr>
      <w:r w:rsidRPr="004627B1">
        <w:rPr>
          <w:rFonts w:ascii="Times New Roman" w:hAnsi="Times New Roman"/>
        </w:rPr>
        <w:t>TEACHING METHOD</w:t>
      </w:r>
    </w:p>
    <w:p w14:paraId="51D6EAB9" w14:textId="3FD962B0" w:rsidR="00143229" w:rsidRPr="000411EC" w:rsidRDefault="00143229" w:rsidP="000411EC">
      <w:pPr>
        <w:spacing w:before="0" w:after="0"/>
        <w:rPr>
          <w:rFonts w:ascii="Times New Roman" w:hAnsi="Times New Roman"/>
          <w:sz w:val="18"/>
          <w:szCs w:val="18"/>
          <w:lang w:val="en-US"/>
        </w:rPr>
      </w:pPr>
      <w:r w:rsidRPr="000411EC">
        <w:rPr>
          <w:rFonts w:ascii="Times New Roman" w:hAnsi="Times New Roman"/>
          <w:sz w:val="18"/>
          <w:szCs w:val="18"/>
          <w:lang w:val="en-US"/>
        </w:rPr>
        <w:t xml:space="preserve">The teaching method will </w:t>
      </w:r>
      <w:r w:rsidR="008F30A1" w:rsidRPr="000411EC">
        <w:rPr>
          <w:rFonts w:ascii="Times New Roman" w:hAnsi="Times New Roman"/>
          <w:sz w:val="18"/>
          <w:szCs w:val="18"/>
          <w:lang w:val="en-US"/>
        </w:rPr>
        <w:t>combine lectures</w:t>
      </w:r>
      <w:r w:rsidRPr="000411EC">
        <w:rPr>
          <w:rFonts w:ascii="Times New Roman" w:hAnsi="Times New Roman"/>
          <w:sz w:val="18"/>
          <w:szCs w:val="18"/>
          <w:lang w:val="en-US"/>
        </w:rPr>
        <w:t xml:space="preserve"> </w:t>
      </w:r>
      <w:r w:rsidR="008F30A1" w:rsidRPr="000411EC">
        <w:rPr>
          <w:rFonts w:ascii="Times New Roman" w:hAnsi="Times New Roman"/>
          <w:sz w:val="18"/>
          <w:szCs w:val="18"/>
          <w:lang w:val="en-US"/>
        </w:rPr>
        <w:t xml:space="preserve">and practical </w:t>
      </w:r>
      <w:r w:rsidRPr="000411EC">
        <w:rPr>
          <w:rFonts w:ascii="Times New Roman" w:hAnsi="Times New Roman"/>
          <w:sz w:val="18"/>
          <w:szCs w:val="18"/>
          <w:lang w:val="en-US"/>
        </w:rPr>
        <w:t>activities</w:t>
      </w:r>
      <w:r w:rsidR="008F30A1" w:rsidRPr="000411EC">
        <w:rPr>
          <w:rFonts w:ascii="Times New Roman" w:hAnsi="Times New Roman"/>
          <w:sz w:val="18"/>
          <w:szCs w:val="18"/>
          <w:lang w:val="en-US"/>
        </w:rPr>
        <w:t>. L</w:t>
      </w:r>
      <w:r w:rsidRPr="000411EC">
        <w:rPr>
          <w:rFonts w:ascii="Times New Roman" w:hAnsi="Times New Roman"/>
          <w:sz w:val="18"/>
          <w:szCs w:val="18"/>
          <w:lang w:val="en-US"/>
        </w:rPr>
        <w:t>ectures will cover the theoretical topics of the course</w:t>
      </w:r>
      <w:r w:rsidR="006E54E4" w:rsidRPr="000411EC">
        <w:rPr>
          <w:rFonts w:ascii="Times New Roman" w:hAnsi="Times New Roman"/>
          <w:sz w:val="18"/>
          <w:szCs w:val="18"/>
          <w:lang w:val="en-US"/>
        </w:rPr>
        <w:t>,</w:t>
      </w:r>
      <w:r w:rsidRPr="000411EC">
        <w:rPr>
          <w:rFonts w:ascii="Times New Roman" w:hAnsi="Times New Roman"/>
          <w:sz w:val="18"/>
          <w:szCs w:val="18"/>
          <w:lang w:val="en-US"/>
        </w:rPr>
        <w:t xml:space="preserve"> </w:t>
      </w:r>
      <w:r w:rsidR="009017ED" w:rsidRPr="000411EC">
        <w:rPr>
          <w:rFonts w:ascii="Times New Roman" w:hAnsi="Times New Roman"/>
          <w:sz w:val="18"/>
          <w:szCs w:val="18"/>
          <w:lang w:val="en-US"/>
        </w:rPr>
        <w:t>while</w:t>
      </w:r>
      <w:r w:rsidRPr="000411EC">
        <w:rPr>
          <w:rFonts w:ascii="Times New Roman" w:hAnsi="Times New Roman"/>
          <w:sz w:val="18"/>
          <w:szCs w:val="18"/>
          <w:lang w:val="en-US"/>
        </w:rPr>
        <w:t xml:space="preserve"> </w:t>
      </w:r>
      <w:r w:rsidR="009017ED" w:rsidRPr="000411EC">
        <w:rPr>
          <w:rFonts w:ascii="Times New Roman" w:hAnsi="Times New Roman"/>
          <w:sz w:val="18"/>
          <w:szCs w:val="18"/>
          <w:lang w:val="en-US"/>
        </w:rPr>
        <w:t>providing</w:t>
      </w:r>
      <w:r w:rsidR="008F30A1" w:rsidRPr="000411EC">
        <w:rPr>
          <w:rFonts w:ascii="Times New Roman" w:hAnsi="Times New Roman"/>
          <w:sz w:val="18"/>
          <w:szCs w:val="18"/>
          <w:lang w:val="en-US"/>
        </w:rPr>
        <w:t xml:space="preserve"> </w:t>
      </w:r>
      <w:r w:rsidRPr="000411EC">
        <w:rPr>
          <w:rFonts w:ascii="Times New Roman" w:hAnsi="Times New Roman"/>
          <w:sz w:val="18"/>
          <w:szCs w:val="18"/>
          <w:lang w:val="en-US"/>
        </w:rPr>
        <w:t>a set of real-life examples</w:t>
      </w:r>
      <w:r w:rsidR="009017ED" w:rsidRPr="000411EC">
        <w:rPr>
          <w:rFonts w:ascii="Times New Roman" w:hAnsi="Times New Roman"/>
          <w:sz w:val="18"/>
          <w:szCs w:val="18"/>
          <w:lang w:val="en-US"/>
        </w:rPr>
        <w:t xml:space="preserve"> relevant </w:t>
      </w:r>
      <w:r w:rsidR="00783440" w:rsidRPr="000411EC">
        <w:rPr>
          <w:rFonts w:ascii="Times New Roman" w:hAnsi="Times New Roman"/>
          <w:sz w:val="18"/>
          <w:szCs w:val="18"/>
          <w:lang w:val="en-US"/>
        </w:rPr>
        <w:t xml:space="preserve">to the professional </w:t>
      </w:r>
      <w:r w:rsidR="001706C6" w:rsidRPr="000411EC">
        <w:rPr>
          <w:rFonts w:ascii="Times New Roman" w:hAnsi="Times New Roman"/>
          <w:sz w:val="18"/>
          <w:szCs w:val="18"/>
          <w:lang w:val="en-US"/>
        </w:rPr>
        <w:t>careers</w:t>
      </w:r>
      <w:r w:rsidRPr="000411EC">
        <w:rPr>
          <w:rFonts w:ascii="Times New Roman" w:hAnsi="Times New Roman"/>
          <w:sz w:val="18"/>
          <w:szCs w:val="18"/>
          <w:lang w:val="en-US"/>
        </w:rPr>
        <w:t xml:space="preserve">. The </w:t>
      </w:r>
      <w:r w:rsidR="008F30A1" w:rsidRPr="000411EC">
        <w:rPr>
          <w:rFonts w:ascii="Times New Roman" w:hAnsi="Times New Roman"/>
          <w:sz w:val="18"/>
          <w:szCs w:val="18"/>
          <w:lang w:val="en-US"/>
        </w:rPr>
        <w:t xml:space="preserve">practical activities </w:t>
      </w:r>
      <w:r w:rsidRPr="000411EC">
        <w:rPr>
          <w:rFonts w:ascii="Times New Roman" w:hAnsi="Times New Roman"/>
          <w:sz w:val="18"/>
          <w:szCs w:val="18"/>
          <w:lang w:val="en-US"/>
        </w:rPr>
        <w:t xml:space="preserve">will </w:t>
      </w:r>
      <w:r w:rsidR="008F30A1" w:rsidRPr="000411EC">
        <w:rPr>
          <w:rFonts w:ascii="Times New Roman" w:hAnsi="Times New Roman"/>
          <w:sz w:val="18"/>
          <w:szCs w:val="18"/>
          <w:lang w:val="en-US"/>
        </w:rPr>
        <w:t xml:space="preserve">aim at </w:t>
      </w:r>
      <w:r w:rsidR="009017ED" w:rsidRPr="000411EC">
        <w:rPr>
          <w:rFonts w:ascii="Times New Roman" w:hAnsi="Times New Roman"/>
          <w:sz w:val="18"/>
          <w:szCs w:val="18"/>
          <w:lang w:val="en-US"/>
        </w:rPr>
        <w:t xml:space="preserve">reinforcing the theoretical information and </w:t>
      </w:r>
      <w:r w:rsidR="006E4706" w:rsidRPr="000411EC">
        <w:rPr>
          <w:rFonts w:ascii="Times New Roman" w:hAnsi="Times New Roman"/>
          <w:sz w:val="18"/>
          <w:szCs w:val="18"/>
          <w:lang w:val="en-US"/>
        </w:rPr>
        <w:t>convert</w:t>
      </w:r>
      <w:r w:rsidR="009017ED" w:rsidRPr="000411EC">
        <w:rPr>
          <w:rFonts w:ascii="Times New Roman" w:hAnsi="Times New Roman"/>
          <w:sz w:val="18"/>
          <w:szCs w:val="18"/>
          <w:lang w:val="en-US"/>
        </w:rPr>
        <w:t xml:space="preserve"> them in practical skills</w:t>
      </w:r>
      <w:r w:rsidRPr="000411EC">
        <w:rPr>
          <w:rFonts w:ascii="Times New Roman" w:hAnsi="Times New Roman"/>
          <w:sz w:val="18"/>
          <w:szCs w:val="18"/>
          <w:lang w:val="en-US"/>
        </w:rPr>
        <w:t>.</w:t>
      </w:r>
      <w:r w:rsidR="004627B1" w:rsidRPr="000411EC">
        <w:rPr>
          <w:rFonts w:ascii="Times New Roman" w:hAnsi="Times New Roman"/>
          <w:sz w:val="18"/>
          <w:szCs w:val="18"/>
          <w:lang w:val="en-US"/>
        </w:rPr>
        <w:t xml:space="preserve"> Lectures will be delivered through frontal teaching. If the current health emergency prevents frontal teaching, remote teaching can be achieved through synchronous or asynchronous </w:t>
      </w:r>
      <w:proofErr w:type="gramStart"/>
      <w:r w:rsidR="004627B1" w:rsidRPr="000411EC">
        <w:rPr>
          <w:rFonts w:ascii="Times New Roman" w:hAnsi="Times New Roman"/>
          <w:sz w:val="18"/>
          <w:szCs w:val="18"/>
          <w:lang w:val="en-US"/>
        </w:rPr>
        <w:t>lectures</w:t>
      </w:r>
      <w:proofErr w:type="gramEnd"/>
    </w:p>
    <w:p w14:paraId="3CF7AB60" w14:textId="77777777" w:rsidR="00143229" w:rsidRPr="004627B1" w:rsidRDefault="00143229" w:rsidP="00DE5766">
      <w:pPr>
        <w:pStyle w:val="Titolo2"/>
        <w:rPr>
          <w:rFonts w:ascii="Times New Roman" w:hAnsi="Times New Roman"/>
        </w:rPr>
      </w:pPr>
      <w:r w:rsidRPr="004627B1">
        <w:rPr>
          <w:rFonts w:ascii="Times New Roman" w:hAnsi="Times New Roman"/>
        </w:rPr>
        <w:t>ASSESSMENT METHOD AND CRITERIA</w:t>
      </w:r>
    </w:p>
    <w:p w14:paraId="0476587F" w14:textId="240373A8" w:rsidR="003A1DC3" w:rsidRPr="000411EC" w:rsidRDefault="00143229" w:rsidP="000411EC">
      <w:pPr>
        <w:spacing w:before="0" w:after="0"/>
        <w:rPr>
          <w:rFonts w:ascii="Times New Roman" w:hAnsi="Times New Roman"/>
          <w:sz w:val="18"/>
          <w:szCs w:val="18"/>
          <w:lang w:val="en-US"/>
        </w:rPr>
      </w:pPr>
      <w:r w:rsidRPr="000411EC">
        <w:rPr>
          <w:rFonts w:ascii="Times New Roman" w:hAnsi="Times New Roman"/>
          <w:sz w:val="18"/>
          <w:szCs w:val="18"/>
          <w:lang w:val="en-US"/>
        </w:rPr>
        <w:t>At the end of the course</w:t>
      </w:r>
      <w:r w:rsidR="009017ED" w:rsidRPr="000411EC">
        <w:rPr>
          <w:rFonts w:ascii="Times New Roman" w:hAnsi="Times New Roman"/>
          <w:sz w:val="18"/>
          <w:szCs w:val="18"/>
          <w:lang w:val="en-US"/>
        </w:rPr>
        <w:t xml:space="preserve"> the students will be graded following</w:t>
      </w:r>
      <w:r w:rsidRPr="000411EC">
        <w:rPr>
          <w:rFonts w:ascii="Times New Roman" w:hAnsi="Times New Roman"/>
          <w:sz w:val="18"/>
          <w:szCs w:val="18"/>
          <w:lang w:val="en-US"/>
        </w:rPr>
        <w:t xml:space="preserve"> </w:t>
      </w:r>
      <w:r w:rsidR="001706C6" w:rsidRPr="000411EC">
        <w:rPr>
          <w:rFonts w:ascii="Times New Roman" w:hAnsi="Times New Roman"/>
          <w:sz w:val="18"/>
          <w:szCs w:val="18"/>
          <w:lang w:val="en-US"/>
        </w:rPr>
        <w:t>a</w:t>
      </w:r>
      <w:r w:rsidRPr="000411EC">
        <w:rPr>
          <w:rFonts w:ascii="Times New Roman" w:hAnsi="Times New Roman"/>
          <w:sz w:val="18"/>
          <w:szCs w:val="18"/>
          <w:lang w:val="en-US"/>
        </w:rPr>
        <w:t xml:space="preserve"> written test</w:t>
      </w:r>
      <w:r w:rsidR="006E54E4" w:rsidRPr="000411EC">
        <w:rPr>
          <w:rFonts w:ascii="Times New Roman" w:hAnsi="Times New Roman"/>
          <w:sz w:val="18"/>
          <w:szCs w:val="18"/>
          <w:lang w:val="en-US"/>
        </w:rPr>
        <w:t>s</w:t>
      </w:r>
      <w:r w:rsidRPr="000411EC">
        <w:rPr>
          <w:rFonts w:ascii="Times New Roman" w:hAnsi="Times New Roman"/>
          <w:sz w:val="18"/>
          <w:szCs w:val="18"/>
          <w:lang w:val="en-US"/>
        </w:rPr>
        <w:t xml:space="preserve"> </w:t>
      </w:r>
      <w:r w:rsidR="009017ED" w:rsidRPr="000411EC">
        <w:rPr>
          <w:rFonts w:ascii="Times New Roman" w:hAnsi="Times New Roman"/>
          <w:sz w:val="18"/>
          <w:szCs w:val="18"/>
          <w:lang w:val="en-US"/>
        </w:rPr>
        <w:t xml:space="preserve">(total maximum score is </w:t>
      </w:r>
      <w:r w:rsidR="00CE5574" w:rsidRPr="000411EC">
        <w:rPr>
          <w:rFonts w:ascii="Times New Roman" w:hAnsi="Times New Roman"/>
          <w:sz w:val="18"/>
          <w:szCs w:val="18"/>
          <w:lang w:val="en-US"/>
        </w:rPr>
        <w:t>30/</w:t>
      </w:r>
      <w:r w:rsidR="009017ED" w:rsidRPr="000411EC">
        <w:rPr>
          <w:rFonts w:ascii="Times New Roman" w:hAnsi="Times New Roman"/>
          <w:sz w:val="18"/>
          <w:szCs w:val="18"/>
          <w:lang w:val="en-US"/>
        </w:rPr>
        <w:t>30</w:t>
      </w:r>
      <w:r w:rsidR="003A1DC3" w:rsidRPr="000411EC">
        <w:rPr>
          <w:rFonts w:ascii="Times New Roman" w:hAnsi="Times New Roman"/>
          <w:sz w:val="18"/>
          <w:szCs w:val="18"/>
          <w:lang w:val="en-US"/>
        </w:rPr>
        <w:t xml:space="preserve"> </w:t>
      </w:r>
      <w:r w:rsidRPr="000411EC">
        <w:rPr>
          <w:rFonts w:ascii="Times New Roman" w:hAnsi="Times New Roman"/>
          <w:sz w:val="18"/>
          <w:szCs w:val="18"/>
          <w:lang w:val="en-US"/>
        </w:rPr>
        <w:t>consist</w:t>
      </w:r>
      <w:r w:rsidR="001706C6" w:rsidRPr="000411EC">
        <w:rPr>
          <w:rFonts w:ascii="Times New Roman" w:hAnsi="Times New Roman"/>
          <w:sz w:val="18"/>
          <w:szCs w:val="18"/>
          <w:lang w:val="en-US"/>
        </w:rPr>
        <w:t>ing</w:t>
      </w:r>
      <w:r w:rsidRPr="000411EC">
        <w:rPr>
          <w:rFonts w:ascii="Times New Roman" w:hAnsi="Times New Roman"/>
          <w:sz w:val="18"/>
          <w:szCs w:val="18"/>
          <w:lang w:val="en-US"/>
        </w:rPr>
        <w:t xml:space="preserve"> in </w:t>
      </w:r>
      <w:r w:rsidR="001706C6" w:rsidRPr="000411EC">
        <w:rPr>
          <w:rFonts w:ascii="Times New Roman" w:hAnsi="Times New Roman"/>
          <w:sz w:val="18"/>
          <w:szCs w:val="18"/>
          <w:lang w:val="en-US"/>
        </w:rPr>
        <w:t>a combination of</w:t>
      </w:r>
      <w:r w:rsidRPr="000411EC">
        <w:rPr>
          <w:rFonts w:ascii="Times New Roman" w:hAnsi="Times New Roman"/>
          <w:sz w:val="18"/>
          <w:szCs w:val="18"/>
          <w:lang w:val="en-US"/>
        </w:rPr>
        <w:t xml:space="preserve"> </w:t>
      </w:r>
      <w:r w:rsidR="009017ED" w:rsidRPr="000411EC">
        <w:rPr>
          <w:rFonts w:ascii="Times New Roman" w:hAnsi="Times New Roman"/>
          <w:sz w:val="18"/>
          <w:szCs w:val="18"/>
          <w:lang w:val="en-US"/>
        </w:rPr>
        <w:t>multiple</w:t>
      </w:r>
      <w:r w:rsidR="003A1DC3" w:rsidRPr="000411EC">
        <w:rPr>
          <w:rFonts w:ascii="Times New Roman" w:hAnsi="Times New Roman"/>
          <w:sz w:val="18"/>
          <w:szCs w:val="18"/>
          <w:lang w:val="en-US"/>
        </w:rPr>
        <w:t>-</w:t>
      </w:r>
      <w:r w:rsidR="009017ED" w:rsidRPr="000411EC">
        <w:rPr>
          <w:rFonts w:ascii="Times New Roman" w:hAnsi="Times New Roman"/>
          <w:sz w:val="18"/>
          <w:szCs w:val="18"/>
          <w:lang w:val="en-US"/>
        </w:rPr>
        <w:t>choice</w:t>
      </w:r>
      <w:r w:rsidRPr="000411EC">
        <w:rPr>
          <w:rFonts w:ascii="Times New Roman" w:hAnsi="Times New Roman"/>
          <w:sz w:val="18"/>
          <w:szCs w:val="18"/>
          <w:lang w:val="en-US"/>
        </w:rPr>
        <w:t xml:space="preserve"> questions</w:t>
      </w:r>
      <w:r w:rsidR="009017ED" w:rsidRPr="000411EC">
        <w:rPr>
          <w:rFonts w:ascii="Times New Roman" w:hAnsi="Times New Roman"/>
          <w:sz w:val="18"/>
          <w:szCs w:val="18"/>
          <w:lang w:val="en-US"/>
        </w:rPr>
        <w:t xml:space="preserve"> </w:t>
      </w:r>
      <w:r w:rsidR="001706C6" w:rsidRPr="000411EC">
        <w:rPr>
          <w:rFonts w:ascii="Times New Roman" w:hAnsi="Times New Roman"/>
          <w:sz w:val="18"/>
          <w:szCs w:val="18"/>
          <w:lang w:val="en-US"/>
        </w:rPr>
        <w:t xml:space="preserve">and exercises. </w:t>
      </w:r>
      <w:r w:rsidR="00272384" w:rsidRPr="000411EC">
        <w:rPr>
          <w:rFonts w:ascii="Times New Roman" w:hAnsi="Times New Roman"/>
          <w:sz w:val="18"/>
          <w:szCs w:val="18"/>
          <w:lang w:val="en-US"/>
        </w:rPr>
        <w:t xml:space="preserve">Each multiple-choice question correctly answered (in full) will award </w:t>
      </w:r>
      <w:r w:rsidR="00AE11D6" w:rsidRPr="000411EC">
        <w:rPr>
          <w:rFonts w:ascii="Times New Roman" w:hAnsi="Times New Roman"/>
          <w:sz w:val="18"/>
          <w:szCs w:val="18"/>
          <w:lang w:val="en-US"/>
        </w:rPr>
        <w:t>2</w:t>
      </w:r>
      <w:r w:rsidR="00272384" w:rsidRPr="000411EC">
        <w:rPr>
          <w:rFonts w:ascii="Times New Roman" w:hAnsi="Times New Roman"/>
          <w:sz w:val="18"/>
          <w:szCs w:val="18"/>
          <w:lang w:val="en-US"/>
        </w:rPr>
        <w:t xml:space="preserve"> point</w:t>
      </w:r>
      <w:r w:rsidR="00AE11D6" w:rsidRPr="000411EC">
        <w:rPr>
          <w:rFonts w:ascii="Times New Roman" w:hAnsi="Times New Roman"/>
          <w:sz w:val="18"/>
          <w:szCs w:val="18"/>
          <w:lang w:val="en-US"/>
        </w:rPr>
        <w:t>s</w:t>
      </w:r>
      <w:r w:rsidR="00272384" w:rsidRPr="000411EC">
        <w:rPr>
          <w:rFonts w:ascii="Times New Roman" w:hAnsi="Times New Roman"/>
          <w:sz w:val="18"/>
          <w:szCs w:val="18"/>
          <w:lang w:val="en-US"/>
        </w:rPr>
        <w:t xml:space="preserve">, incorrect or </w:t>
      </w:r>
      <w:proofErr w:type="gramStart"/>
      <w:r w:rsidR="00272384" w:rsidRPr="000411EC">
        <w:rPr>
          <w:rFonts w:ascii="Times New Roman" w:hAnsi="Times New Roman"/>
          <w:sz w:val="18"/>
          <w:szCs w:val="18"/>
          <w:lang w:val="en-US"/>
        </w:rPr>
        <w:t>partially-correct</w:t>
      </w:r>
      <w:proofErr w:type="gramEnd"/>
      <w:r w:rsidR="00272384" w:rsidRPr="000411EC">
        <w:rPr>
          <w:rFonts w:ascii="Times New Roman" w:hAnsi="Times New Roman"/>
          <w:sz w:val="18"/>
          <w:szCs w:val="18"/>
          <w:lang w:val="en-US"/>
        </w:rPr>
        <w:t xml:space="preserve"> answers will be awarded proportionally less points. Exercise</w:t>
      </w:r>
      <w:r w:rsidR="006E4706" w:rsidRPr="000411EC">
        <w:rPr>
          <w:rFonts w:ascii="Times New Roman" w:hAnsi="Times New Roman"/>
          <w:sz w:val="18"/>
          <w:szCs w:val="18"/>
          <w:lang w:val="en-US"/>
        </w:rPr>
        <w:t>s</w:t>
      </w:r>
      <w:r w:rsidR="00272384" w:rsidRPr="000411EC">
        <w:rPr>
          <w:rFonts w:ascii="Times New Roman" w:hAnsi="Times New Roman"/>
          <w:sz w:val="18"/>
          <w:szCs w:val="18"/>
          <w:lang w:val="en-US"/>
        </w:rPr>
        <w:t xml:space="preserve"> will be awarded </w:t>
      </w:r>
      <w:r w:rsidR="006E4706" w:rsidRPr="000411EC">
        <w:rPr>
          <w:rFonts w:ascii="Times New Roman" w:hAnsi="Times New Roman"/>
          <w:sz w:val="18"/>
          <w:szCs w:val="18"/>
          <w:lang w:val="en-US"/>
        </w:rPr>
        <w:t>from</w:t>
      </w:r>
      <w:r w:rsidR="00272384" w:rsidRPr="000411EC">
        <w:rPr>
          <w:rFonts w:ascii="Times New Roman" w:hAnsi="Times New Roman"/>
          <w:sz w:val="18"/>
          <w:szCs w:val="18"/>
          <w:lang w:val="en-US"/>
        </w:rPr>
        <w:t xml:space="preserve"> 2 to 6 point</w:t>
      </w:r>
      <w:r w:rsidR="00AE11D6" w:rsidRPr="000411EC">
        <w:rPr>
          <w:rFonts w:ascii="Times New Roman" w:hAnsi="Times New Roman"/>
          <w:sz w:val="18"/>
          <w:szCs w:val="18"/>
          <w:lang w:val="en-US"/>
        </w:rPr>
        <w:t>s</w:t>
      </w:r>
      <w:r w:rsidR="00272384" w:rsidRPr="000411EC">
        <w:rPr>
          <w:rFonts w:ascii="Times New Roman" w:hAnsi="Times New Roman"/>
          <w:sz w:val="18"/>
          <w:szCs w:val="18"/>
          <w:lang w:val="en-US"/>
        </w:rPr>
        <w:t xml:space="preserve"> according to the difficulty</w:t>
      </w:r>
      <w:r w:rsidR="006E4706" w:rsidRPr="000411EC">
        <w:rPr>
          <w:rFonts w:ascii="Times New Roman" w:hAnsi="Times New Roman"/>
          <w:sz w:val="18"/>
          <w:szCs w:val="18"/>
          <w:lang w:val="en-US"/>
        </w:rPr>
        <w:t xml:space="preserve"> (exercise value will be </w:t>
      </w:r>
      <w:r w:rsidR="00D8029D" w:rsidRPr="000411EC">
        <w:rPr>
          <w:rFonts w:ascii="Times New Roman" w:hAnsi="Times New Roman"/>
          <w:sz w:val="18"/>
          <w:szCs w:val="18"/>
          <w:lang w:val="en-US"/>
        </w:rPr>
        <w:t>reported</w:t>
      </w:r>
      <w:r w:rsidR="006E4706" w:rsidRPr="000411EC">
        <w:rPr>
          <w:rFonts w:ascii="Times New Roman" w:hAnsi="Times New Roman"/>
          <w:sz w:val="18"/>
          <w:szCs w:val="18"/>
          <w:lang w:val="en-US"/>
        </w:rPr>
        <w:t xml:space="preserve"> </w:t>
      </w:r>
      <w:proofErr w:type="gramStart"/>
      <w:r w:rsidR="006E4706" w:rsidRPr="000411EC">
        <w:rPr>
          <w:rFonts w:ascii="Times New Roman" w:hAnsi="Times New Roman"/>
          <w:sz w:val="18"/>
          <w:szCs w:val="18"/>
          <w:lang w:val="en-US"/>
        </w:rPr>
        <w:t>in  the</w:t>
      </w:r>
      <w:proofErr w:type="gramEnd"/>
      <w:r w:rsidR="006E4706" w:rsidRPr="000411EC">
        <w:rPr>
          <w:rFonts w:ascii="Times New Roman" w:hAnsi="Times New Roman"/>
          <w:sz w:val="18"/>
          <w:szCs w:val="18"/>
          <w:lang w:val="en-US"/>
        </w:rPr>
        <w:t xml:space="preserve"> te</w:t>
      </w:r>
      <w:r w:rsidR="00D8029D" w:rsidRPr="000411EC">
        <w:rPr>
          <w:rFonts w:ascii="Times New Roman" w:hAnsi="Times New Roman"/>
          <w:sz w:val="18"/>
          <w:szCs w:val="18"/>
          <w:lang w:val="en-US"/>
        </w:rPr>
        <w:t>s</w:t>
      </w:r>
      <w:r w:rsidR="006E4706" w:rsidRPr="000411EC">
        <w:rPr>
          <w:rFonts w:ascii="Times New Roman" w:hAnsi="Times New Roman"/>
          <w:sz w:val="18"/>
          <w:szCs w:val="18"/>
          <w:lang w:val="en-US"/>
        </w:rPr>
        <w:t>t)</w:t>
      </w:r>
      <w:r w:rsidR="00272384" w:rsidRPr="000411EC">
        <w:rPr>
          <w:rFonts w:ascii="Times New Roman" w:hAnsi="Times New Roman"/>
          <w:sz w:val="18"/>
          <w:szCs w:val="18"/>
          <w:lang w:val="en-US"/>
        </w:rPr>
        <w:t xml:space="preserve">. </w:t>
      </w:r>
    </w:p>
    <w:p w14:paraId="4B2DB2B7" w14:textId="5D0CB3D1" w:rsidR="00143229" w:rsidRPr="000411EC" w:rsidRDefault="00707D5E" w:rsidP="000411EC">
      <w:pPr>
        <w:spacing w:before="0" w:after="0"/>
        <w:rPr>
          <w:rFonts w:ascii="Times New Roman" w:hAnsi="Times New Roman"/>
          <w:sz w:val="18"/>
          <w:szCs w:val="18"/>
          <w:lang w:val="en-US"/>
        </w:rPr>
      </w:pPr>
      <w:r w:rsidRPr="000411EC">
        <w:rPr>
          <w:rFonts w:ascii="Times New Roman" w:hAnsi="Times New Roman"/>
          <w:sz w:val="18"/>
          <w:szCs w:val="18"/>
          <w:lang w:val="en-US"/>
        </w:rPr>
        <w:t xml:space="preserve">The </w:t>
      </w:r>
      <w:r w:rsidR="00272384" w:rsidRPr="000411EC">
        <w:rPr>
          <w:rFonts w:ascii="Times New Roman" w:hAnsi="Times New Roman"/>
          <w:sz w:val="18"/>
          <w:szCs w:val="18"/>
          <w:lang w:val="en-US"/>
        </w:rPr>
        <w:t>sum of</w:t>
      </w:r>
      <w:r w:rsidR="009B6169" w:rsidRPr="000411EC">
        <w:rPr>
          <w:rFonts w:ascii="Times New Roman" w:hAnsi="Times New Roman"/>
          <w:sz w:val="18"/>
          <w:szCs w:val="18"/>
          <w:lang w:val="en-US"/>
        </w:rPr>
        <w:t xml:space="preserve"> quiz and </w:t>
      </w:r>
      <w:r w:rsidR="00272384" w:rsidRPr="000411EC">
        <w:rPr>
          <w:rFonts w:ascii="Times New Roman" w:hAnsi="Times New Roman"/>
          <w:sz w:val="18"/>
          <w:szCs w:val="18"/>
          <w:lang w:val="en-US"/>
        </w:rPr>
        <w:t>exercise</w:t>
      </w:r>
      <w:r w:rsidRPr="000411EC">
        <w:rPr>
          <w:rFonts w:ascii="Times New Roman" w:hAnsi="Times New Roman"/>
          <w:sz w:val="18"/>
          <w:szCs w:val="18"/>
          <w:lang w:val="en-US"/>
        </w:rPr>
        <w:t xml:space="preserve"> will </w:t>
      </w:r>
      <w:r w:rsidR="00272384" w:rsidRPr="000411EC">
        <w:rPr>
          <w:rFonts w:ascii="Times New Roman" w:hAnsi="Times New Roman"/>
          <w:sz w:val="18"/>
          <w:szCs w:val="18"/>
          <w:lang w:val="en-US"/>
        </w:rPr>
        <w:t>produce</w:t>
      </w:r>
      <w:r w:rsidRPr="000411EC">
        <w:rPr>
          <w:rFonts w:ascii="Times New Roman" w:hAnsi="Times New Roman"/>
          <w:sz w:val="18"/>
          <w:szCs w:val="18"/>
          <w:lang w:val="en-US"/>
        </w:rPr>
        <w:t xml:space="preserve"> the final score. </w:t>
      </w:r>
    </w:p>
    <w:p w14:paraId="332DE143" w14:textId="77777777" w:rsidR="00143229" w:rsidRPr="004627B1" w:rsidRDefault="00143229" w:rsidP="00DE5766">
      <w:pPr>
        <w:pStyle w:val="Titolo2"/>
        <w:rPr>
          <w:rFonts w:ascii="Times New Roman" w:hAnsi="Times New Roman"/>
        </w:rPr>
      </w:pPr>
      <w:r w:rsidRPr="004627B1">
        <w:rPr>
          <w:rFonts w:ascii="Times New Roman" w:hAnsi="Times New Roman"/>
        </w:rPr>
        <w:t>NOTES AND PREREQUISITES</w:t>
      </w:r>
    </w:p>
    <w:p w14:paraId="02278576" w14:textId="3B2E0836" w:rsidR="00143229" w:rsidRPr="000411EC" w:rsidRDefault="00694FBD" w:rsidP="004627B1">
      <w:pPr>
        <w:pStyle w:val="Paragrafoelenco"/>
        <w:numPr>
          <w:ilvl w:val="0"/>
          <w:numId w:val="10"/>
        </w:numPr>
        <w:rPr>
          <w:rFonts w:ascii="Times New Roman" w:hAnsi="Times New Roman"/>
          <w:sz w:val="18"/>
          <w:szCs w:val="18"/>
          <w:lang w:val="en-US"/>
        </w:rPr>
      </w:pPr>
      <w:r w:rsidRPr="000411EC">
        <w:rPr>
          <w:rFonts w:ascii="Times New Roman" w:hAnsi="Times New Roman"/>
          <w:sz w:val="18"/>
          <w:szCs w:val="18"/>
          <w:lang w:val="en-US"/>
        </w:rPr>
        <w:t>K</w:t>
      </w:r>
      <w:r w:rsidR="002C4E6A" w:rsidRPr="000411EC">
        <w:rPr>
          <w:rFonts w:ascii="Times New Roman" w:hAnsi="Times New Roman"/>
          <w:sz w:val="18"/>
          <w:szCs w:val="18"/>
          <w:lang w:val="en-US"/>
        </w:rPr>
        <w:t>nowledge of elementary statistics</w:t>
      </w:r>
      <w:r w:rsidRPr="000411EC">
        <w:rPr>
          <w:rFonts w:ascii="Times New Roman" w:hAnsi="Times New Roman"/>
          <w:sz w:val="18"/>
          <w:szCs w:val="18"/>
          <w:lang w:val="en-US"/>
        </w:rPr>
        <w:t xml:space="preserve"> concepts</w:t>
      </w:r>
      <w:r w:rsidR="004627B1" w:rsidRPr="000411EC">
        <w:rPr>
          <w:rFonts w:ascii="Times New Roman" w:hAnsi="Times New Roman"/>
          <w:sz w:val="18"/>
          <w:szCs w:val="18"/>
          <w:lang w:val="en-US"/>
        </w:rPr>
        <w:t xml:space="preserve"> will be helpful.</w:t>
      </w:r>
    </w:p>
    <w:p w14:paraId="72B8D7F7" w14:textId="16A614A4" w:rsidR="004627B1" w:rsidRPr="000411EC" w:rsidRDefault="004627B1" w:rsidP="004627B1">
      <w:pPr>
        <w:spacing w:before="240"/>
        <w:rPr>
          <w:b/>
          <w:i/>
          <w:sz w:val="18"/>
          <w:szCs w:val="18"/>
          <w:lang w:val="en-CA"/>
        </w:rPr>
      </w:pPr>
      <w:r w:rsidRPr="000411EC">
        <w:rPr>
          <w:b/>
          <w:i/>
          <w:sz w:val="18"/>
          <w:szCs w:val="18"/>
          <w:lang w:val="en-CA"/>
        </w:rPr>
        <w:t>OFFICE HOURS FOR STUDENTS</w:t>
      </w:r>
    </w:p>
    <w:p w14:paraId="0E7E0474" w14:textId="319C5FC1" w:rsidR="00DD7BFD" w:rsidRPr="000411EC" w:rsidRDefault="00783440" w:rsidP="004627B1">
      <w:pPr>
        <w:rPr>
          <w:rFonts w:ascii="Times New Roman" w:hAnsi="Times New Roman"/>
          <w:sz w:val="18"/>
          <w:szCs w:val="18"/>
          <w:lang w:val="en-US"/>
        </w:rPr>
      </w:pPr>
      <w:r w:rsidRPr="000411EC">
        <w:rPr>
          <w:rFonts w:ascii="Times New Roman" w:hAnsi="Times New Roman"/>
          <w:sz w:val="18"/>
          <w:szCs w:val="18"/>
          <w:lang w:val="en-US"/>
        </w:rPr>
        <w:t>Prof. Riccardo Negrini</w:t>
      </w:r>
      <w:r w:rsidR="00143229" w:rsidRPr="000411EC">
        <w:rPr>
          <w:rFonts w:ascii="Times New Roman" w:hAnsi="Times New Roman"/>
          <w:sz w:val="18"/>
          <w:szCs w:val="18"/>
          <w:lang w:val="en-US"/>
        </w:rPr>
        <w:t xml:space="preserve"> is available to meet students </w:t>
      </w:r>
      <w:r w:rsidR="00876112" w:rsidRPr="000411EC">
        <w:rPr>
          <w:rFonts w:ascii="Times New Roman" w:hAnsi="Times New Roman"/>
          <w:sz w:val="18"/>
          <w:szCs w:val="18"/>
          <w:lang w:val="en-US"/>
        </w:rPr>
        <w:t xml:space="preserve">upon request </w:t>
      </w:r>
      <w:r w:rsidR="00143229" w:rsidRPr="000411EC">
        <w:rPr>
          <w:rFonts w:ascii="Times New Roman" w:hAnsi="Times New Roman"/>
          <w:sz w:val="18"/>
          <w:szCs w:val="18"/>
          <w:lang w:val="en-US"/>
        </w:rPr>
        <w:t>at the Department of Animal Science, Food and Nutrition (DIANA).</w:t>
      </w:r>
    </w:p>
    <w:sectPr w:rsidR="00DD7BFD" w:rsidRPr="000411EC" w:rsidSect="000411EC">
      <w:pgSz w:w="11906" w:h="16838"/>
      <w:pgMar w:top="1440" w:right="2550"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3B9"/>
    <w:multiLevelType w:val="hybridMultilevel"/>
    <w:tmpl w:val="6E008F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89C6E2B"/>
    <w:multiLevelType w:val="hybridMultilevel"/>
    <w:tmpl w:val="65EEE8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19703A8"/>
    <w:multiLevelType w:val="hybridMultilevel"/>
    <w:tmpl w:val="CDE2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34CB1"/>
    <w:multiLevelType w:val="hybridMultilevel"/>
    <w:tmpl w:val="BA5C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F1FE4"/>
    <w:multiLevelType w:val="hybridMultilevel"/>
    <w:tmpl w:val="63BA34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142DC"/>
    <w:multiLevelType w:val="hybridMultilevel"/>
    <w:tmpl w:val="863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23771"/>
    <w:multiLevelType w:val="hybridMultilevel"/>
    <w:tmpl w:val="4B44E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65702"/>
    <w:multiLevelType w:val="hybridMultilevel"/>
    <w:tmpl w:val="FB429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45CC0"/>
    <w:multiLevelType w:val="hybridMultilevel"/>
    <w:tmpl w:val="F0D6D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532B5"/>
    <w:multiLevelType w:val="hybridMultilevel"/>
    <w:tmpl w:val="F2C07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02040">
    <w:abstractNumId w:val="3"/>
  </w:num>
  <w:num w:numId="2" w16cid:durableId="246692442">
    <w:abstractNumId w:val="5"/>
  </w:num>
  <w:num w:numId="3" w16cid:durableId="1692678614">
    <w:abstractNumId w:val="7"/>
  </w:num>
  <w:num w:numId="4" w16cid:durableId="1051929273">
    <w:abstractNumId w:val="6"/>
  </w:num>
  <w:num w:numId="5" w16cid:durableId="411122050">
    <w:abstractNumId w:val="4"/>
  </w:num>
  <w:num w:numId="6" w16cid:durableId="2135440119">
    <w:abstractNumId w:val="8"/>
  </w:num>
  <w:num w:numId="7" w16cid:durableId="1201430948">
    <w:abstractNumId w:val="2"/>
  </w:num>
  <w:num w:numId="8" w16cid:durableId="1542159719">
    <w:abstractNumId w:val="9"/>
  </w:num>
  <w:num w:numId="9" w16cid:durableId="1830707111">
    <w:abstractNumId w:val="0"/>
  </w:num>
  <w:num w:numId="10" w16cid:durableId="193759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29"/>
    <w:rsid w:val="00002E5B"/>
    <w:rsid w:val="000411EC"/>
    <w:rsid w:val="000824B2"/>
    <w:rsid w:val="000C5375"/>
    <w:rsid w:val="000D10E9"/>
    <w:rsid w:val="000E0E19"/>
    <w:rsid w:val="000F3468"/>
    <w:rsid w:val="00104C9F"/>
    <w:rsid w:val="001379CB"/>
    <w:rsid w:val="00143229"/>
    <w:rsid w:val="001706C6"/>
    <w:rsid w:val="001C3E1C"/>
    <w:rsid w:val="00272384"/>
    <w:rsid w:val="002941F7"/>
    <w:rsid w:val="002A1865"/>
    <w:rsid w:val="002C4E6A"/>
    <w:rsid w:val="002D7AAF"/>
    <w:rsid w:val="002F732C"/>
    <w:rsid w:val="00306BAB"/>
    <w:rsid w:val="00316E5A"/>
    <w:rsid w:val="00373FDB"/>
    <w:rsid w:val="003A1DC3"/>
    <w:rsid w:val="003C70EC"/>
    <w:rsid w:val="003E4839"/>
    <w:rsid w:val="003E5BFD"/>
    <w:rsid w:val="00414660"/>
    <w:rsid w:val="0043145B"/>
    <w:rsid w:val="004448D0"/>
    <w:rsid w:val="004627B1"/>
    <w:rsid w:val="004E2750"/>
    <w:rsid w:val="005D22BE"/>
    <w:rsid w:val="00623C0D"/>
    <w:rsid w:val="006570CB"/>
    <w:rsid w:val="00694FBD"/>
    <w:rsid w:val="006E4706"/>
    <w:rsid w:val="006E54E4"/>
    <w:rsid w:val="00704928"/>
    <w:rsid w:val="00707D5E"/>
    <w:rsid w:val="007229F4"/>
    <w:rsid w:val="00727A6C"/>
    <w:rsid w:val="0075367C"/>
    <w:rsid w:val="0075469D"/>
    <w:rsid w:val="007566F4"/>
    <w:rsid w:val="00783440"/>
    <w:rsid w:val="007B09DB"/>
    <w:rsid w:val="007D4FA9"/>
    <w:rsid w:val="0080369B"/>
    <w:rsid w:val="00843D68"/>
    <w:rsid w:val="00867687"/>
    <w:rsid w:val="00876112"/>
    <w:rsid w:val="008F1E9F"/>
    <w:rsid w:val="008F30A1"/>
    <w:rsid w:val="009017ED"/>
    <w:rsid w:val="0091421A"/>
    <w:rsid w:val="00946FEB"/>
    <w:rsid w:val="00947CD8"/>
    <w:rsid w:val="00975DDA"/>
    <w:rsid w:val="009841B6"/>
    <w:rsid w:val="009A1BE3"/>
    <w:rsid w:val="009B6169"/>
    <w:rsid w:val="009C05D7"/>
    <w:rsid w:val="009E69EB"/>
    <w:rsid w:val="00A70780"/>
    <w:rsid w:val="00A9770C"/>
    <w:rsid w:val="00AA43C3"/>
    <w:rsid w:val="00AA791B"/>
    <w:rsid w:val="00AD3181"/>
    <w:rsid w:val="00AE11D6"/>
    <w:rsid w:val="00B178DC"/>
    <w:rsid w:val="00B33746"/>
    <w:rsid w:val="00B6082A"/>
    <w:rsid w:val="00C046E8"/>
    <w:rsid w:val="00C11C68"/>
    <w:rsid w:val="00C440CA"/>
    <w:rsid w:val="00CA2960"/>
    <w:rsid w:val="00CE5574"/>
    <w:rsid w:val="00D120AC"/>
    <w:rsid w:val="00D704EA"/>
    <w:rsid w:val="00D8029D"/>
    <w:rsid w:val="00D92913"/>
    <w:rsid w:val="00D93AFF"/>
    <w:rsid w:val="00DE34DB"/>
    <w:rsid w:val="00DE5766"/>
    <w:rsid w:val="00EB1475"/>
    <w:rsid w:val="00F03A3F"/>
    <w:rsid w:val="00F51AAB"/>
    <w:rsid w:val="00F62851"/>
    <w:rsid w:val="00F65EAD"/>
    <w:rsid w:val="00F8432C"/>
    <w:rsid w:val="00F852D5"/>
    <w:rsid w:val="00FA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9905"/>
  <w15:chartTrackingRefBased/>
  <w15:docId w15:val="{88D76F3B-4EF3-4DAC-95C7-D2A75763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32C"/>
    <w:pPr>
      <w:tabs>
        <w:tab w:val="left" w:pos="284"/>
      </w:tabs>
      <w:spacing w:before="120" w:after="12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43229"/>
    <w:pPr>
      <w:spacing w:before="480" w:after="0" w:line="240" w:lineRule="exact"/>
      <w:outlineLvl w:val="0"/>
    </w:pPr>
    <w:rPr>
      <w:rFonts w:ascii="Times" w:eastAsia="Times New Roman" w:hAnsi="Times" w:cs="Times New Roman"/>
      <w:b/>
      <w:noProof/>
      <w:sz w:val="20"/>
      <w:szCs w:val="20"/>
      <w:lang w:val="it-IT" w:eastAsia="it-IT"/>
    </w:rPr>
  </w:style>
  <w:style w:type="paragraph" w:styleId="Titolo2">
    <w:name w:val="heading 2"/>
    <w:basedOn w:val="Normale"/>
    <w:next w:val="Titolo3"/>
    <w:link w:val="Titolo2Carattere"/>
    <w:qFormat/>
    <w:rsid w:val="00002E5B"/>
    <w:pPr>
      <w:spacing w:before="240"/>
      <w:outlineLvl w:val="1"/>
    </w:pPr>
    <w:rPr>
      <w:b/>
      <w:i/>
      <w:sz w:val="18"/>
      <w:lang w:val="en-US"/>
    </w:rPr>
  </w:style>
  <w:style w:type="paragraph" w:styleId="Titolo3">
    <w:name w:val="heading 3"/>
    <w:basedOn w:val="Normale"/>
    <w:next w:val="Normale"/>
    <w:link w:val="Titolo3Carattere"/>
    <w:uiPriority w:val="9"/>
    <w:unhideWhenUsed/>
    <w:qFormat/>
    <w:rsid w:val="00002E5B"/>
    <w:pPr>
      <w:outlineLvl w:val="2"/>
    </w:pPr>
    <w:rPr>
      <w:b/>
      <w:szCs w:val="18"/>
      <w:lang w:val="en-US"/>
    </w:rPr>
  </w:style>
  <w:style w:type="paragraph" w:styleId="Titolo5">
    <w:name w:val="heading 5"/>
    <w:basedOn w:val="Normale"/>
    <w:next w:val="Normale"/>
    <w:link w:val="Titolo5Carattere"/>
    <w:unhideWhenUsed/>
    <w:qFormat/>
    <w:rsid w:val="00143229"/>
    <w:pPr>
      <w:keepNext/>
      <w:keepLines/>
      <w:spacing w:before="20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3229"/>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002E5B"/>
    <w:rPr>
      <w:rFonts w:ascii="Times" w:eastAsia="Times New Roman" w:hAnsi="Times" w:cs="Times New Roman"/>
      <w:b/>
      <w:i/>
      <w:sz w:val="18"/>
      <w:szCs w:val="20"/>
      <w:lang w:val="en-US" w:eastAsia="it-IT"/>
    </w:rPr>
  </w:style>
  <w:style w:type="character" w:customStyle="1" w:styleId="Titolo5Carattere">
    <w:name w:val="Titolo 5 Carattere"/>
    <w:basedOn w:val="Carpredefinitoparagrafo"/>
    <w:link w:val="Titolo5"/>
    <w:rsid w:val="00143229"/>
    <w:rPr>
      <w:rFonts w:asciiTheme="majorHAnsi" w:eastAsiaTheme="majorEastAsia" w:hAnsiTheme="majorHAnsi" w:cstheme="majorBidi"/>
      <w:color w:val="1F4D78" w:themeColor="accent1" w:themeShade="7F"/>
      <w:sz w:val="20"/>
      <w:szCs w:val="20"/>
      <w:lang w:val="it-IT" w:eastAsia="it-IT"/>
    </w:rPr>
  </w:style>
  <w:style w:type="paragraph" w:styleId="Corpotesto">
    <w:name w:val="Body Text"/>
    <w:basedOn w:val="Normale"/>
    <w:link w:val="CorpotestoCarattere"/>
    <w:rsid w:val="00143229"/>
    <w:pPr>
      <w:tabs>
        <w:tab w:val="clear" w:pos="284"/>
        <w:tab w:val="left" w:pos="720"/>
      </w:tabs>
      <w:spacing w:line="240" w:lineRule="auto"/>
    </w:pPr>
    <w:rPr>
      <w:rFonts w:ascii="Times New Roman" w:hAnsi="Times New Roman"/>
      <w:bCs/>
    </w:rPr>
  </w:style>
  <w:style w:type="character" w:customStyle="1" w:styleId="CorpotestoCarattere">
    <w:name w:val="Corpo testo Carattere"/>
    <w:basedOn w:val="Carpredefinitoparagrafo"/>
    <w:link w:val="Corpotesto"/>
    <w:rsid w:val="00143229"/>
    <w:rPr>
      <w:rFonts w:ascii="Times New Roman" w:eastAsia="Times New Roman" w:hAnsi="Times New Roman" w:cs="Times New Roman"/>
      <w:bCs/>
      <w:sz w:val="20"/>
      <w:szCs w:val="20"/>
      <w:lang w:val="it-IT" w:eastAsia="it-IT"/>
    </w:rPr>
  </w:style>
  <w:style w:type="paragraph" w:customStyle="1" w:styleId="Testo2">
    <w:name w:val="Testo 2"/>
    <w:link w:val="Testo2Carattere"/>
    <w:rsid w:val="00143229"/>
    <w:pPr>
      <w:spacing w:after="0" w:line="220" w:lineRule="exact"/>
      <w:ind w:firstLine="284"/>
      <w:jc w:val="both"/>
    </w:pPr>
    <w:rPr>
      <w:rFonts w:ascii="Times" w:eastAsia="Times New Roman" w:hAnsi="Times" w:cs="Times New Roman"/>
      <w:noProof/>
      <w:sz w:val="18"/>
      <w:szCs w:val="20"/>
      <w:lang w:val="it-IT" w:eastAsia="it-IT"/>
    </w:rPr>
  </w:style>
  <w:style w:type="character" w:customStyle="1" w:styleId="Testo2Carattere">
    <w:name w:val="Testo 2 Carattere"/>
    <w:link w:val="Testo2"/>
    <w:locked/>
    <w:rsid w:val="00143229"/>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002E5B"/>
    <w:rPr>
      <w:rFonts w:ascii="Times" w:eastAsia="Times New Roman" w:hAnsi="Times" w:cs="Times New Roman"/>
      <w:b/>
      <w:sz w:val="20"/>
      <w:szCs w:val="18"/>
      <w:lang w:val="en-US" w:eastAsia="it-IT"/>
    </w:rPr>
  </w:style>
  <w:style w:type="paragraph" w:styleId="Sottotitolo">
    <w:name w:val="Subtitle"/>
    <w:basedOn w:val="Titolo2"/>
    <w:next w:val="Normale"/>
    <w:link w:val="SottotitoloCarattere"/>
    <w:uiPriority w:val="11"/>
    <w:qFormat/>
    <w:rsid w:val="00002E5B"/>
  </w:style>
  <w:style w:type="character" w:customStyle="1" w:styleId="SottotitoloCarattere">
    <w:name w:val="Sottotitolo Carattere"/>
    <w:basedOn w:val="Carpredefinitoparagrafo"/>
    <w:link w:val="Sottotitolo"/>
    <w:uiPriority w:val="11"/>
    <w:rsid w:val="00002E5B"/>
    <w:rPr>
      <w:rFonts w:ascii="Times" w:eastAsia="Times New Roman" w:hAnsi="Times" w:cs="Times New Roman"/>
      <w:smallCaps/>
      <w:noProof/>
      <w:sz w:val="18"/>
      <w:szCs w:val="20"/>
      <w:lang w:val="en-US" w:eastAsia="it-IT"/>
    </w:rPr>
  </w:style>
  <w:style w:type="paragraph" w:styleId="Paragrafoelenco">
    <w:name w:val="List Paragraph"/>
    <w:basedOn w:val="Normale"/>
    <w:uiPriority w:val="34"/>
    <w:qFormat/>
    <w:rsid w:val="002941F7"/>
    <w:pPr>
      <w:ind w:left="720"/>
      <w:contextualSpacing/>
    </w:pPr>
  </w:style>
  <w:style w:type="paragraph" w:customStyle="1" w:styleId="Testo1">
    <w:name w:val="Testo 1"/>
    <w:rsid w:val="00867687"/>
    <w:pPr>
      <w:spacing w:after="0" w:line="220" w:lineRule="exact"/>
      <w:ind w:left="284" w:hanging="284"/>
      <w:jc w:val="both"/>
    </w:pPr>
    <w:rPr>
      <w:rFonts w:ascii="Times" w:eastAsia="Times New Roman" w:hAnsi="Times" w:cs="Times New Roman"/>
      <w:noProof/>
      <w:sz w:val="18"/>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Grassi Monica Barbara</cp:lastModifiedBy>
  <cp:revision>24</cp:revision>
  <dcterms:created xsi:type="dcterms:W3CDTF">2023-05-08T16:05:00Z</dcterms:created>
  <dcterms:modified xsi:type="dcterms:W3CDTF">2023-06-23T12:56:00Z</dcterms:modified>
</cp:coreProperties>
</file>