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0F48" w14:textId="77777777" w:rsidR="008E557A" w:rsidRPr="008E557A" w:rsidRDefault="008E557A" w:rsidP="008E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 xml:space="preserve">. </w:t>
      </w:r>
      <w:r w:rsidRPr="008E557A">
        <w:rPr>
          <w:rFonts w:ascii="Times" w:eastAsia="Times New Roman" w:hAnsi="Times" w:cs="Times"/>
          <w:b/>
          <w:bCs/>
          <w:color w:val="000000"/>
          <w:sz w:val="20"/>
          <w:szCs w:val="20"/>
          <w:lang w:eastAsia="it-IT"/>
        </w:rPr>
        <w:t>- Fisica</w:t>
      </w:r>
    </w:p>
    <w:p w14:paraId="40471306" w14:textId="50059324" w:rsidR="008E557A" w:rsidRPr="008E557A" w:rsidRDefault="005920DE" w:rsidP="008E557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" w:eastAsia="Times New Roman" w:hAnsi="Times" w:cs="Times"/>
          <w:b/>
          <w:bCs/>
          <w:smallCaps/>
          <w:color w:val="000000"/>
          <w:sz w:val="18"/>
          <w:szCs w:val="18"/>
          <w:lang w:eastAsia="it-IT"/>
        </w:rPr>
        <w:t xml:space="preserve">Prof. </w:t>
      </w:r>
      <w:r w:rsidR="008E557A" w:rsidRPr="008E557A">
        <w:rPr>
          <w:rFonts w:ascii="Times" w:eastAsia="Times New Roman" w:hAnsi="Times" w:cs="Times"/>
          <w:b/>
          <w:bCs/>
          <w:smallCaps/>
          <w:color w:val="000000"/>
          <w:sz w:val="18"/>
          <w:szCs w:val="18"/>
          <w:lang w:eastAsia="it-IT"/>
        </w:rPr>
        <w:t>elisa varani</w:t>
      </w:r>
    </w:p>
    <w:p w14:paraId="01B1AD2B" w14:textId="77777777" w:rsidR="008E557A" w:rsidRPr="008E557A" w:rsidRDefault="008E557A" w:rsidP="008E557A">
      <w:pPr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8E557A">
        <w:rPr>
          <w:rFonts w:ascii="Times" w:eastAsia="Times New Roman" w:hAnsi="Times" w:cs="Times"/>
          <w:b/>
          <w:bCs/>
          <w:i/>
          <w:iCs/>
          <w:smallCaps/>
          <w:color w:val="000000"/>
          <w:sz w:val="18"/>
          <w:szCs w:val="18"/>
          <w:lang w:eastAsia="it-IT"/>
        </w:rPr>
        <w:t>OBIETTIVO DEL CORSO E RISULTATI DI APPRENDIMENTO ATTESI</w:t>
      </w:r>
    </w:p>
    <w:p w14:paraId="184CF1E3" w14:textId="77777777" w:rsidR="008E557A" w:rsidRPr="008E557A" w:rsidRDefault="008E557A" w:rsidP="00F918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Il corso si propone, a livello di conoscenze, di far acquisire allo studente un’adeguata comprensione teorica dei fondamenti della Fisica Classica (Meccanica, Fluidi e Termodinamica), nonché una buona capacità di risoluzione di problemi sulle Leggi del moto, le forze, il lavoro e l’energia, capacità necessaria per un’efficace acquisizione del “problem solving” utile anche per altre discipline del piano di studi.</w:t>
      </w:r>
    </w:p>
    <w:p w14:paraId="5AE84BD6" w14:textId="77777777" w:rsidR="008E557A" w:rsidRPr="008E557A" w:rsidRDefault="008E557A" w:rsidP="008E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Altro obiettivo è far acquisire allo studente il linguaggio della Fisica come modello di comunicazione rigorosa di contenuti scientifici.</w:t>
      </w:r>
    </w:p>
    <w:p w14:paraId="1CB22E55" w14:textId="77777777" w:rsidR="008E557A" w:rsidRPr="008E557A" w:rsidRDefault="008E557A" w:rsidP="00F918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Alla fine del corso lo studente dovrebbe essere in grado di:</w:t>
      </w:r>
    </w:p>
    <w:p w14:paraId="7AA82155" w14:textId="77777777" w:rsidR="008E557A" w:rsidRPr="008E557A" w:rsidRDefault="008E557A" w:rsidP="008E557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Saper riconoscere i tipi di moto e indicare le leggi relative;</w:t>
      </w:r>
    </w:p>
    <w:p w14:paraId="1F13AB66" w14:textId="77777777" w:rsidR="008E557A" w:rsidRPr="008E557A" w:rsidRDefault="008E557A" w:rsidP="008E557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Saper risolvere problemi utilizzando le leggi della cinematica, della dinamica e il principio di conservazione dell’energia;</w:t>
      </w:r>
    </w:p>
    <w:p w14:paraId="50A322B9" w14:textId="15898C56" w:rsidR="008E557A" w:rsidRPr="008E557A" w:rsidRDefault="00144A51" w:rsidP="008E557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Times" w:eastAsia="Times New Roman" w:hAnsi="Times" w:cs="Times"/>
          <w:color w:val="000000"/>
          <w:sz w:val="20"/>
          <w:szCs w:val="20"/>
          <w:lang w:eastAsia="it-IT"/>
        </w:rPr>
        <w:t>Conoscere i principi di base</w:t>
      </w:r>
      <w:r w:rsidR="008E557A"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 xml:space="preserve"> per comprendere la natura dei fenomeni termodinamici;</w:t>
      </w:r>
    </w:p>
    <w:p w14:paraId="1D77F5AA" w14:textId="77777777" w:rsidR="008E557A" w:rsidRPr="008E557A" w:rsidRDefault="008E557A" w:rsidP="008E557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Saper applicare le leggi della meccanica allo studio dei Fluidi</w:t>
      </w:r>
      <w:r w:rsidR="00F769B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.</w:t>
      </w:r>
    </w:p>
    <w:p w14:paraId="1E184829" w14:textId="77777777" w:rsidR="008E557A" w:rsidRPr="008E557A" w:rsidRDefault="008E557A" w:rsidP="008E5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9518B9" w14:textId="77777777" w:rsidR="008E557A" w:rsidRPr="008E557A" w:rsidRDefault="008E557A" w:rsidP="008E557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b/>
          <w:bCs/>
          <w:i/>
          <w:iCs/>
          <w:smallCaps/>
          <w:color w:val="000000"/>
          <w:sz w:val="18"/>
          <w:szCs w:val="18"/>
          <w:lang w:eastAsia="it-IT"/>
        </w:rPr>
        <w:t>PROGRAMMA DEL CORSO</w:t>
      </w:r>
    </w:p>
    <w:p w14:paraId="06E24428" w14:textId="77777777" w:rsidR="008E557A" w:rsidRPr="008E557A" w:rsidRDefault="008E557A" w:rsidP="00F918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Nel corso saranno trattati i concetti base della Fisica Classica, a partire dalla descrizione e dalle equazioni dei moti (Cinematica), le forze (Dinamica), l’azione delle forze costanti e variabili (lavoro ed energia); le applicazion</w:t>
      </w:r>
      <w:r w:rsidR="00F9189E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i</w:t>
      </w: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 xml:space="preserve"> della meccanica ai Fluidi; le leggi fondamentali della termodinamica: principio 0, 1°, 2° e 3° legge della Termodinamica. Le macchine termiche e frigorigene ed i rendimenti relativi. Le funzioni di stato (energia interna, entropia).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0"/>
        <w:gridCol w:w="620"/>
      </w:tblGrid>
      <w:tr w:rsidR="008E557A" w:rsidRPr="008E557A" w14:paraId="7EB1402D" w14:textId="77777777" w:rsidTr="008E557A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D68EE" w14:textId="77777777" w:rsidR="008E557A" w:rsidRPr="008E557A" w:rsidRDefault="008E557A" w:rsidP="008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F475A" w14:textId="77777777" w:rsidR="008E557A" w:rsidRPr="008E557A" w:rsidRDefault="008E557A" w:rsidP="008E55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57A">
              <w:rPr>
                <w:rFonts w:ascii="Times" w:eastAsia="Times New Roman" w:hAnsi="Times" w:cs="Times"/>
                <w:color w:val="000000"/>
                <w:sz w:val="20"/>
                <w:szCs w:val="20"/>
                <w:lang w:eastAsia="it-IT"/>
              </w:rPr>
              <w:t>CFU</w:t>
            </w:r>
          </w:p>
        </w:tc>
      </w:tr>
      <w:tr w:rsidR="008E557A" w:rsidRPr="008E557A" w14:paraId="06AFEE28" w14:textId="77777777" w:rsidTr="008E557A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F8018B" w14:textId="77777777" w:rsidR="008E557A" w:rsidRPr="008E557A" w:rsidRDefault="008E557A" w:rsidP="008E55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IL METODO SCIENTIFICO ED IL LINGUAGGIO DELLA FISICA. Definizione operativa delle grandezze fisiche; unità di misura; sistemi di misura: S.I.; grandezze fondamentali e derivate; conversione delle grandezze, notazione scientifica; scalari e vettori. Cinematica. Moti in 1D e 2D; spostamento, velocità e accelerazione; moti composti: il moto del proiettile. Moti circolari.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6033CB" w14:textId="77777777" w:rsidR="008E557A" w:rsidRPr="008E557A" w:rsidRDefault="008E557A" w:rsidP="008E55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57A">
              <w:rPr>
                <w:rFonts w:ascii="Times" w:eastAsia="Times New Roman" w:hAnsi="Times" w:cs="Times"/>
                <w:color w:val="000000"/>
                <w:sz w:val="20"/>
                <w:szCs w:val="20"/>
                <w:lang w:eastAsia="it-IT"/>
              </w:rPr>
              <w:t>0.5</w:t>
            </w:r>
          </w:p>
        </w:tc>
      </w:tr>
      <w:tr w:rsidR="008E557A" w:rsidRPr="008E557A" w14:paraId="2AE62F43" w14:textId="77777777" w:rsidTr="008E557A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502E4E" w14:textId="77777777" w:rsidR="008E557A" w:rsidRPr="008E557A" w:rsidRDefault="008E557A" w:rsidP="008E55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57A">
              <w:rPr>
                <w:rFonts w:ascii="Times" w:eastAsia="Times New Roman" w:hAnsi="Times" w:cs="Times"/>
                <w:color w:val="000000"/>
                <w:sz w:val="20"/>
                <w:szCs w:val="20"/>
                <w:lang w:eastAsia="it-IT"/>
              </w:rPr>
              <w:t>DINAMICA. I concetti di forza e massa. Inerzia. Le leggi di Newton. Sistemi di riferimento inerziali. Forze fittizie. Forze frenanti.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0D1B88" w14:textId="77777777" w:rsidR="008E557A" w:rsidRPr="008E557A" w:rsidRDefault="008E557A" w:rsidP="008E55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57A">
              <w:rPr>
                <w:rFonts w:ascii="Times" w:eastAsia="Times New Roman" w:hAnsi="Times" w:cs="Times"/>
                <w:color w:val="000000"/>
                <w:sz w:val="20"/>
                <w:szCs w:val="20"/>
                <w:lang w:eastAsia="it-IT"/>
              </w:rPr>
              <w:t>0.5</w:t>
            </w:r>
          </w:p>
        </w:tc>
      </w:tr>
      <w:tr w:rsidR="008E557A" w:rsidRPr="008E557A" w14:paraId="1622D4E4" w14:textId="77777777" w:rsidTr="008E557A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AFE4BF" w14:textId="77777777" w:rsidR="008E557A" w:rsidRPr="008E557A" w:rsidRDefault="008E557A" w:rsidP="008E55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57A">
              <w:rPr>
                <w:rFonts w:ascii="Times" w:eastAsia="Times New Roman" w:hAnsi="Times" w:cs="Times"/>
                <w:color w:val="000000"/>
                <w:sz w:val="20"/>
                <w:szCs w:val="20"/>
                <w:lang w:eastAsia="it-IT"/>
              </w:rPr>
              <w:lastRenderedPageBreak/>
              <w:t>LAVORO ED ENERGIA. Definizione operativa di lavoro. Lavoro di forze costanti e variabili. Energia cinetica. Teorema delle forze vive. Energia potenziale. Conservazione dell’energia meccanica e totale.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E75133" w14:textId="77777777" w:rsidR="008E557A" w:rsidRPr="008E557A" w:rsidRDefault="008E557A" w:rsidP="008E55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57A">
              <w:rPr>
                <w:rFonts w:ascii="Times" w:eastAsia="Times New Roman" w:hAnsi="Times" w:cs="Times"/>
                <w:color w:val="000000"/>
                <w:sz w:val="20"/>
                <w:szCs w:val="20"/>
                <w:lang w:eastAsia="it-IT"/>
              </w:rPr>
              <w:t>0.5</w:t>
            </w:r>
          </w:p>
        </w:tc>
      </w:tr>
      <w:tr w:rsidR="008E557A" w:rsidRPr="008E557A" w14:paraId="65CCE5BD" w14:textId="77777777" w:rsidTr="008E557A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4DED9E" w14:textId="77777777" w:rsidR="008E557A" w:rsidRPr="008E557A" w:rsidRDefault="008E557A" w:rsidP="008E55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57A">
              <w:rPr>
                <w:rFonts w:ascii="Times" w:eastAsia="Times New Roman" w:hAnsi="Times" w:cs="Times"/>
                <w:color w:val="000000"/>
                <w:sz w:val="20"/>
                <w:szCs w:val="20"/>
                <w:lang w:eastAsia="it-IT"/>
              </w:rPr>
              <w:t>FLUIDI. Fluidostatica: leggi di Stevino, Pascal; Principio di Archimede. Fluidodinamica: equazioni di continuità, teorema di Bernoulli, Torricelli e Venturi.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A1A87B" w14:textId="77777777" w:rsidR="008E557A" w:rsidRPr="008E557A" w:rsidRDefault="008E557A" w:rsidP="008E5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57A">
              <w:rPr>
                <w:rFonts w:ascii="Times" w:eastAsia="Times New Roman" w:hAnsi="Times" w:cs="Times"/>
                <w:color w:val="000000"/>
                <w:sz w:val="20"/>
                <w:szCs w:val="20"/>
                <w:lang w:eastAsia="it-IT"/>
              </w:rPr>
              <w:t>0.5</w:t>
            </w:r>
          </w:p>
          <w:p w14:paraId="15C9479C" w14:textId="77777777" w:rsidR="008E557A" w:rsidRPr="008E557A" w:rsidRDefault="008E557A" w:rsidP="008E55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E557A" w:rsidRPr="008E557A" w14:paraId="3810D930" w14:textId="77777777" w:rsidTr="008E557A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967B1A" w14:textId="77777777" w:rsidR="008E557A" w:rsidRPr="008E557A" w:rsidRDefault="008E557A" w:rsidP="008E55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57A">
              <w:rPr>
                <w:rFonts w:ascii="Times" w:eastAsia="Times New Roman" w:hAnsi="Times" w:cs="Times"/>
                <w:color w:val="000000"/>
                <w:sz w:val="20"/>
                <w:szCs w:val="20"/>
                <w:lang w:eastAsia="it-IT"/>
              </w:rPr>
              <w:t>TERMODINAMICA. Equilibrio termico; Principio zero della termodinamica; Scale termometriche; termometri; calori specifici; calorimetria; calori latenti; 1° Principio della termodinamica; trasformazioni termodinamiche; 2° principio termodinamica; ciclo di Carnot; macchine termiche; entropia. 3° Principio.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D3617" w14:textId="77777777" w:rsidR="008E557A" w:rsidRPr="008E557A" w:rsidRDefault="008E557A" w:rsidP="008E55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57A">
              <w:rPr>
                <w:rFonts w:ascii="Times" w:eastAsia="Times New Roman" w:hAnsi="Times" w:cs="Times"/>
                <w:color w:val="000000"/>
                <w:sz w:val="20"/>
                <w:szCs w:val="20"/>
                <w:lang w:eastAsia="it-IT"/>
              </w:rPr>
              <w:t>3,0</w:t>
            </w:r>
          </w:p>
        </w:tc>
      </w:tr>
      <w:tr w:rsidR="008E557A" w:rsidRPr="008E557A" w14:paraId="373DAEDA" w14:textId="77777777" w:rsidTr="008E557A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68DAB1" w14:textId="77777777" w:rsidR="008E557A" w:rsidRPr="008E557A" w:rsidRDefault="008E557A" w:rsidP="008E55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57A">
              <w:rPr>
                <w:rFonts w:ascii="Times" w:eastAsia="Times New Roman" w:hAnsi="Times" w:cs="Times"/>
                <w:smallCaps/>
                <w:color w:val="000000"/>
                <w:sz w:val="20"/>
                <w:szCs w:val="20"/>
                <w:lang w:eastAsia="it-IT"/>
              </w:rPr>
              <w:t xml:space="preserve">Esercitazioni. </w:t>
            </w:r>
            <w:r w:rsidRPr="008E557A">
              <w:rPr>
                <w:rFonts w:ascii="Times" w:eastAsia="Times New Roman" w:hAnsi="Times" w:cs="Times"/>
                <w:color w:val="000000"/>
                <w:sz w:val="20"/>
                <w:szCs w:val="20"/>
                <w:lang w:eastAsia="it-IT"/>
              </w:rPr>
              <w:t>Esercizi e problemi inerenti la Meccanica (Cinematica, Dinamica ed Energia).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9AAF23" w14:textId="77777777" w:rsidR="008E557A" w:rsidRPr="008E557A" w:rsidRDefault="008E557A" w:rsidP="008E55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57A">
              <w:rPr>
                <w:rFonts w:ascii="Times" w:eastAsia="Times New Roman" w:hAnsi="Times" w:cs="Times"/>
                <w:color w:val="000000"/>
                <w:sz w:val="20"/>
                <w:szCs w:val="20"/>
                <w:lang w:eastAsia="it-IT"/>
              </w:rPr>
              <w:t>1.0</w:t>
            </w:r>
          </w:p>
        </w:tc>
      </w:tr>
    </w:tbl>
    <w:p w14:paraId="5469B291" w14:textId="77777777" w:rsidR="008E557A" w:rsidRPr="008E557A" w:rsidRDefault="008E557A" w:rsidP="008E5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C3EF619" w14:textId="0E59D285" w:rsidR="008449A2" w:rsidRPr="002B2053" w:rsidRDefault="008449A2" w:rsidP="0088731F">
      <w:pPr>
        <w:spacing w:after="120" w:line="240" w:lineRule="auto"/>
        <w:jc w:val="both"/>
        <w:rPr>
          <w:rFonts w:ascii="Times" w:eastAsia="Times New Roman" w:hAnsi="Times" w:cs="Times"/>
          <w:b/>
          <w:bCs/>
          <w:i/>
          <w:iCs/>
          <w:color w:val="000000"/>
          <w:sz w:val="18"/>
          <w:szCs w:val="18"/>
          <w:lang w:eastAsia="it-IT"/>
        </w:rPr>
      </w:pPr>
      <w:r w:rsidRPr="002B2053">
        <w:rPr>
          <w:rFonts w:ascii="Times" w:eastAsia="Times New Roman" w:hAnsi="Times" w:cs="Times"/>
          <w:b/>
          <w:bCs/>
          <w:i/>
          <w:iCs/>
          <w:color w:val="000000"/>
          <w:sz w:val="18"/>
          <w:szCs w:val="18"/>
          <w:lang w:eastAsia="it-IT"/>
        </w:rPr>
        <w:t>Argomenti di approfondimento non oggetto della prova d’esame</w:t>
      </w:r>
      <w:r w:rsidR="002B2053" w:rsidRPr="002B2053">
        <w:rPr>
          <w:rFonts w:ascii="Times" w:eastAsia="Times New Roman" w:hAnsi="Times" w:cs="Times"/>
          <w:b/>
          <w:bCs/>
          <w:i/>
          <w:iCs/>
          <w:color w:val="000000"/>
          <w:sz w:val="18"/>
          <w:szCs w:val="18"/>
          <w:lang w:eastAsia="it-IT"/>
        </w:rPr>
        <w:t>.</w:t>
      </w:r>
    </w:p>
    <w:p w14:paraId="1F129801" w14:textId="3498CDC2" w:rsidR="002B2053" w:rsidRDefault="002B2053" w:rsidP="00641104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eastAsia="it-IT"/>
        </w:rPr>
      </w:pPr>
      <w:r>
        <w:rPr>
          <w:rFonts w:ascii="Times" w:eastAsia="Times New Roman" w:hAnsi="Times" w:cs="Times"/>
          <w:color w:val="000000"/>
          <w:sz w:val="18"/>
          <w:szCs w:val="18"/>
          <w:lang w:eastAsia="it-IT"/>
        </w:rPr>
        <w:t>I fotoni</w:t>
      </w:r>
      <w:r w:rsidR="00D64534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,</w:t>
      </w:r>
      <w:r>
        <w:rPr>
          <w:rFonts w:ascii="Times" w:eastAsia="Times New Roman" w:hAnsi="Times" w:cs="Times"/>
          <w:color w:val="000000"/>
          <w:sz w:val="18"/>
          <w:szCs w:val="18"/>
          <w:lang w:eastAsia="it-IT"/>
        </w:rPr>
        <w:t xml:space="preserve"> quanti di luce</w:t>
      </w:r>
    </w:p>
    <w:p w14:paraId="6286CEB7" w14:textId="14306154" w:rsidR="008449A2" w:rsidRDefault="002B2053" w:rsidP="00641104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eastAsia="it-IT"/>
        </w:rPr>
      </w:pPr>
      <w:r>
        <w:rPr>
          <w:rFonts w:ascii="Times" w:eastAsia="Times New Roman" w:hAnsi="Times" w:cs="Times"/>
          <w:color w:val="000000"/>
          <w:sz w:val="18"/>
          <w:szCs w:val="18"/>
          <w:lang w:eastAsia="it-IT"/>
        </w:rPr>
        <w:t>Nascita della fisica quantistica</w:t>
      </w:r>
    </w:p>
    <w:p w14:paraId="403C5A80" w14:textId="4428D1E6" w:rsidR="002B2053" w:rsidRDefault="002B2053" w:rsidP="00641104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eastAsia="it-IT"/>
        </w:rPr>
      </w:pPr>
      <w:r>
        <w:rPr>
          <w:rFonts w:ascii="Times" w:eastAsia="Times New Roman" w:hAnsi="Times" w:cs="Times"/>
          <w:color w:val="000000"/>
          <w:sz w:val="18"/>
          <w:szCs w:val="18"/>
          <w:lang w:eastAsia="it-IT"/>
        </w:rPr>
        <w:t>Elettroni e onde di materia</w:t>
      </w:r>
    </w:p>
    <w:p w14:paraId="6D094E80" w14:textId="42AAFC52" w:rsidR="002B2053" w:rsidRPr="008449A2" w:rsidRDefault="002B2053" w:rsidP="00641104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eastAsia="it-IT"/>
        </w:rPr>
      </w:pPr>
      <w:r>
        <w:rPr>
          <w:rFonts w:ascii="Times" w:eastAsia="Times New Roman" w:hAnsi="Times" w:cs="Times"/>
          <w:color w:val="000000"/>
          <w:sz w:val="18"/>
          <w:szCs w:val="18"/>
          <w:lang w:eastAsia="it-IT"/>
        </w:rPr>
        <w:t>Effetto tunnel</w:t>
      </w:r>
    </w:p>
    <w:p w14:paraId="45B4DBF5" w14:textId="77777777" w:rsidR="002B2053" w:rsidRDefault="002B2053" w:rsidP="0088731F">
      <w:pPr>
        <w:spacing w:after="120" w:line="240" w:lineRule="auto"/>
        <w:jc w:val="both"/>
        <w:rPr>
          <w:rFonts w:ascii="Times" w:eastAsia="Times New Roman" w:hAnsi="Times" w:cs="Times"/>
          <w:b/>
          <w:bCs/>
          <w:i/>
          <w:iCs/>
          <w:color w:val="000000"/>
          <w:sz w:val="18"/>
          <w:szCs w:val="18"/>
          <w:lang w:eastAsia="it-IT"/>
        </w:rPr>
      </w:pPr>
    </w:p>
    <w:p w14:paraId="75F4488D" w14:textId="2B06FA16" w:rsidR="008E557A" w:rsidRPr="008E557A" w:rsidRDefault="008E557A" w:rsidP="008873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b/>
          <w:bCs/>
          <w:i/>
          <w:iCs/>
          <w:color w:val="000000"/>
          <w:sz w:val="18"/>
          <w:szCs w:val="18"/>
          <w:lang w:eastAsia="it-IT"/>
        </w:rPr>
        <w:t>BIBLIOGRAFIA</w:t>
      </w:r>
    </w:p>
    <w:p w14:paraId="68208B64" w14:textId="77777777" w:rsidR="00C35738" w:rsidRDefault="008E557A" w:rsidP="008E557A">
      <w:pPr>
        <w:spacing w:after="0" w:line="240" w:lineRule="auto"/>
        <w:jc w:val="both"/>
        <w:rPr>
          <w:rFonts w:ascii="Times" w:eastAsia="Times New Roman" w:hAnsi="Times" w:cs="Times"/>
          <w:b/>
          <w:bCs/>
          <w:i/>
          <w:iCs/>
          <w:color w:val="000000"/>
          <w:sz w:val="18"/>
          <w:szCs w:val="18"/>
          <w:lang w:eastAsia="it-IT"/>
        </w:rPr>
      </w:pPr>
      <w:r w:rsidRPr="008E557A">
        <w:rPr>
          <w:rFonts w:ascii="Times" w:eastAsia="Times New Roman" w:hAnsi="Times" w:cs="Times"/>
          <w:b/>
          <w:bCs/>
          <w:i/>
          <w:iCs/>
          <w:color w:val="000000"/>
          <w:sz w:val="18"/>
          <w:szCs w:val="18"/>
          <w:lang w:eastAsia="it-IT"/>
        </w:rPr>
        <w:t>Testi adottati:</w:t>
      </w:r>
    </w:p>
    <w:p w14:paraId="361883DD" w14:textId="77777777" w:rsidR="008E557A" w:rsidRPr="008E557A" w:rsidRDefault="008E557A" w:rsidP="008E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smallCaps/>
          <w:color w:val="000000"/>
          <w:sz w:val="16"/>
          <w:szCs w:val="16"/>
          <w:lang w:eastAsia="it-IT"/>
        </w:rPr>
        <w:t xml:space="preserve">R.A. Serway-J.W. </w:t>
      </w:r>
      <w:proofErr w:type="gramStart"/>
      <w:r w:rsidRPr="008E557A">
        <w:rPr>
          <w:rFonts w:ascii="Times" w:eastAsia="Times New Roman" w:hAnsi="Times" w:cs="Times"/>
          <w:smallCaps/>
          <w:color w:val="000000"/>
          <w:sz w:val="16"/>
          <w:szCs w:val="16"/>
          <w:lang w:eastAsia="it-IT"/>
        </w:rPr>
        <w:t>Jewett ,</w:t>
      </w:r>
      <w:proofErr w:type="gramEnd"/>
      <w:r w:rsidRPr="008E557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 xml:space="preserve"> </w:t>
      </w:r>
      <w:r w:rsidRPr="008E557A">
        <w:rPr>
          <w:rFonts w:ascii="Times" w:eastAsia="Times New Roman" w:hAnsi="Times" w:cs="Times"/>
          <w:i/>
          <w:iCs/>
          <w:color w:val="000000"/>
          <w:sz w:val="18"/>
          <w:szCs w:val="18"/>
          <w:lang w:eastAsia="it-IT"/>
        </w:rPr>
        <w:t>Principi di Fisica, 5° Ed</w:t>
      </w:r>
      <w:r w:rsidRPr="008E557A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., </w:t>
      </w:r>
      <w:r w:rsidRPr="008E557A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EdiSES, Napoli, 2015.</w:t>
      </w:r>
    </w:p>
    <w:p w14:paraId="65878F59" w14:textId="30EA5574" w:rsidR="008E557A" w:rsidRDefault="008E557A" w:rsidP="008E557A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lang w:eastAsia="it-IT"/>
        </w:rPr>
      </w:pPr>
      <w:r w:rsidRPr="008E557A">
        <w:rPr>
          <w:rFonts w:ascii="Times" w:eastAsia="Times New Roman" w:hAnsi="Times" w:cs="Times"/>
          <w:smallCaps/>
          <w:color w:val="000000"/>
          <w:sz w:val="16"/>
          <w:szCs w:val="16"/>
          <w:lang w:eastAsia="it-IT"/>
        </w:rPr>
        <w:t xml:space="preserve">R.A. Serway-J.W. </w:t>
      </w:r>
      <w:proofErr w:type="gramStart"/>
      <w:r w:rsidRPr="008E557A">
        <w:rPr>
          <w:rFonts w:ascii="Times" w:eastAsia="Times New Roman" w:hAnsi="Times" w:cs="Times"/>
          <w:smallCaps/>
          <w:color w:val="000000"/>
          <w:sz w:val="16"/>
          <w:szCs w:val="16"/>
          <w:lang w:eastAsia="it-IT"/>
        </w:rPr>
        <w:t>Jewett ,</w:t>
      </w:r>
      <w:proofErr w:type="gramEnd"/>
      <w:r w:rsidRPr="008E557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 xml:space="preserve"> </w:t>
      </w:r>
      <w:r w:rsidRPr="008E557A">
        <w:rPr>
          <w:rFonts w:ascii="Times" w:eastAsia="Times New Roman" w:hAnsi="Times" w:cs="Times"/>
          <w:i/>
          <w:iCs/>
          <w:color w:val="000000"/>
          <w:sz w:val="18"/>
          <w:szCs w:val="18"/>
          <w:lang w:eastAsia="it-IT"/>
        </w:rPr>
        <w:t>Fisica  per Scienze e Ingegneria, 5° Ed</w:t>
      </w:r>
      <w:r w:rsidRPr="008E557A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., </w:t>
      </w:r>
      <w:r w:rsidRPr="008E557A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Volum</w:t>
      </w:r>
      <w:r w:rsidR="00870285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e</w:t>
      </w:r>
      <w:r w:rsidRPr="008E557A">
        <w:rPr>
          <w:rFonts w:ascii="Times" w:eastAsia="Times New Roman" w:hAnsi="Times" w:cs="Times"/>
          <w:color w:val="000000"/>
          <w:sz w:val="18"/>
          <w:szCs w:val="18"/>
          <w:lang w:eastAsia="it-IT"/>
        </w:rPr>
        <w:t xml:space="preserve"> I ,  EdiSES, Napoli, 2015.</w:t>
      </w:r>
    </w:p>
    <w:p w14:paraId="365B22C4" w14:textId="610CE4D8" w:rsidR="00D64534" w:rsidRPr="008449A2" w:rsidRDefault="00D64534" w:rsidP="00D645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C35738">
        <w:rPr>
          <w:rFonts w:ascii="Times" w:eastAsia="Times New Roman" w:hAnsi="Times" w:cs="Times"/>
          <w:color w:val="000000"/>
          <w:sz w:val="16"/>
          <w:szCs w:val="16"/>
          <w:lang w:eastAsia="it-IT"/>
        </w:rPr>
        <w:t>D.C GIAN</w:t>
      </w:r>
      <w:r>
        <w:rPr>
          <w:rFonts w:ascii="Times" w:eastAsia="Times New Roman" w:hAnsi="Times" w:cs="Times"/>
          <w:color w:val="000000"/>
          <w:sz w:val="16"/>
          <w:szCs w:val="16"/>
          <w:lang w:eastAsia="it-IT"/>
        </w:rPr>
        <w:t xml:space="preserve">COLI </w:t>
      </w:r>
      <w:r>
        <w:rPr>
          <w:rFonts w:ascii="Times" w:eastAsia="Times New Roman" w:hAnsi="Times" w:cs="Times"/>
          <w:i/>
          <w:iCs/>
          <w:color w:val="000000"/>
          <w:sz w:val="16"/>
          <w:szCs w:val="16"/>
          <w:lang w:eastAsia="it-IT"/>
        </w:rPr>
        <w:t xml:space="preserve">Fisica principi e applicazioni 3° Edizione. </w:t>
      </w:r>
      <w:r>
        <w:rPr>
          <w:rFonts w:ascii="Times" w:eastAsia="Times New Roman" w:hAnsi="Times" w:cs="Times"/>
          <w:color w:val="000000"/>
          <w:sz w:val="16"/>
          <w:szCs w:val="16"/>
          <w:lang w:eastAsia="it-IT"/>
        </w:rPr>
        <w:t>CEA</w:t>
      </w:r>
    </w:p>
    <w:p w14:paraId="28DD00E2" w14:textId="77777777" w:rsidR="00D64534" w:rsidRDefault="00D64534" w:rsidP="008E557A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lang w:eastAsia="it-IT"/>
        </w:rPr>
      </w:pPr>
    </w:p>
    <w:p w14:paraId="1C932FE9" w14:textId="77777777" w:rsidR="008E557A" w:rsidRPr="008E557A" w:rsidRDefault="008E557A" w:rsidP="008E5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5A1CAAB" w14:textId="77777777" w:rsidR="008E557A" w:rsidRPr="008E557A" w:rsidRDefault="008E557A" w:rsidP="008E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b/>
          <w:bCs/>
          <w:i/>
          <w:iCs/>
          <w:color w:val="000000"/>
          <w:sz w:val="18"/>
          <w:szCs w:val="18"/>
          <w:lang w:eastAsia="it-IT"/>
        </w:rPr>
        <w:t>Testi consigliati:</w:t>
      </w:r>
    </w:p>
    <w:p w14:paraId="3AE8F7D6" w14:textId="77777777" w:rsidR="008E557A" w:rsidRPr="008E557A" w:rsidRDefault="008E557A" w:rsidP="008E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smallCaps/>
          <w:color w:val="000000"/>
          <w:sz w:val="16"/>
          <w:szCs w:val="16"/>
          <w:lang w:eastAsia="it-IT"/>
        </w:rPr>
        <w:t xml:space="preserve">R.A. Serway-J.W. </w:t>
      </w:r>
      <w:proofErr w:type="gramStart"/>
      <w:r w:rsidRPr="008E557A">
        <w:rPr>
          <w:rFonts w:ascii="Times" w:eastAsia="Times New Roman" w:hAnsi="Times" w:cs="Times"/>
          <w:smallCaps/>
          <w:color w:val="000000"/>
          <w:sz w:val="16"/>
          <w:szCs w:val="16"/>
          <w:lang w:eastAsia="it-IT"/>
        </w:rPr>
        <w:t xml:space="preserve">Jewett </w:t>
      </w:r>
      <w:r w:rsidRPr="008E557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> </w:t>
      </w:r>
      <w:r w:rsidRPr="008E557A">
        <w:rPr>
          <w:rFonts w:ascii="Times" w:eastAsia="Times New Roman" w:hAnsi="Times" w:cs="Times"/>
          <w:i/>
          <w:iCs/>
          <w:color w:val="000000"/>
          <w:sz w:val="18"/>
          <w:szCs w:val="18"/>
          <w:lang w:eastAsia="it-IT"/>
        </w:rPr>
        <w:t>Fisica</w:t>
      </w:r>
      <w:proofErr w:type="gramEnd"/>
      <w:r w:rsidRPr="008E557A">
        <w:rPr>
          <w:rFonts w:ascii="Times" w:eastAsia="Times New Roman" w:hAnsi="Times" w:cs="Times"/>
          <w:i/>
          <w:iCs/>
          <w:color w:val="000000"/>
          <w:sz w:val="18"/>
          <w:szCs w:val="18"/>
          <w:lang w:eastAsia="it-IT"/>
        </w:rPr>
        <w:t>  per Scienze e Ingegneria, 4° Ed</w:t>
      </w:r>
      <w:r w:rsidRPr="008E557A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., </w:t>
      </w:r>
      <w:r w:rsidRPr="008E557A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Vol. I,  EdiSES, Napoli, 2008.</w:t>
      </w:r>
    </w:p>
    <w:p w14:paraId="16788DEF" w14:textId="45084944" w:rsidR="008E557A" w:rsidRPr="008E557A" w:rsidRDefault="008E557A" w:rsidP="008E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20DE">
        <w:rPr>
          <w:rFonts w:ascii="Times" w:eastAsia="Times New Roman" w:hAnsi="Times" w:cs="Times"/>
          <w:smallCaps/>
          <w:color w:val="000000"/>
          <w:sz w:val="16"/>
          <w:szCs w:val="16"/>
          <w:lang w:eastAsia="it-IT"/>
        </w:rPr>
        <w:t xml:space="preserve">D. Halliday-R. Resnick-J. </w:t>
      </w:r>
      <w:r w:rsidRPr="008E557A">
        <w:rPr>
          <w:rFonts w:ascii="Times" w:eastAsia="Times New Roman" w:hAnsi="Times" w:cs="Times"/>
          <w:smallCaps/>
          <w:color w:val="000000"/>
          <w:sz w:val="16"/>
          <w:szCs w:val="16"/>
          <w:lang w:eastAsia="it-IT"/>
        </w:rPr>
        <w:t>Walker,</w:t>
      </w:r>
      <w:r w:rsidRPr="008E557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E557A">
        <w:rPr>
          <w:rFonts w:ascii="Times" w:eastAsia="Times New Roman" w:hAnsi="Times" w:cs="Times"/>
          <w:i/>
          <w:iCs/>
          <w:color w:val="000000"/>
          <w:sz w:val="18"/>
          <w:szCs w:val="18"/>
          <w:lang w:eastAsia="it-IT"/>
        </w:rPr>
        <w:t>Fondamenti di Fisica</w:t>
      </w:r>
      <w:r w:rsidRPr="008E557A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, 1° volume (Meccanica e Termo</w:t>
      </w:r>
      <w:r w:rsidR="008449A2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din</w:t>
      </w:r>
      <w:r w:rsidRPr="008E557A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a</w:t>
      </w:r>
      <w:r w:rsidR="008449A2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mica</w:t>
      </w:r>
      <w:r w:rsidRPr="008E557A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).</w:t>
      </w:r>
      <w:r w:rsidR="008449A2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 Zanichelli</w:t>
      </w:r>
    </w:p>
    <w:p w14:paraId="29E9BE5A" w14:textId="77777777" w:rsidR="008E557A" w:rsidRPr="008E557A" w:rsidRDefault="008E557A" w:rsidP="008E5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73842D6" w14:textId="69EF8F51" w:rsidR="008E557A" w:rsidRPr="008E557A" w:rsidRDefault="008E557A" w:rsidP="008E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b/>
          <w:bCs/>
          <w:i/>
          <w:iCs/>
          <w:color w:val="000000"/>
          <w:sz w:val="18"/>
          <w:szCs w:val="18"/>
          <w:lang w:eastAsia="it-IT"/>
        </w:rPr>
        <w:t>Testi per risoluzione problemi:</w:t>
      </w:r>
    </w:p>
    <w:p w14:paraId="1468D1CE" w14:textId="77777777" w:rsidR="008E557A" w:rsidRPr="008E557A" w:rsidRDefault="008E557A" w:rsidP="00887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smallCaps/>
          <w:color w:val="000000"/>
          <w:sz w:val="16"/>
          <w:szCs w:val="16"/>
          <w:lang w:eastAsia="it-IT"/>
        </w:rPr>
        <w:t>J.R. Gordon-R.V. McGrew-R.A. Serway-J.W. Jewett,</w:t>
      </w:r>
      <w:r w:rsidRPr="008E557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E557A">
        <w:rPr>
          <w:rFonts w:ascii="Times" w:eastAsia="Times New Roman" w:hAnsi="Times" w:cs="Times"/>
          <w:i/>
          <w:iCs/>
          <w:color w:val="000000"/>
          <w:sz w:val="18"/>
          <w:szCs w:val="18"/>
          <w:lang w:eastAsia="it-IT"/>
        </w:rPr>
        <w:t>Esercizi di Fisica Guida ragionata alla soluzione,</w:t>
      </w:r>
      <w:r w:rsidRPr="008E557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E557A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Edises, Napoli, 2010</w:t>
      </w:r>
      <w:r w:rsidRPr="008E557A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.</w:t>
      </w:r>
    </w:p>
    <w:p w14:paraId="106A763B" w14:textId="77777777" w:rsidR="002F792B" w:rsidRDefault="002F792B" w:rsidP="008E557A">
      <w:pPr>
        <w:spacing w:before="240" w:after="120" w:line="240" w:lineRule="auto"/>
        <w:jc w:val="both"/>
        <w:rPr>
          <w:rFonts w:ascii="Times" w:eastAsia="Times New Roman" w:hAnsi="Times" w:cs="Times"/>
          <w:b/>
          <w:bCs/>
          <w:i/>
          <w:iCs/>
          <w:color w:val="000000"/>
          <w:sz w:val="18"/>
          <w:szCs w:val="18"/>
          <w:lang w:eastAsia="it-IT"/>
        </w:rPr>
      </w:pPr>
    </w:p>
    <w:p w14:paraId="144578F2" w14:textId="4BB596E4" w:rsidR="008E557A" w:rsidRPr="008E557A" w:rsidRDefault="008E557A" w:rsidP="008E557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b/>
          <w:bCs/>
          <w:i/>
          <w:iCs/>
          <w:color w:val="000000"/>
          <w:sz w:val="18"/>
          <w:szCs w:val="18"/>
          <w:lang w:eastAsia="it-IT"/>
        </w:rPr>
        <w:lastRenderedPageBreak/>
        <w:t>DIDATTICA DEL CORSO</w:t>
      </w:r>
    </w:p>
    <w:p w14:paraId="483D9CBA" w14:textId="77777777" w:rsidR="008E557A" w:rsidRPr="008E557A" w:rsidRDefault="008E557A" w:rsidP="008E557A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" w:eastAsia="Times New Roman" w:hAnsi="Times" w:cs="Times"/>
          <w:color w:val="000000"/>
          <w:sz w:val="20"/>
          <w:szCs w:val="20"/>
          <w:lang w:eastAsia="it-IT"/>
        </w:rPr>
      </w:pPr>
      <w:r w:rsidRPr="008E557A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Lezioni frontali e dialogate di tipo teorico, dove vengono esposti i concetti-chiave della materia con alcuni esempi applicativi delle leggi Fisiche;</w:t>
      </w:r>
    </w:p>
    <w:p w14:paraId="7EB269FA" w14:textId="77777777" w:rsidR="008E557A" w:rsidRPr="008E557A" w:rsidRDefault="008E557A" w:rsidP="008E557A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" w:eastAsia="Times New Roman" w:hAnsi="Times" w:cs="Times"/>
          <w:color w:val="000000"/>
          <w:sz w:val="20"/>
          <w:szCs w:val="20"/>
          <w:lang w:eastAsia="it-IT"/>
        </w:rPr>
      </w:pPr>
      <w:r w:rsidRPr="008E557A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Esercitazioni frontali con risoluzione guidata di problemi di Meccanica;</w:t>
      </w:r>
    </w:p>
    <w:p w14:paraId="1D9896EE" w14:textId="64C7A256" w:rsidR="008E557A" w:rsidRPr="008E557A" w:rsidRDefault="008E557A" w:rsidP="008E557A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" w:eastAsia="Times New Roman" w:hAnsi="Times" w:cs="Times"/>
          <w:color w:val="000000"/>
          <w:sz w:val="20"/>
          <w:szCs w:val="20"/>
          <w:lang w:eastAsia="it-IT"/>
        </w:rPr>
      </w:pPr>
      <w:r w:rsidRPr="008E557A">
        <w:rPr>
          <w:rFonts w:ascii="Times" w:eastAsia="Times New Roman" w:hAnsi="Times" w:cs="Times"/>
          <w:color w:val="000000"/>
          <w:sz w:val="18"/>
          <w:szCs w:val="18"/>
          <w:lang w:eastAsia="it-IT"/>
        </w:rPr>
        <w:t xml:space="preserve">Esercizi a casa con il sussidio del materiale fornito dal docente sulla piattaforma </w:t>
      </w:r>
      <w:r w:rsidR="003D1327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B</w:t>
      </w:r>
      <w:r w:rsidRPr="008E557A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lackboard;</w:t>
      </w:r>
    </w:p>
    <w:p w14:paraId="01E2ECBA" w14:textId="5863551F" w:rsidR="008E557A" w:rsidRPr="008E557A" w:rsidRDefault="008E557A" w:rsidP="008E557A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" w:eastAsia="Times New Roman" w:hAnsi="Times" w:cs="Times"/>
          <w:color w:val="000000"/>
          <w:sz w:val="20"/>
          <w:szCs w:val="20"/>
          <w:lang w:eastAsia="it-IT"/>
        </w:rPr>
      </w:pPr>
      <w:r w:rsidRPr="008E557A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Il corso prevede anche 1</w:t>
      </w:r>
      <w:r w:rsidR="009D2F5F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2</w:t>
      </w:r>
      <w:r w:rsidRPr="008E557A">
        <w:rPr>
          <w:rFonts w:ascii="Times" w:eastAsia="Times New Roman" w:hAnsi="Times" w:cs="Times"/>
          <w:color w:val="000000"/>
          <w:sz w:val="18"/>
          <w:szCs w:val="18"/>
          <w:lang w:eastAsia="it-IT"/>
        </w:rPr>
        <w:t xml:space="preserve"> h di sostegno dove i problemi vengono </w:t>
      </w:r>
      <w:r w:rsidR="009D2F5F">
        <w:rPr>
          <w:rFonts w:ascii="Times" w:eastAsia="Times New Roman" w:hAnsi="Times" w:cs="Times"/>
          <w:color w:val="000000"/>
          <w:sz w:val="18"/>
          <w:szCs w:val="18"/>
          <w:lang w:eastAsia="it-IT"/>
        </w:rPr>
        <w:t xml:space="preserve">rielaborati </w:t>
      </w:r>
      <w:r w:rsidRPr="008E557A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e risolti lentamente step by step</w:t>
      </w:r>
      <w:r w:rsidR="007679D5" w:rsidRPr="007679D5">
        <w:rPr>
          <w:rFonts w:ascii="Times" w:eastAsia="Times New Roman" w:hAnsi="Times" w:cs="Times"/>
          <w:color w:val="000000"/>
          <w:sz w:val="18"/>
          <w:szCs w:val="18"/>
          <w:lang w:eastAsia="it-IT"/>
        </w:rPr>
        <w:t xml:space="preserve"> in vista della preparazione degli studenti al superamento della prova intermedia.</w:t>
      </w:r>
    </w:p>
    <w:p w14:paraId="79A03AE3" w14:textId="77777777" w:rsidR="008E557A" w:rsidRPr="008E557A" w:rsidRDefault="008E557A" w:rsidP="008E5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5054BB7" w14:textId="77777777" w:rsidR="008E557A" w:rsidRPr="008E557A" w:rsidRDefault="008E557A" w:rsidP="008E557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b/>
          <w:bCs/>
          <w:i/>
          <w:iCs/>
          <w:color w:val="000000"/>
          <w:sz w:val="18"/>
          <w:szCs w:val="18"/>
          <w:lang w:eastAsia="it-IT"/>
        </w:rPr>
        <w:t>METODO E CRITERI DI VALUTAZIONE</w:t>
      </w:r>
    </w:p>
    <w:p w14:paraId="5E371A5D" w14:textId="77777777" w:rsidR="00C6749A" w:rsidRDefault="008E557A" w:rsidP="00C6749A">
      <w:pPr>
        <w:spacing w:before="240" w:after="120" w:line="240" w:lineRule="auto"/>
        <w:ind w:firstLine="284"/>
        <w:jc w:val="both"/>
        <w:rPr>
          <w:rFonts w:ascii="Times" w:eastAsia="Times New Roman" w:hAnsi="Times" w:cs="Times"/>
          <w:color w:val="000000"/>
          <w:sz w:val="20"/>
          <w:szCs w:val="20"/>
          <w:lang w:eastAsia="it-IT"/>
        </w:rPr>
      </w:pP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 xml:space="preserve">L’esame è scritto e orale. La prova </w:t>
      </w:r>
      <w:r w:rsidR="00E41338">
        <w:rPr>
          <w:rFonts w:ascii="Times" w:eastAsia="Times New Roman" w:hAnsi="Times" w:cs="Times"/>
          <w:color w:val="000000"/>
          <w:sz w:val="20"/>
          <w:szCs w:val="20"/>
          <w:lang w:eastAsia="it-IT"/>
        </w:rPr>
        <w:t xml:space="preserve">scritta ha lo scopo di verificare </w:t>
      </w: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le abilità dello studente nell’applicazione delle leggi fisiche</w:t>
      </w:r>
      <w:r w:rsidR="00E41338">
        <w:rPr>
          <w:rFonts w:ascii="Times" w:eastAsia="Times New Roman" w:hAnsi="Times" w:cs="Times"/>
          <w:color w:val="000000"/>
          <w:sz w:val="20"/>
          <w:szCs w:val="20"/>
          <w:lang w:eastAsia="it-IT"/>
        </w:rPr>
        <w:t xml:space="preserve"> relativamente ai problemi di meccanica</w:t>
      </w: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. L’orale mira ad accertare la capacità di ragionamento e la conoscenza teorica dei Fluidi e della termodinamica. Durante il corso è prevista 1 prova intermedia facoltativa sulla 1° parte del corso (Meccanica); qualora non fosse superata, c’è la possibilità di una prova di recupero prima degli appelli ufficiali e anche in concomitanza di essi. La prova scritta si ritiene superata con un minimo di 18/30 cioè 9/15. Al voto dello scritto (in /15) si aggiunge il voto dell’orale (in /15) per formare il voto totale finale (in /30). La prova scritta consta di 5-6 problemi di diversa difficoltà e conseguentemente diversi punteggi; il tempo concesso è di 2-3 ore. L’orale consta di 4-5 domande (orali o in forma scritta) inerenti la parte del programma non oggetto dello scritto.</w:t>
      </w:r>
      <w:r w:rsidR="00C6749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 xml:space="preserve"> </w:t>
      </w:r>
    </w:p>
    <w:p w14:paraId="40D18FAF" w14:textId="25EE8DE3" w:rsidR="00C6749A" w:rsidRDefault="00C6749A" w:rsidP="00C6749A">
      <w:pPr>
        <w:spacing w:before="240" w:after="1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  <w:lang w:eastAsia="it-IT"/>
        </w:rPr>
      </w:pPr>
      <w:r>
        <w:rPr>
          <w:rFonts w:ascii="Times" w:eastAsia="Times New Roman" w:hAnsi="Times" w:cs="Times"/>
          <w:color w:val="000000"/>
          <w:sz w:val="20"/>
          <w:szCs w:val="20"/>
          <w:lang w:eastAsia="it-IT"/>
        </w:rPr>
        <w:t xml:space="preserve">Gli approfondimenti di fisica moderna </w:t>
      </w:r>
      <w:r w:rsidR="000D12AB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sono introdotti allo scopo di fornire utili coordinate culturali per la formazione dello studente</w:t>
      </w:r>
      <w:r w:rsidR="00F95B66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,</w:t>
      </w:r>
      <w:r w:rsidR="000D12AB">
        <w:rPr>
          <w:rFonts w:ascii="Times" w:eastAsia="Times New Roman" w:hAnsi="Times" w:cs="Times"/>
          <w:color w:val="000000"/>
          <w:sz w:val="20"/>
          <w:szCs w:val="20"/>
          <w:lang w:eastAsia="it-IT"/>
        </w:rPr>
        <w:t xml:space="preserve"> ma </w:t>
      </w:r>
      <w:r>
        <w:rPr>
          <w:rFonts w:ascii="Times" w:eastAsia="Times New Roman" w:hAnsi="Times" w:cs="Times"/>
          <w:color w:val="000000"/>
          <w:sz w:val="20"/>
          <w:szCs w:val="20"/>
          <w:lang w:eastAsia="it-IT"/>
        </w:rPr>
        <w:t>non saranno oggetto di valutazione</w:t>
      </w:r>
      <w:r w:rsidR="000D12AB">
        <w:rPr>
          <w:rFonts w:ascii="Times" w:eastAsia="Times New Roman" w:hAnsi="Times" w:cs="Times"/>
          <w:color w:val="000000"/>
          <w:sz w:val="20"/>
          <w:szCs w:val="20"/>
          <w:lang w:eastAsia="it-IT"/>
        </w:rPr>
        <w:t xml:space="preserve">. Tali argomenti verranno svolti secondariamente rispetto al programma di fisica classica, se i tempi lo consentiranno. </w:t>
      </w:r>
    </w:p>
    <w:p w14:paraId="77C33A14" w14:textId="77777777" w:rsidR="00C6749A" w:rsidRPr="008E557A" w:rsidRDefault="00C6749A" w:rsidP="0088731F">
      <w:pPr>
        <w:spacing w:before="24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AF159AB" w14:textId="77777777" w:rsidR="008E557A" w:rsidRPr="008E557A" w:rsidRDefault="008E557A" w:rsidP="008E557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b/>
          <w:bCs/>
          <w:i/>
          <w:iCs/>
          <w:color w:val="000000"/>
          <w:sz w:val="18"/>
          <w:szCs w:val="18"/>
          <w:lang w:eastAsia="it-IT"/>
        </w:rPr>
        <w:t>AVVERTENZA E PREREQUISITI</w:t>
      </w:r>
    </w:p>
    <w:p w14:paraId="73FF2809" w14:textId="75C579CC" w:rsidR="0068409A" w:rsidRPr="007679D5" w:rsidRDefault="008E557A" w:rsidP="00767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Il linguaggio della Fisica, cioè la Matematica; le conoscenze base di algebra, funzioni di 1° e 2° grado, potenze, notazione scientifica, logaritmi, trigonometria, studi funzione, derivate e integrali. Conoscenza delle unità di misur</w:t>
      </w:r>
      <w:r w:rsidR="000D5704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a</w:t>
      </w: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 xml:space="preserve"> e calcoli con le potenze del 10. Capacità di rappresentare con grafici leggi orarie o tabelle di dati numerici.</w:t>
      </w:r>
    </w:p>
    <w:p w14:paraId="1EAFE7C5" w14:textId="77777777" w:rsidR="008E557A" w:rsidRPr="008E557A" w:rsidRDefault="008E557A" w:rsidP="008E557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b/>
          <w:bCs/>
          <w:i/>
          <w:iCs/>
          <w:color w:val="000000"/>
          <w:sz w:val="18"/>
          <w:szCs w:val="18"/>
          <w:lang w:eastAsia="it-IT"/>
        </w:rPr>
        <w:lastRenderedPageBreak/>
        <w:t>ORARIO E LUOGO DI RICEVIMENTO DEGLI STUDENTI</w:t>
      </w:r>
    </w:p>
    <w:p w14:paraId="5D5B25D7" w14:textId="77777777" w:rsidR="008E557A" w:rsidRDefault="008E557A" w:rsidP="008E557A">
      <w:pPr>
        <w:spacing w:after="0" w:line="240" w:lineRule="auto"/>
        <w:ind w:firstLine="284"/>
        <w:jc w:val="both"/>
        <w:rPr>
          <w:rFonts w:ascii="Times" w:eastAsia="Times New Roman" w:hAnsi="Times" w:cs="Times"/>
          <w:color w:val="000000"/>
          <w:sz w:val="20"/>
          <w:szCs w:val="20"/>
          <w:lang w:eastAsia="it-IT"/>
        </w:rPr>
      </w:pP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L</w:t>
      </w:r>
      <w:r w:rsidR="00041E39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a Prof.ssa Elisa Varani riceve </w:t>
      </w: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gli st</w:t>
      </w:r>
      <w:r w:rsidR="00041E39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udenti al termine delle lezioni</w:t>
      </w:r>
    </w:p>
    <w:p w14:paraId="0CC78891" w14:textId="77777777" w:rsidR="00223B19" w:rsidRDefault="00223B19" w:rsidP="008E557A">
      <w:pPr>
        <w:spacing w:after="0" w:line="240" w:lineRule="auto"/>
        <w:ind w:firstLine="284"/>
        <w:jc w:val="both"/>
        <w:rPr>
          <w:rFonts w:ascii="Times" w:eastAsia="Times New Roman" w:hAnsi="Times" w:cs="Times"/>
          <w:color w:val="000000"/>
          <w:sz w:val="20"/>
          <w:szCs w:val="20"/>
          <w:lang w:val="en-US" w:eastAsia="it-IT"/>
        </w:rPr>
      </w:pPr>
      <w:r w:rsidRPr="000A5C3A">
        <w:rPr>
          <w:rFonts w:ascii="Times" w:eastAsia="Times New Roman" w:hAnsi="Times" w:cs="Times"/>
          <w:color w:val="000000"/>
          <w:sz w:val="20"/>
          <w:szCs w:val="20"/>
          <w:lang w:val="en-US" w:eastAsia="it-IT"/>
        </w:rPr>
        <w:t xml:space="preserve">Email: </w:t>
      </w:r>
      <w:hyperlink r:id="rId7" w:history="1">
        <w:r w:rsidR="0088731F" w:rsidRPr="00BD1F1E">
          <w:rPr>
            <w:rStyle w:val="Collegamentoipertestuale"/>
            <w:rFonts w:ascii="Times" w:eastAsia="Times New Roman" w:hAnsi="Times" w:cs="Times"/>
            <w:sz w:val="20"/>
            <w:szCs w:val="20"/>
            <w:lang w:val="en-US" w:eastAsia="it-IT"/>
          </w:rPr>
          <w:t>elisa.varani@unicatt.it</w:t>
        </w:r>
      </w:hyperlink>
    </w:p>
    <w:p w14:paraId="31315989" w14:textId="77777777" w:rsidR="00EA5D03" w:rsidRPr="000A5C3A" w:rsidRDefault="00000000">
      <w:pPr>
        <w:rPr>
          <w:lang w:val="en-US"/>
        </w:rPr>
      </w:pPr>
    </w:p>
    <w:sectPr w:rsidR="00EA5D03" w:rsidRPr="000A5C3A" w:rsidSect="00DC628A">
      <w:pgSz w:w="11906" w:h="16838"/>
      <w:pgMar w:top="3828" w:right="2834" w:bottom="3686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D28D2"/>
    <w:multiLevelType w:val="hybridMultilevel"/>
    <w:tmpl w:val="70DE6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94E27"/>
    <w:multiLevelType w:val="hybridMultilevel"/>
    <w:tmpl w:val="F5D47578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56066D79"/>
    <w:multiLevelType w:val="multilevel"/>
    <w:tmpl w:val="288E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B11316"/>
    <w:multiLevelType w:val="multilevel"/>
    <w:tmpl w:val="CB72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FF36A8"/>
    <w:multiLevelType w:val="multilevel"/>
    <w:tmpl w:val="10BC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80961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470897669">
    <w:abstractNumId w:val="2"/>
  </w:num>
  <w:num w:numId="3" w16cid:durableId="73821360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859441335">
    <w:abstractNumId w:val="0"/>
  </w:num>
  <w:num w:numId="5" w16cid:durableId="62339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7A"/>
    <w:rsid w:val="00026E75"/>
    <w:rsid w:val="000309F2"/>
    <w:rsid w:val="00041E39"/>
    <w:rsid w:val="000A5C3A"/>
    <w:rsid w:val="000D12AB"/>
    <w:rsid w:val="000D5704"/>
    <w:rsid w:val="000E7722"/>
    <w:rsid w:val="00144A51"/>
    <w:rsid w:val="00163085"/>
    <w:rsid w:val="00170A41"/>
    <w:rsid w:val="001F5C60"/>
    <w:rsid w:val="00223B19"/>
    <w:rsid w:val="00296B3C"/>
    <w:rsid w:val="002B2053"/>
    <w:rsid w:val="002E5BF5"/>
    <w:rsid w:val="002F792B"/>
    <w:rsid w:val="003D1327"/>
    <w:rsid w:val="00441248"/>
    <w:rsid w:val="00457D0F"/>
    <w:rsid w:val="00472DD7"/>
    <w:rsid w:val="005920DE"/>
    <w:rsid w:val="00634B06"/>
    <w:rsid w:val="00641104"/>
    <w:rsid w:val="0068409A"/>
    <w:rsid w:val="007679D5"/>
    <w:rsid w:val="0080279A"/>
    <w:rsid w:val="008449A2"/>
    <w:rsid w:val="00870285"/>
    <w:rsid w:val="0088731F"/>
    <w:rsid w:val="008E557A"/>
    <w:rsid w:val="00991874"/>
    <w:rsid w:val="009D2F5F"/>
    <w:rsid w:val="00A65BD9"/>
    <w:rsid w:val="00C35738"/>
    <w:rsid w:val="00C6749A"/>
    <w:rsid w:val="00D078F4"/>
    <w:rsid w:val="00D64534"/>
    <w:rsid w:val="00DC628A"/>
    <w:rsid w:val="00E41338"/>
    <w:rsid w:val="00F769BA"/>
    <w:rsid w:val="00F9189E"/>
    <w:rsid w:val="00F9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8106"/>
  <w15:docId w15:val="{81B78573-DD5B-41B4-B02A-50F648CB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731F"/>
    <w:rPr>
      <w:color w:val="0000FF" w:themeColor="hyperlink"/>
      <w:u w:val="single"/>
    </w:rPr>
  </w:style>
  <w:style w:type="paragraph" w:customStyle="1" w:styleId="Testo2">
    <w:name w:val="Testo 2"/>
    <w:rsid w:val="0068409A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B2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17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elisa.varani@unicatt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4" ma:contentTypeDescription="Creare un nuovo documento." ma:contentTypeScope="" ma:versionID="e1090049ed6eb6cc3d5dfa427a202687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6f8412b92c16c741fcd17c1acb749406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B9E1C0-521C-4905-971C-FF42ED72AB58}"/>
</file>

<file path=customXml/itemProps2.xml><?xml version="1.0" encoding="utf-8"?>
<ds:datastoreItem xmlns:ds="http://schemas.openxmlformats.org/officeDocument/2006/customXml" ds:itemID="{EFBDB51E-8983-4A88-BF5B-24604F7023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Dordoni Roberta (roberta.dordoni)</cp:lastModifiedBy>
  <cp:revision>4</cp:revision>
  <cp:lastPrinted>2020-05-14T14:22:00Z</cp:lastPrinted>
  <dcterms:created xsi:type="dcterms:W3CDTF">2023-06-07T11:35:00Z</dcterms:created>
  <dcterms:modified xsi:type="dcterms:W3CDTF">2023-07-19T13:42:00Z</dcterms:modified>
</cp:coreProperties>
</file>