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91E8C" w14:textId="7C170710" w:rsidR="000D03CB" w:rsidRPr="0097623C" w:rsidRDefault="000D03CB" w:rsidP="008D189A">
      <w:pPr>
        <w:tabs>
          <w:tab w:val="clear" w:pos="284"/>
          <w:tab w:val="left" w:pos="708"/>
        </w:tabs>
        <w:jc w:val="left"/>
        <w:outlineLvl w:val="1"/>
        <w:rPr>
          <w:rFonts w:cs="Times New Roman"/>
          <w:b/>
          <w:sz w:val="18"/>
          <w:lang w:val="en-GB"/>
        </w:rPr>
      </w:pPr>
      <w:r w:rsidRPr="0097623C">
        <w:rPr>
          <w:rFonts w:cs="Times New Roman"/>
          <w:b/>
          <w:sz w:val="18"/>
          <w:lang w:val="en-GB"/>
        </w:rPr>
        <w:t>B</w:t>
      </w:r>
      <w:r w:rsidR="00C30AA8" w:rsidRPr="0097623C">
        <w:rPr>
          <w:rFonts w:cs="Times New Roman"/>
          <w:b/>
          <w:sz w:val="18"/>
          <w:lang w:val="en-GB"/>
        </w:rPr>
        <w:t>usiness</w:t>
      </w:r>
      <w:r w:rsidRPr="0097623C">
        <w:rPr>
          <w:rFonts w:cs="Times New Roman"/>
          <w:b/>
          <w:sz w:val="18"/>
          <w:lang w:val="en-GB"/>
        </w:rPr>
        <w:t xml:space="preserve"> </w:t>
      </w:r>
      <w:r w:rsidR="00C30AA8" w:rsidRPr="0097623C">
        <w:rPr>
          <w:rFonts w:cs="Times New Roman"/>
          <w:b/>
          <w:sz w:val="18"/>
          <w:lang w:val="en-GB"/>
        </w:rPr>
        <w:t>analysis</w:t>
      </w:r>
      <w:r w:rsidRPr="0097623C">
        <w:rPr>
          <w:rFonts w:cs="Times New Roman"/>
          <w:b/>
          <w:sz w:val="18"/>
          <w:lang w:val="en-GB"/>
        </w:rPr>
        <w:t xml:space="preserve"> </w:t>
      </w:r>
      <w:r w:rsidR="00C30AA8" w:rsidRPr="0097623C">
        <w:rPr>
          <w:rFonts w:cs="Times New Roman"/>
          <w:b/>
          <w:sz w:val="18"/>
          <w:lang w:val="en-GB"/>
        </w:rPr>
        <w:t>e</w:t>
      </w:r>
      <w:r w:rsidRPr="0097623C">
        <w:rPr>
          <w:rFonts w:cs="Times New Roman"/>
          <w:b/>
          <w:sz w:val="18"/>
          <w:lang w:val="en-GB"/>
        </w:rPr>
        <w:t xml:space="preserve"> </w:t>
      </w:r>
      <w:proofErr w:type="spellStart"/>
      <w:r w:rsidR="00C30AA8" w:rsidRPr="0097623C">
        <w:rPr>
          <w:rFonts w:cs="Times New Roman"/>
          <w:b/>
          <w:sz w:val="18"/>
          <w:lang w:val="en-GB"/>
        </w:rPr>
        <w:t>soluzioni</w:t>
      </w:r>
      <w:proofErr w:type="spellEnd"/>
      <w:r w:rsidRPr="0097623C">
        <w:rPr>
          <w:rFonts w:cs="Times New Roman"/>
          <w:b/>
          <w:sz w:val="18"/>
          <w:lang w:val="en-GB"/>
        </w:rPr>
        <w:t xml:space="preserve"> IT</w:t>
      </w:r>
    </w:p>
    <w:p w14:paraId="464C84E6" w14:textId="77777777" w:rsidR="006726CF" w:rsidRDefault="006726CF" w:rsidP="006726CF">
      <w:pPr>
        <w:tabs>
          <w:tab w:val="clear" w:pos="284"/>
          <w:tab w:val="left" w:pos="708"/>
        </w:tabs>
        <w:jc w:val="left"/>
        <w:outlineLvl w:val="1"/>
        <w:rPr>
          <w:rFonts w:cs="Times New Roman"/>
          <w:smallCaps/>
          <w:noProof/>
          <w:sz w:val="18"/>
        </w:rPr>
      </w:pPr>
      <w:r w:rsidRPr="003848DC">
        <w:rPr>
          <w:rFonts w:cs="Times New Roman"/>
          <w:smallCaps/>
          <w:noProof/>
          <w:sz w:val="18"/>
          <w:lang w:val="en-GB"/>
        </w:rPr>
        <w:t xml:space="preserve">Prof. </w:t>
      </w:r>
      <w:r>
        <w:rPr>
          <w:rFonts w:cs="Times New Roman"/>
          <w:smallCaps/>
          <w:noProof/>
          <w:sz w:val="18"/>
        </w:rPr>
        <w:t>Giulio Destri</w:t>
      </w:r>
    </w:p>
    <w:p w14:paraId="793409CC" w14:textId="47D04579" w:rsidR="007674C9" w:rsidRDefault="007674C9" w:rsidP="008D189A">
      <w:pPr>
        <w:tabs>
          <w:tab w:val="clear" w:pos="284"/>
          <w:tab w:val="left" w:pos="708"/>
        </w:tabs>
        <w:jc w:val="left"/>
        <w:outlineLvl w:val="1"/>
        <w:rPr>
          <w:rFonts w:cs="Times New Roman"/>
          <w:smallCaps/>
          <w:noProof/>
          <w:sz w:val="18"/>
        </w:rPr>
      </w:pPr>
      <w:bookmarkStart w:id="0" w:name="_GoBack"/>
      <w:bookmarkEnd w:id="0"/>
    </w:p>
    <w:p w14:paraId="219B64F0" w14:textId="77777777" w:rsidR="006726CF" w:rsidRDefault="006726CF" w:rsidP="008D189A">
      <w:pPr>
        <w:tabs>
          <w:tab w:val="clear" w:pos="284"/>
          <w:tab w:val="left" w:pos="708"/>
        </w:tabs>
        <w:jc w:val="left"/>
        <w:outlineLvl w:val="1"/>
        <w:rPr>
          <w:rFonts w:cs="Times New Roman"/>
          <w:smallCaps/>
          <w:noProof/>
          <w:sz w:val="18"/>
        </w:rPr>
      </w:pPr>
    </w:p>
    <w:p w14:paraId="3C0B6953" w14:textId="77777777" w:rsidR="008D189A" w:rsidRDefault="008D189A" w:rsidP="008D189A">
      <w:pPr>
        <w:spacing w:before="240" w:after="120"/>
        <w:rPr>
          <w:rFonts w:cs="Times New Roman"/>
          <w:b/>
          <w:sz w:val="18"/>
        </w:rPr>
      </w:pPr>
      <w:r>
        <w:rPr>
          <w:rFonts w:cs="Times New Roman"/>
          <w:b/>
          <w:i/>
          <w:sz w:val="18"/>
        </w:rPr>
        <w:t>OBIETTIVO DEL CORSO</w:t>
      </w:r>
      <w:r w:rsidR="0066756F">
        <w:rPr>
          <w:rFonts w:cs="Times New Roman"/>
          <w:b/>
          <w:i/>
          <w:sz w:val="18"/>
        </w:rPr>
        <w:t xml:space="preserve"> E RISULTATI DI APPRENDIMENTO ATTESI</w:t>
      </w:r>
    </w:p>
    <w:p w14:paraId="6A175500" w14:textId="6FF8BB89" w:rsidR="006B6E79" w:rsidRDefault="006B6E79" w:rsidP="0005240B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6B6E79">
        <w:rPr>
          <w:rFonts w:cs="Times New Roman"/>
        </w:rPr>
        <w:t>L’Information Technology</w:t>
      </w:r>
      <w:r>
        <w:rPr>
          <w:rFonts w:cs="Times New Roman"/>
        </w:rPr>
        <w:t xml:space="preserve"> (IT)</w:t>
      </w:r>
      <w:r w:rsidRPr="006B6E79">
        <w:rPr>
          <w:rFonts w:cs="Times New Roman"/>
        </w:rPr>
        <w:t xml:space="preserve"> ha reso possibile la rivoluzione digitale che stiamo vivendo e in cui dovremo vivere nei prossimi anni. L’IT non soltanto rende possibile l’analisi dei dati per trarne informazioni e conoscenza su cui basare le proprie decisioni, ma ha prodotto strumenti che permeano la nostra vita e sono pilastri per il funzionamento della nostra società</w:t>
      </w:r>
      <w:r>
        <w:rPr>
          <w:rFonts w:cs="Times New Roman"/>
        </w:rPr>
        <w:t>.</w:t>
      </w:r>
    </w:p>
    <w:p w14:paraId="343F6464" w14:textId="7BF754B1" w:rsidR="006B6E79" w:rsidRPr="006B6E79" w:rsidRDefault="006B6E79" w:rsidP="0005240B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>
        <w:rPr>
          <w:rFonts w:cs="Times New Roman"/>
        </w:rPr>
        <w:t xml:space="preserve">In campo industriale, la </w:t>
      </w:r>
      <w:r w:rsidRPr="006B6E79">
        <w:rPr>
          <w:rFonts w:cs="Times New Roman"/>
        </w:rPr>
        <w:t>Business Analysis è l'insieme di attività, conoscenze e tecniche necessarie per identificare le esigenze di business di un’organizzazione e determinare migliorie e soluzioni agli eventuali problemi esistenti.</w:t>
      </w:r>
      <w:r w:rsidR="00900B60">
        <w:rPr>
          <w:rFonts w:cs="Times New Roman"/>
        </w:rPr>
        <w:t xml:space="preserve"> </w:t>
      </w:r>
      <w:r w:rsidR="00900B60" w:rsidRPr="00900B60">
        <w:rPr>
          <w:rFonts w:cs="Times New Roman"/>
        </w:rPr>
        <w:t>In particolare</w:t>
      </w:r>
      <w:r w:rsidR="00900B60">
        <w:rPr>
          <w:rFonts w:cs="Times New Roman"/>
        </w:rPr>
        <w:t>,</w:t>
      </w:r>
      <w:r w:rsidR="00900B60" w:rsidRPr="00900B60">
        <w:rPr>
          <w:rFonts w:cs="Times New Roman"/>
        </w:rPr>
        <w:t xml:space="preserve"> il segmento della Business Analysis orientato alla progettazione di soluzioni IT per le esigenze aziendali</w:t>
      </w:r>
      <w:r w:rsidR="00900B60">
        <w:rPr>
          <w:rFonts w:cs="Times New Roman"/>
        </w:rPr>
        <w:t xml:space="preserve"> (</w:t>
      </w:r>
      <w:proofErr w:type="spellStart"/>
      <w:r w:rsidR="00900B60" w:rsidRPr="00900B60">
        <w:rPr>
          <w:rFonts w:cs="Times New Roman"/>
        </w:rPr>
        <w:t>Requirements</w:t>
      </w:r>
      <w:proofErr w:type="spellEnd"/>
      <w:r w:rsidR="00900B60" w:rsidRPr="00900B60">
        <w:rPr>
          <w:rFonts w:cs="Times New Roman"/>
        </w:rPr>
        <w:t xml:space="preserve"> </w:t>
      </w:r>
      <w:proofErr w:type="spellStart"/>
      <w:r w:rsidR="00900B60" w:rsidRPr="00900B60">
        <w:rPr>
          <w:rFonts w:cs="Times New Roman"/>
        </w:rPr>
        <w:t>Engineering</w:t>
      </w:r>
      <w:proofErr w:type="spellEnd"/>
      <w:r w:rsidR="00900B60">
        <w:rPr>
          <w:rFonts w:cs="Times New Roman"/>
        </w:rPr>
        <w:t>)</w:t>
      </w:r>
      <w:r w:rsidR="00900B60" w:rsidRPr="00900B60">
        <w:rPr>
          <w:rFonts w:cs="Times New Roman"/>
        </w:rPr>
        <w:t xml:space="preserve"> è formato dall’insieme di metodi, conoscenze e processi codificati per passare dalla idea di business alla soluzione IT che consente di realizzarla</w:t>
      </w:r>
      <w:r w:rsidR="00900B60">
        <w:rPr>
          <w:rFonts w:cs="Times New Roman"/>
        </w:rPr>
        <w:t>.</w:t>
      </w:r>
    </w:p>
    <w:p w14:paraId="4E33B5D0" w14:textId="77777777" w:rsidR="006B6E79" w:rsidRDefault="006B6E79" w:rsidP="0005240B">
      <w:pPr>
        <w:tabs>
          <w:tab w:val="clear" w:pos="284"/>
          <w:tab w:val="left" w:pos="6237"/>
        </w:tabs>
        <w:spacing w:line="240" w:lineRule="auto"/>
        <w:rPr>
          <w:rFonts w:ascii="Arial" w:hAnsi="Arial" w:cs="Arial"/>
        </w:rPr>
      </w:pPr>
    </w:p>
    <w:p w14:paraId="1B9EE45D" w14:textId="647E8C19" w:rsidR="0005240B" w:rsidRDefault="0005240B" w:rsidP="0005240B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B76717">
        <w:rPr>
          <w:rFonts w:cs="Times New Roman"/>
        </w:rPr>
        <w:t>Il corso ha lo scopo di fornire</w:t>
      </w:r>
      <w:r w:rsidR="00D52F04" w:rsidRPr="00D52F04">
        <w:rPr>
          <w:rFonts w:cs="Times New Roman"/>
        </w:rPr>
        <w:t xml:space="preserve"> gli strumenti per comprendere concetti e linguaggio dell’IT attuale ed essere in grado di comunicare ed interagire proficuamente con eventuali fornitori di software o di servizi IT</w:t>
      </w:r>
      <w:r w:rsidR="00D52F04">
        <w:rPr>
          <w:rFonts w:cs="Times New Roman"/>
        </w:rPr>
        <w:t>.</w:t>
      </w:r>
    </w:p>
    <w:p w14:paraId="39AB82CD" w14:textId="77777777" w:rsidR="00D27C35" w:rsidRDefault="00D27C35" w:rsidP="0005240B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</w:p>
    <w:p w14:paraId="03C5C319" w14:textId="77777777" w:rsidR="00CD419C" w:rsidRDefault="00D27C35" w:rsidP="00CD419C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>
        <w:rPr>
          <w:rFonts w:cs="Times New Roman"/>
        </w:rPr>
        <w:t>Al termine dell’insegnamento, lo studente sarà in grado di:</w:t>
      </w:r>
    </w:p>
    <w:p w14:paraId="4D6606E6" w14:textId="77777777" w:rsidR="00D52F04" w:rsidRPr="00D52F04" w:rsidRDefault="00D52F04" w:rsidP="00C4668B">
      <w:pPr>
        <w:pStyle w:val="Paragrafoelenco"/>
        <w:numPr>
          <w:ilvl w:val="0"/>
          <w:numId w:val="11"/>
        </w:num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D52F04">
        <w:rPr>
          <w:rFonts w:cs="Times New Roman"/>
        </w:rPr>
        <w:t xml:space="preserve">Comprendere i concetti base dell’IT moderna e della Business Analysis </w:t>
      </w:r>
    </w:p>
    <w:p w14:paraId="5E239665" w14:textId="77777777" w:rsidR="00D52F04" w:rsidRPr="00D52F04" w:rsidRDefault="00D52F04" w:rsidP="00C4668B">
      <w:pPr>
        <w:pStyle w:val="Paragrafoelenco"/>
        <w:numPr>
          <w:ilvl w:val="0"/>
          <w:numId w:val="11"/>
        </w:num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D52F04">
        <w:rPr>
          <w:rFonts w:cs="Times New Roman"/>
        </w:rPr>
        <w:t>Identificare la metodologia corretta da utilizzare per trasformare una idea in un progetto</w:t>
      </w:r>
    </w:p>
    <w:p w14:paraId="164D8FAA" w14:textId="77777777" w:rsidR="00D52F04" w:rsidRPr="00D52F04" w:rsidRDefault="00D52F04" w:rsidP="00C4668B">
      <w:pPr>
        <w:pStyle w:val="Paragrafoelenco"/>
        <w:numPr>
          <w:ilvl w:val="0"/>
          <w:numId w:val="11"/>
        </w:num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D52F04">
        <w:rPr>
          <w:rFonts w:cs="Times New Roman"/>
        </w:rPr>
        <w:t>Comprendere l’importanza della comunicazione efficace</w:t>
      </w:r>
    </w:p>
    <w:p w14:paraId="4CBCD1A0" w14:textId="1928CED3" w:rsidR="00B0642D" w:rsidRPr="00D52F04" w:rsidRDefault="00D52F04" w:rsidP="00C4668B">
      <w:pPr>
        <w:pStyle w:val="Paragrafoelenco"/>
        <w:numPr>
          <w:ilvl w:val="0"/>
          <w:numId w:val="11"/>
        </w:num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D52F04">
        <w:rPr>
          <w:rFonts w:cs="Times New Roman"/>
        </w:rPr>
        <w:t>Riconoscere e valutare i contenuti funzionali di un progetto IT</w:t>
      </w:r>
    </w:p>
    <w:p w14:paraId="240F4DCA" w14:textId="77777777" w:rsidR="00D52F04" w:rsidRDefault="00D52F04" w:rsidP="00CD419C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</w:p>
    <w:p w14:paraId="02C2B595" w14:textId="4D933970" w:rsidR="00CD419C" w:rsidRDefault="007538F5" w:rsidP="00CD419C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>
        <w:rPr>
          <w:rFonts w:cs="Times New Roman"/>
        </w:rPr>
        <w:t>L</w:t>
      </w:r>
      <w:r w:rsidR="006E6D99">
        <w:rPr>
          <w:rFonts w:cs="Times New Roman"/>
        </w:rPr>
        <w:t>e conoscenze disciplinari specifiche forniranno allo studente capacità di</w:t>
      </w:r>
      <w:r w:rsidR="00CD419C">
        <w:rPr>
          <w:rFonts w:cs="Times New Roman"/>
        </w:rPr>
        <w:t>:</w:t>
      </w:r>
    </w:p>
    <w:p w14:paraId="27DDE104" w14:textId="77777777" w:rsidR="00D52F04" w:rsidRPr="00A757F4" w:rsidRDefault="00D52F04" w:rsidP="00C4668B">
      <w:pPr>
        <w:pStyle w:val="Paragrafoelenco"/>
        <w:numPr>
          <w:ilvl w:val="0"/>
          <w:numId w:val="12"/>
        </w:num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A757F4">
        <w:rPr>
          <w:rFonts w:cs="Times New Roman"/>
        </w:rPr>
        <w:t>Sintetizzare in modo appropriato l’insieme dei requisiti di una soluzione mediante linguaggi dedicati e strumenti grafici</w:t>
      </w:r>
    </w:p>
    <w:p w14:paraId="060E1147" w14:textId="3A6F1835" w:rsidR="00D52F04" w:rsidRPr="00A757F4" w:rsidRDefault="00D52F04" w:rsidP="00C4668B">
      <w:pPr>
        <w:pStyle w:val="Paragrafoelenco"/>
        <w:numPr>
          <w:ilvl w:val="0"/>
          <w:numId w:val="12"/>
        </w:num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A757F4">
        <w:rPr>
          <w:rFonts w:cs="Times New Roman"/>
        </w:rPr>
        <w:t>Costruire modelli della realtà di business</w:t>
      </w:r>
      <w:r w:rsidR="00A757F4">
        <w:rPr>
          <w:rFonts w:cs="Times New Roman"/>
        </w:rPr>
        <w:t>,</w:t>
      </w:r>
      <w:r w:rsidRPr="00A757F4">
        <w:rPr>
          <w:rFonts w:cs="Times New Roman"/>
        </w:rPr>
        <w:t xml:space="preserve"> utili per la</w:t>
      </w:r>
      <w:r w:rsidR="00A757F4">
        <w:rPr>
          <w:rFonts w:cs="Times New Roman"/>
        </w:rPr>
        <w:t xml:space="preserve"> comprensione delle relazioni fra</w:t>
      </w:r>
      <w:r w:rsidRPr="00A757F4">
        <w:rPr>
          <w:rFonts w:cs="Times New Roman"/>
        </w:rPr>
        <w:t xml:space="preserve"> </w:t>
      </w:r>
      <w:r w:rsidR="00A757F4">
        <w:rPr>
          <w:rFonts w:cs="Times New Roman"/>
        </w:rPr>
        <w:t>gli elementi di tale realtà</w:t>
      </w:r>
    </w:p>
    <w:p w14:paraId="64B97475" w14:textId="4950090E" w:rsidR="00D52F04" w:rsidRPr="00A757F4" w:rsidRDefault="00D52F04" w:rsidP="00C4668B">
      <w:pPr>
        <w:pStyle w:val="Paragrafoelenco"/>
        <w:numPr>
          <w:ilvl w:val="0"/>
          <w:numId w:val="12"/>
        </w:num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A757F4">
        <w:rPr>
          <w:rFonts w:cs="Times New Roman"/>
        </w:rPr>
        <w:t xml:space="preserve">Confrontare </w:t>
      </w:r>
      <w:r w:rsidR="00A757F4">
        <w:rPr>
          <w:rFonts w:cs="Times New Roman"/>
        </w:rPr>
        <w:t>strumenti</w:t>
      </w:r>
      <w:r w:rsidRPr="00A757F4">
        <w:rPr>
          <w:rFonts w:cs="Times New Roman"/>
        </w:rPr>
        <w:t xml:space="preserve"> alternativi di analisi business e individuare il </w:t>
      </w:r>
      <w:r w:rsidR="00A757F4">
        <w:rPr>
          <w:rFonts w:cs="Times New Roman"/>
        </w:rPr>
        <w:t>più adatto per la situazione</w:t>
      </w:r>
      <w:r w:rsidRPr="00A757F4">
        <w:rPr>
          <w:rFonts w:cs="Times New Roman"/>
        </w:rPr>
        <w:t xml:space="preserve"> in esame</w:t>
      </w:r>
    </w:p>
    <w:p w14:paraId="39B59807" w14:textId="77777777" w:rsidR="00D52F04" w:rsidRPr="00A757F4" w:rsidRDefault="00D52F04" w:rsidP="00C4668B">
      <w:pPr>
        <w:pStyle w:val="Paragrafoelenco"/>
        <w:numPr>
          <w:ilvl w:val="0"/>
          <w:numId w:val="12"/>
        </w:num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A757F4">
        <w:rPr>
          <w:rFonts w:cs="Times New Roman"/>
        </w:rPr>
        <w:t>Costruire il progetto funzionale di una soluzione IT per un problema di business</w:t>
      </w:r>
    </w:p>
    <w:p w14:paraId="06961120" w14:textId="77777777" w:rsidR="00D52F04" w:rsidRPr="0033297E" w:rsidRDefault="00D52F04" w:rsidP="00D52F04">
      <w:pPr>
        <w:tabs>
          <w:tab w:val="clear" w:pos="284"/>
          <w:tab w:val="left" w:pos="6237"/>
        </w:tabs>
        <w:spacing w:line="240" w:lineRule="auto"/>
        <w:rPr>
          <w:rFonts w:cs="Times New Roman"/>
          <w:highlight w:val="red"/>
        </w:rPr>
      </w:pPr>
    </w:p>
    <w:p w14:paraId="2C8F8B2C" w14:textId="5F4A626E" w:rsidR="00D52F04" w:rsidRPr="00A757F4" w:rsidRDefault="00D52F04" w:rsidP="00C4668B">
      <w:pPr>
        <w:pStyle w:val="Paragrafoelenco"/>
        <w:numPr>
          <w:ilvl w:val="0"/>
          <w:numId w:val="12"/>
        </w:num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A757F4">
        <w:rPr>
          <w:rFonts w:cs="Times New Roman"/>
        </w:rPr>
        <w:t>Apprend</w:t>
      </w:r>
      <w:r w:rsidR="0033297E" w:rsidRPr="00A757F4">
        <w:rPr>
          <w:rFonts w:cs="Times New Roman"/>
        </w:rPr>
        <w:t>ere</w:t>
      </w:r>
      <w:r w:rsidRPr="00A757F4">
        <w:rPr>
          <w:rFonts w:cs="Times New Roman"/>
        </w:rPr>
        <w:t xml:space="preserve"> </w:t>
      </w:r>
      <w:r w:rsidR="00A757F4">
        <w:rPr>
          <w:rFonts w:cs="Times New Roman"/>
        </w:rPr>
        <w:t>le basi</w:t>
      </w:r>
      <w:r w:rsidRPr="00A757F4">
        <w:rPr>
          <w:rFonts w:cs="Times New Roman"/>
        </w:rPr>
        <w:t xml:space="preserve"> per </w:t>
      </w:r>
      <w:r w:rsidR="00A757F4">
        <w:rPr>
          <w:rFonts w:cs="Times New Roman"/>
        </w:rPr>
        <w:t>operare</w:t>
      </w:r>
      <w:r w:rsidRPr="00A757F4">
        <w:rPr>
          <w:rFonts w:cs="Times New Roman"/>
        </w:rPr>
        <w:t xml:space="preserve"> nella raccolta di requisiti e nella loro traduzione in un progetto funzionale di soluzione</w:t>
      </w:r>
      <w:r w:rsidR="00A757F4">
        <w:rPr>
          <w:rFonts w:cs="Times New Roman"/>
        </w:rPr>
        <w:t xml:space="preserve"> IT</w:t>
      </w:r>
    </w:p>
    <w:p w14:paraId="3FE84FC6" w14:textId="77777777" w:rsidR="008D189A" w:rsidRDefault="008D189A" w:rsidP="008D189A">
      <w:pPr>
        <w:spacing w:before="240" w:after="120"/>
        <w:rPr>
          <w:rFonts w:cs="Times New Roman"/>
          <w:b/>
          <w:sz w:val="18"/>
        </w:rPr>
      </w:pPr>
      <w:r>
        <w:rPr>
          <w:rFonts w:cs="Times New Roman"/>
          <w:b/>
          <w:i/>
          <w:sz w:val="18"/>
        </w:rPr>
        <w:t>PROGRAMMA DEL CORSO</w:t>
      </w:r>
    </w:p>
    <w:p w14:paraId="6440B906" w14:textId="77777777" w:rsidR="00C120D1" w:rsidRPr="00A535B6" w:rsidRDefault="00C120D1" w:rsidP="00C120D1">
      <w:pPr>
        <w:tabs>
          <w:tab w:val="clear" w:pos="284"/>
          <w:tab w:val="left" w:pos="708"/>
        </w:tabs>
        <w:rPr>
          <w:rFonts w:cs="Times New Roman"/>
        </w:rPr>
      </w:pPr>
      <w:r w:rsidRPr="00A535B6">
        <w:t>Il corso affronta i seguenti temi:</w:t>
      </w:r>
    </w:p>
    <w:p w14:paraId="7555C3DC" w14:textId="77777777" w:rsidR="00C4668B" w:rsidRPr="00A535B6" w:rsidRDefault="00C4668B" w:rsidP="00C30AA8">
      <w:pPr>
        <w:pStyle w:val="Paragrafoelenco"/>
        <w:numPr>
          <w:ilvl w:val="0"/>
          <w:numId w:val="10"/>
        </w:numPr>
        <w:tabs>
          <w:tab w:val="clear" w:pos="284"/>
          <w:tab w:val="left" w:pos="708"/>
        </w:tabs>
        <w:ind w:left="360"/>
      </w:pPr>
      <w:r w:rsidRPr="00A535B6">
        <w:t>Il contesto della IT moderna nella nostra società</w:t>
      </w:r>
    </w:p>
    <w:p w14:paraId="4BB799E9" w14:textId="43056CD5" w:rsidR="003848DC" w:rsidRPr="00A535B6" w:rsidRDefault="003848DC" w:rsidP="00C30AA8">
      <w:pPr>
        <w:pStyle w:val="Paragrafoelenco"/>
        <w:numPr>
          <w:ilvl w:val="0"/>
          <w:numId w:val="10"/>
        </w:numPr>
        <w:tabs>
          <w:tab w:val="clear" w:pos="284"/>
          <w:tab w:val="left" w:pos="708"/>
        </w:tabs>
        <w:ind w:left="360"/>
      </w:pPr>
      <w:r w:rsidRPr="00A535B6">
        <w:t>Sistemi Informativi ed organizzazioni</w:t>
      </w:r>
    </w:p>
    <w:p w14:paraId="61F7BCEF" w14:textId="422CF9F3" w:rsidR="003848DC" w:rsidRPr="00A535B6" w:rsidRDefault="003848DC" w:rsidP="00C30AA8">
      <w:pPr>
        <w:pStyle w:val="Paragrafoelenco"/>
        <w:numPr>
          <w:ilvl w:val="0"/>
          <w:numId w:val="10"/>
        </w:numPr>
        <w:tabs>
          <w:tab w:val="clear" w:pos="284"/>
          <w:tab w:val="left" w:pos="708"/>
        </w:tabs>
        <w:ind w:left="360"/>
      </w:pPr>
      <w:r w:rsidRPr="00A535B6">
        <w:t>Architetture e componenti software</w:t>
      </w:r>
    </w:p>
    <w:p w14:paraId="527DBF8F" w14:textId="34A35493" w:rsidR="003848DC" w:rsidRPr="00A535B6" w:rsidRDefault="003848DC" w:rsidP="00C30AA8">
      <w:pPr>
        <w:pStyle w:val="Paragrafoelenco"/>
        <w:numPr>
          <w:ilvl w:val="0"/>
          <w:numId w:val="10"/>
        </w:numPr>
        <w:tabs>
          <w:tab w:val="clear" w:pos="284"/>
          <w:tab w:val="left" w:pos="708"/>
        </w:tabs>
        <w:ind w:left="360"/>
      </w:pPr>
      <w:r w:rsidRPr="00A535B6">
        <w:t>I servizi IT</w:t>
      </w:r>
    </w:p>
    <w:p w14:paraId="78F05BA6" w14:textId="42CCA9C6" w:rsidR="003848DC" w:rsidRPr="00A535B6" w:rsidRDefault="003848DC" w:rsidP="00C30AA8">
      <w:pPr>
        <w:pStyle w:val="Paragrafoelenco"/>
        <w:numPr>
          <w:ilvl w:val="0"/>
          <w:numId w:val="10"/>
        </w:numPr>
        <w:tabs>
          <w:tab w:val="clear" w:pos="284"/>
          <w:tab w:val="left" w:pos="708"/>
        </w:tabs>
        <w:ind w:left="360"/>
      </w:pPr>
      <w:r w:rsidRPr="00A535B6">
        <w:t>Sistemi Informatici, struttura e soluzioni</w:t>
      </w:r>
    </w:p>
    <w:p w14:paraId="6C050C1F" w14:textId="60AEA446" w:rsidR="003848DC" w:rsidRPr="00A535B6" w:rsidRDefault="003848DC" w:rsidP="00C30AA8">
      <w:pPr>
        <w:pStyle w:val="Paragrafoelenco"/>
        <w:numPr>
          <w:ilvl w:val="0"/>
          <w:numId w:val="10"/>
        </w:numPr>
        <w:tabs>
          <w:tab w:val="clear" w:pos="284"/>
          <w:tab w:val="left" w:pos="708"/>
        </w:tabs>
        <w:ind w:left="360"/>
      </w:pPr>
      <w:r w:rsidRPr="00A535B6">
        <w:t>Le informazioni digitali e le Base di Dati</w:t>
      </w:r>
    </w:p>
    <w:p w14:paraId="26E0F157" w14:textId="20A88509" w:rsidR="003848DC" w:rsidRPr="00A535B6" w:rsidRDefault="003848DC" w:rsidP="00C30AA8">
      <w:pPr>
        <w:pStyle w:val="Paragrafoelenco"/>
        <w:numPr>
          <w:ilvl w:val="0"/>
          <w:numId w:val="10"/>
        </w:numPr>
        <w:tabs>
          <w:tab w:val="clear" w:pos="284"/>
          <w:tab w:val="left" w:pos="708"/>
        </w:tabs>
        <w:ind w:left="360"/>
      </w:pPr>
      <w:r w:rsidRPr="00A535B6">
        <w:t>Modelli concettuali, entità e classi</w:t>
      </w:r>
    </w:p>
    <w:p w14:paraId="7647D2DE" w14:textId="40488FA6" w:rsidR="00C4668B" w:rsidRDefault="00C4668B" w:rsidP="00C30AA8">
      <w:pPr>
        <w:pStyle w:val="Paragrafoelenco"/>
        <w:numPr>
          <w:ilvl w:val="0"/>
          <w:numId w:val="13"/>
        </w:numPr>
        <w:tabs>
          <w:tab w:val="clear" w:pos="284"/>
          <w:tab w:val="left" w:pos="708"/>
        </w:tabs>
        <w:ind w:left="360"/>
      </w:pPr>
      <w:r w:rsidRPr="00A535B6">
        <w:t xml:space="preserve">Il concetto di </w:t>
      </w:r>
      <w:proofErr w:type="spellStart"/>
      <w:r w:rsidRPr="00A535B6">
        <w:t>change</w:t>
      </w:r>
      <w:proofErr w:type="spellEnd"/>
      <w:r w:rsidRPr="00A535B6">
        <w:t xml:space="preserve"> management e di progetto</w:t>
      </w:r>
    </w:p>
    <w:p w14:paraId="3ABBAECB" w14:textId="4385DA56" w:rsidR="00BF24DE" w:rsidRPr="00A535B6" w:rsidRDefault="00BF24DE" w:rsidP="00C30AA8">
      <w:pPr>
        <w:pStyle w:val="Paragrafoelenco"/>
        <w:numPr>
          <w:ilvl w:val="0"/>
          <w:numId w:val="13"/>
        </w:numPr>
        <w:tabs>
          <w:tab w:val="clear" w:pos="284"/>
          <w:tab w:val="left" w:pos="708"/>
        </w:tabs>
        <w:ind w:left="360"/>
      </w:pPr>
      <w:r>
        <w:t>Dall’idea alla soluzione IT</w:t>
      </w:r>
    </w:p>
    <w:p w14:paraId="064BBD2D" w14:textId="77777777" w:rsidR="003848DC" w:rsidRPr="00A535B6" w:rsidRDefault="003848DC" w:rsidP="00C30AA8">
      <w:pPr>
        <w:pStyle w:val="Paragrafoelenco"/>
        <w:numPr>
          <w:ilvl w:val="0"/>
          <w:numId w:val="13"/>
        </w:numPr>
        <w:tabs>
          <w:tab w:val="clear" w:pos="284"/>
          <w:tab w:val="left" w:pos="708"/>
        </w:tabs>
        <w:ind w:left="360"/>
      </w:pPr>
      <w:r w:rsidRPr="00A535B6">
        <w:t>IT Project Management</w:t>
      </w:r>
    </w:p>
    <w:p w14:paraId="3C7189E8" w14:textId="77777777" w:rsidR="00C4668B" w:rsidRPr="00A535B6" w:rsidRDefault="00C4668B" w:rsidP="00C30AA8">
      <w:pPr>
        <w:pStyle w:val="Paragrafoelenco"/>
        <w:numPr>
          <w:ilvl w:val="0"/>
          <w:numId w:val="13"/>
        </w:numPr>
        <w:tabs>
          <w:tab w:val="clear" w:pos="284"/>
          <w:tab w:val="left" w:pos="708"/>
        </w:tabs>
        <w:ind w:left="360"/>
      </w:pPr>
      <w:r w:rsidRPr="00A535B6">
        <w:t>Le fasi principali di un progetto IT</w:t>
      </w:r>
    </w:p>
    <w:p w14:paraId="6AC45B7A" w14:textId="77777777" w:rsidR="00C4668B" w:rsidRPr="00A535B6" w:rsidRDefault="00C4668B" w:rsidP="00C30AA8">
      <w:pPr>
        <w:pStyle w:val="Paragrafoelenco"/>
        <w:numPr>
          <w:ilvl w:val="0"/>
          <w:numId w:val="13"/>
        </w:numPr>
        <w:tabs>
          <w:tab w:val="clear" w:pos="284"/>
          <w:tab w:val="left" w:pos="708"/>
        </w:tabs>
        <w:ind w:left="360"/>
      </w:pPr>
      <w:r w:rsidRPr="00A535B6">
        <w:t>La Business Analysis e l’Ingegneria dei requisiti</w:t>
      </w:r>
    </w:p>
    <w:p w14:paraId="45E66F93" w14:textId="167B1162" w:rsidR="00C4668B" w:rsidRPr="00A535B6" w:rsidRDefault="00C4668B" w:rsidP="00C30AA8">
      <w:pPr>
        <w:pStyle w:val="Paragrafoelenco"/>
        <w:numPr>
          <w:ilvl w:val="0"/>
          <w:numId w:val="14"/>
        </w:numPr>
        <w:tabs>
          <w:tab w:val="clear" w:pos="284"/>
          <w:tab w:val="left" w:pos="708"/>
        </w:tabs>
        <w:ind w:left="360"/>
      </w:pPr>
      <w:r w:rsidRPr="00A535B6">
        <w:t>Applicazioni di soluzioni IT</w:t>
      </w:r>
    </w:p>
    <w:p w14:paraId="28D74744" w14:textId="392926A6" w:rsidR="008D189A" w:rsidRPr="009F5E60" w:rsidRDefault="008D189A" w:rsidP="00C4668B">
      <w:pPr>
        <w:tabs>
          <w:tab w:val="clear" w:pos="284"/>
        </w:tabs>
        <w:ind w:left="142"/>
        <w:rPr>
          <w:rFonts w:cs="Times New Roman"/>
        </w:rPr>
      </w:pPr>
    </w:p>
    <w:p w14:paraId="65D5D5B1" w14:textId="01B808A5" w:rsidR="00EF494E" w:rsidRPr="00EF494E" w:rsidRDefault="00EF494E" w:rsidP="00EF494E">
      <w:pPr>
        <w:spacing w:before="240" w:after="120" w:line="220" w:lineRule="exact"/>
        <w:rPr>
          <w:rFonts w:cs="Times New Roman"/>
          <w:b/>
          <w:i/>
          <w:sz w:val="18"/>
        </w:rPr>
      </w:pPr>
      <w:r w:rsidRPr="00EF494E">
        <w:rPr>
          <w:rFonts w:cs="Times New Roman"/>
          <w:b/>
          <w:i/>
          <w:sz w:val="18"/>
        </w:rPr>
        <w:t>BIBLIOGRAFIA</w:t>
      </w:r>
      <w:r w:rsidR="009D4A49">
        <w:rPr>
          <w:rStyle w:val="Rimandonotaapidipagina"/>
          <w:rFonts w:cs="Times New Roman"/>
          <w:b/>
          <w:i/>
          <w:sz w:val="18"/>
        </w:rPr>
        <w:footnoteReference w:id="1"/>
      </w:r>
    </w:p>
    <w:p w14:paraId="63413D38" w14:textId="7B2A693D" w:rsidR="00BF24DE" w:rsidRPr="00C30AA8" w:rsidRDefault="00BF24DE" w:rsidP="00C30AA8">
      <w:pPr>
        <w:pStyle w:val="Paragrafoelenco"/>
        <w:numPr>
          <w:ilvl w:val="0"/>
          <w:numId w:val="16"/>
        </w:numPr>
        <w:ind w:left="284" w:hanging="284"/>
        <w:rPr>
          <w:rFonts w:cs="Times New Roman"/>
        </w:rPr>
      </w:pPr>
      <w:r w:rsidRPr="00BF24DE">
        <w:rPr>
          <w:rFonts w:cs="Times New Roman"/>
        </w:rPr>
        <w:t>Giulio Destri</w:t>
      </w:r>
      <w:r w:rsidR="00C30AA8">
        <w:rPr>
          <w:rFonts w:cs="Times New Roman"/>
        </w:rPr>
        <w:t xml:space="preserve">, </w:t>
      </w:r>
      <w:r w:rsidRPr="00C30AA8">
        <w:rPr>
          <w:rFonts w:cs="Times New Roman"/>
          <w:i/>
        </w:rPr>
        <w:t>Sistemi Informativi – Il pilastro digitale di servizi ed organizzazioni</w:t>
      </w:r>
      <w:r w:rsidR="00C30AA8">
        <w:rPr>
          <w:rFonts w:cs="Times New Roman"/>
        </w:rPr>
        <w:t xml:space="preserve">, </w:t>
      </w:r>
    </w:p>
    <w:p w14:paraId="5DA7D9BE" w14:textId="0618B58E" w:rsidR="00BF24DE" w:rsidRPr="00C30AA8" w:rsidRDefault="00BF24DE" w:rsidP="00C30AA8">
      <w:pPr>
        <w:pStyle w:val="Paragrafoelenco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C30AA8">
        <w:rPr>
          <w:rFonts w:cs="Times New Roman"/>
        </w:rPr>
        <w:t>Franco</w:t>
      </w:r>
      <w:r w:rsidR="00C30AA8" w:rsidRPr="00C30AA8">
        <w:rPr>
          <w:rFonts w:cs="Times New Roman"/>
        </w:rPr>
        <w:t xml:space="preserve"> </w:t>
      </w:r>
      <w:r w:rsidRPr="00C30AA8">
        <w:rPr>
          <w:rFonts w:cs="Times New Roman"/>
        </w:rPr>
        <w:t>Angeli, 2013</w:t>
      </w:r>
      <w:r w:rsidR="00C30AA8" w:rsidRPr="00C30AA8">
        <w:rPr>
          <w:rFonts w:cs="Times New Roman"/>
        </w:rPr>
        <w:t>.</w:t>
      </w:r>
    </w:p>
    <w:p w14:paraId="29DA2ECA" w14:textId="7D982EFC" w:rsidR="00BF24DE" w:rsidRPr="00C30AA8" w:rsidRDefault="00BF24DE" w:rsidP="00C30AA8">
      <w:pPr>
        <w:pStyle w:val="Paragrafoelenco"/>
        <w:numPr>
          <w:ilvl w:val="0"/>
          <w:numId w:val="16"/>
        </w:numPr>
        <w:ind w:left="284" w:hanging="284"/>
        <w:rPr>
          <w:rFonts w:cs="Times New Roman"/>
        </w:rPr>
      </w:pPr>
      <w:r w:rsidRPr="00C30AA8">
        <w:rPr>
          <w:rFonts w:cs="Times New Roman"/>
        </w:rPr>
        <w:t>Stefano Berti</w:t>
      </w:r>
      <w:r w:rsidR="00C30AA8" w:rsidRPr="00C30AA8">
        <w:rPr>
          <w:rFonts w:cs="Times New Roman"/>
        </w:rPr>
        <w:t xml:space="preserve">, </w:t>
      </w:r>
      <w:r w:rsidRPr="00C30AA8">
        <w:rPr>
          <w:rFonts w:cs="Times New Roman"/>
          <w:i/>
        </w:rPr>
        <w:t>Business Analysis ed analisi per i Sistemi Informativi</w:t>
      </w:r>
      <w:r w:rsidR="00C30AA8" w:rsidRPr="00C30AA8">
        <w:rPr>
          <w:rFonts w:cs="Times New Roman"/>
        </w:rPr>
        <w:t xml:space="preserve">, </w:t>
      </w:r>
      <w:r w:rsidRPr="00C30AA8">
        <w:rPr>
          <w:rFonts w:cs="Times New Roman"/>
        </w:rPr>
        <w:t xml:space="preserve">Ed. La Biblioteca di Ferentino (Scuola formazione Gruppo </w:t>
      </w:r>
      <w:proofErr w:type="spellStart"/>
      <w:r w:rsidRPr="00C30AA8">
        <w:rPr>
          <w:rFonts w:cs="Times New Roman"/>
        </w:rPr>
        <w:t>Engineering</w:t>
      </w:r>
      <w:proofErr w:type="spellEnd"/>
      <w:r w:rsidRPr="00C30AA8">
        <w:rPr>
          <w:rFonts w:cs="Times New Roman"/>
        </w:rPr>
        <w:t>), 2016</w:t>
      </w:r>
      <w:r w:rsidR="00C30AA8" w:rsidRPr="00C30AA8">
        <w:rPr>
          <w:rFonts w:cs="Times New Roman"/>
        </w:rPr>
        <w:t xml:space="preserve"> [</w:t>
      </w:r>
      <w:r w:rsidRPr="00C30AA8">
        <w:rPr>
          <w:rFonts w:cs="Times New Roman"/>
        </w:rPr>
        <w:t>Disponibile su Academia.EDU</w:t>
      </w:r>
      <w:r w:rsidR="00C30AA8" w:rsidRPr="00C30AA8">
        <w:rPr>
          <w:rFonts w:cs="Times New Roman"/>
        </w:rPr>
        <w:t>]</w:t>
      </w:r>
    </w:p>
    <w:p w14:paraId="4396EDE6" w14:textId="71957CDA" w:rsidR="00BF24DE" w:rsidRPr="00C30AA8" w:rsidRDefault="00BF24DE" w:rsidP="00C30AA8">
      <w:pPr>
        <w:pStyle w:val="Paragrafoelenco"/>
        <w:numPr>
          <w:ilvl w:val="0"/>
          <w:numId w:val="16"/>
        </w:numPr>
        <w:ind w:left="284" w:hanging="284"/>
        <w:rPr>
          <w:rFonts w:cs="Times New Roman"/>
        </w:rPr>
      </w:pPr>
      <w:r w:rsidRPr="00C30AA8">
        <w:rPr>
          <w:rFonts w:cs="Times New Roman"/>
        </w:rPr>
        <w:t>Stefano Berti</w:t>
      </w:r>
      <w:r w:rsidR="00C30AA8" w:rsidRPr="00C30AA8">
        <w:rPr>
          <w:rFonts w:cs="Times New Roman"/>
        </w:rPr>
        <w:t xml:space="preserve">, </w:t>
      </w:r>
      <w:r w:rsidRPr="00C30AA8">
        <w:rPr>
          <w:rFonts w:cs="Times New Roman"/>
          <w:i/>
        </w:rPr>
        <w:t>Business Analysis e competenze digitali</w:t>
      </w:r>
      <w:r w:rsidR="00C30AA8" w:rsidRPr="00C30AA8">
        <w:rPr>
          <w:rFonts w:cs="Times New Roman"/>
        </w:rPr>
        <w:t xml:space="preserve">, </w:t>
      </w:r>
      <w:r w:rsidRPr="00C30AA8">
        <w:rPr>
          <w:rFonts w:cs="Times New Roman"/>
        </w:rPr>
        <w:t>Academia.EDU, 2019</w:t>
      </w:r>
    </w:p>
    <w:p w14:paraId="32AA7F78" w14:textId="77777777" w:rsidR="00C30AA8" w:rsidRDefault="00BF24DE" w:rsidP="00C30AA8">
      <w:pPr>
        <w:pStyle w:val="Paragrafoelenco"/>
        <w:numPr>
          <w:ilvl w:val="0"/>
          <w:numId w:val="16"/>
        </w:numPr>
        <w:ind w:left="284" w:hanging="284"/>
        <w:rPr>
          <w:rFonts w:cs="Times New Roman"/>
        </w:rPr>
      </w:pPr>
      <w:r w:rsidRPr="00C30AA8">
        <w:rPr>
          <w:rFonts w:cs="Times New Roman"/>
        </w:rPr>
        <w:t>Dispense a cura de</w:t>
      </w:r>
      <w:r w:rsidR="00C30AA8" w:rsidRPr="00C30AA8">
        <w:rPr>
          <w:rFonts w:cs="Times New Roman"/>
        </w:rPr>
        <w:t>l</w:t>
      </w:r>
      <w:r w:rsidRPr="00C30AA8">
        <w:rPr>
          <w:rFonts w:cs="Times New Roman"/>
        </w:rPr>
        <w:t xml:space="preserve"> docent</w:t>
      </w:r>
      <w:r w:rsidR="00C30AA8" w:rsidRPr="00C30AA8">
        <w:rPr>
          <w:rFonts w:cs="Times New Roman"/>
        </w:rPr>
        <w:t>e</w:t>
      </w:r>
    </w:p>
    <w:p w14:paraId="2A698A29" w14:textId="28CF4583" w:rsidR="0020682F" w:rsidRPr="00C30AA8" w:rsidRDefault="0020682F" w:rsidP="00C30AA8">
      <w:pPr>
        <w:rPr>
          <w:rFonts w:cs="Times New Roman"/>
        </w:rPr>
      </w:pPr>
      <w:r w:rsidRPr="00C30AA8">
        <w:rPr>
          <w:rFonts w:cs="Times New Roman"/>
        </w:rPr>
        <w:t>Nel programma dettagliato visibile sulla pagina del corso in BlackBoard saranno specificati i capitoli ed i paragrafi più rilevanti.</w:t>
      </w:r>
    </w:p>
    <w:p w14:paraId="003D4F21" w14:textId="64519FBA" w:rsidR="00C120D1" w:rsidRPr="00EF494E" w:rsidRDefault="009F5E60" w:rsidP="00EF494E">
      <w:pPr>
        <w:tabs>
          <w:tab w:val="clear" w:pos="284"/>
          <w:tab w:val="left" w:pos="142"/>
        </w:tabs>
        <w:rPr>
          <w:rFonts w:cs="Times New Roman"/>
        </w:rPr>
      </w:pPr>
      <w:r>
        <w:rPr>
          <w:rFonts w:cs="Times New Roman"/>
        </w:rPr>
        <w:lastRenderedPageBreak/>
        <w:t>Parte integrante saranno anche i materiali forniti dal docente durante lo svolgersi delle lezioni</w:t>
      </w:r>
      <w:r w:rsidR="00477A27">
        <w:rPr>
          <w:rFonts w:cs="Times New Roman"/>
        </w:rPr>
        <w:t xml:space="preserve"> </w:t>
      </w:r>
      <w:r w:rsidR="00477A27" w:rsidRPr="00477A27">
        <w:rPr>
          <w:rFonts w:cs="Times New Roman"/>
        </w:rPr>
        <w:t xml:space="preserve">che saranno </w:t>
      </w:r>
      <w:r w:rsidR="00C120D1" w:rsidRPr="00477A27">
        <w:rPr>
          <w:rFonts w:cs="Times New Roman"/>
        </w:rPr>
        <w:t>di volta in volta res</w:t>
      </w:r>
      <w:r w:rsidR="00477A27" w:rsidRPr="00477A27">
        <w:rPr>
          <w:rFonts w:cs="Times New Roman"/>
        </w:rPr>
        <w:t>i</w:t>
      </w:r>
      <w:r w:rsidR="00C120D1" w:rsidRPr="00477A27">
        <w:rPr>
          <w:rFonts w:cs="Times New Roman"/>
        </w:rPr>
        <w:t xml:space="preserve"> disponibili sulla piattaforma </w:t>
      </w:r>
      <w:proofErr w:type="spellStart"/>
      <w:r w:rsidR="00C120D1" w:rsidRPr="00477A27">
        <w:rPr>
          <w:rFonts w:cs="Times New Roman"/>
        </w:rPr>
        <w:t>Blackboard</w:t>
      </w:r>
      <w:proofErr w:type="spellEnd"/>
      <w:r w:rsidR="00C120D1" w:rsidRPr="00477A27">
        <w:rPr>
          <w:rFonts w:cs="Times New Roman"/>
        </w:rPr>
        <w:t>.</w:t>
      </w:r>
      <w:r w:rsidR="00C120D1" w:rsidRPr="00C120D1">
        <w:rPr>
          <w:rFonts w:cs="Times New Roman"/>
        </w:rPr>
        <w:t xml:space="preserve"> </w:t>
      </w:r>
    </w:p>
    <w:p w14:paraId="0FA2A9CC" w14:textId="77777777" w:rsidR="008D189A" w:rsidRDefault="008D189A" w:rsidP="008D189A">
      <w:pPr>
        <w:spacing w:before="240" w:after="120" w:line="220" w:lineRule="exact"/>
        <w:rPr>
          <w:rFonts w:cs="Times New Roman"/>
          <w:b/>
          <w:i/>
          <w:sz w:val="18"/>
        </w:rPr>
      </w:pPr>
      <w:r>
        <w:rPr>
          <w:rFonts w:cs="Times New Roman"/>
          <w:b/>
          <w:i/>
          <w:sz w:val="18"/>
        </w:rPr>
        <w:t>DIDATTICA DEL CORSO</w:t>
      </w:r>
    </w:p>
    <w:p w14:paraId="6E589FB8" w14:textId="3179CEE6" w:rsidR="008D189A" w:rsidRDefault="008D189A" w:rsidP="00EF494E">
      <w:pPr>
        <w:tabs>
          <w:tab w:val="clear" w:pos="284"/>
          <w:tab w:val="left" w:pos="142"/>
        </w:tabs>
        <w:rPr>
          <w:rFonts w:cs="Times New Roman"/>
        </w:rPr>
      </w:pPr>
      <w:r w:rsidRPr="00B4013D">
        <w:rPr>
          <w:rFonts w:cs="Times New Roman"/>
        </w:rPr>
        <w:t xml:space="preserve">Lezioni </w:t>
      </w:r>
      <w:r w:rsidR="00FE3F87" w:rsidRPr="00B4013D">
        <w:rPr>
          <w:rFonts w:cs="Times New Roman"/>
        </w:rPr>
        <w:t xml:space="preserve">frontali in aula </w:t>
      </w:r>
      <w:r w:rsidR="00EF494E" w:rsidRPr="00B4013D">
        <w:rPr>
          <w:rFonts w:cs="Times New Roman"/>
        </w:rPr>
        <w:t xml:space="preserve">ed esercizi </w:t>
      </w:r>
      <w:r w:rsidRPr="00B4013D">
        <w:rPr>
          <w:rFonts w:cs="Times New Roman"/>
        </w:rPr>
        <w:t>in aula</w:t>
      </w:r>
      <w:r w:rsidR="00FE3F87" w:rsidRPr="00B4013D">
        <w:rPr>
          <w:rFonts w:cs="Times New Roman"/>
        </w:rPr>
        <w:t xml:space="preserve"> </w:t>
      </w:r>
      <w:r w:rsidR="008D5C37" w:rsidRPr="00B4013D">
        <w:rPr>
          <w:rFonts w:cs="Times New Roman"/>
        </w:rPr>
        <w:t>informatica.</w:t>
      </w:r>
    </w:p>
    <w:p w14:paraId="58F440EA" w14:textId="77777777" w:rsidR="008D189A" w:rsidRDefault="008D189A" w:rsidP="00EF494E">
      <w:pPr>
        <w:spacing w:before="240" w:after="120" w:line="220" w:lineRule="exact"/>
        <w:rPr>
          <w:rFonts w:cs="Times New Roman"/>
          <w:b/>
          <w:i/>
          <w:sz w:val="18"/>
        </w:rPr>
      </w:pPr>
      <w:r w:rsidRPr="0046079D">
        <w:rPr>
          <w:rFonts w:cs="Times New Roman"/>
          <w:b/>
          <w:i/>
          <w:sz w:val="18"/>
        </w:rPr>
        <w:t>METODO</w:t>
      </w:r>
      <w:r w:rsidR="00EB28BD" w:rsidRPr="0046079D">
        <w:rPr>
          <w:rFonts w:cs="Times New Roman"/>
          <w:b/>
          <w:i/>
          <w:sz w:val="18"/>
        </w:rPr>
        <w:t xml:space="preserve"> E CRITERI</w:t>
      </w:r>
      <w:r w:rsidRPr="0046079D">
        <w:rPr>
          <w:rFonts w:cs="Times New Roman"/>
          <w:b/>
          <w:i/>
          <w:sz w:val="18"/>
        </w:rPr>
        <w:t xml:space="preserve"> DI VALUTAZIONE</w:t>
      </w:r>
    </w:p>
    <w:p w14:paraId="5B358BE8" w14:textId="0323B4F1" w:rsidR="00CB0A5E" w:rsidRPr="00C30AA8" w:rsidRDefault="00CB0A5E" w:rsidP="008D189A">
      <w:pPr>
        <w:tabs>
          <w:tab w:val="left" w:pos="142"/>
        </w:tabs>
      </w:pPr>
      <w:r w:rsidRPr="00EF494E">
        <w:rPr>
          <w:rFonts w:cs="Times New Roman"/>
        </w:rPr>
        <w:t>L’esame è volto a valutare capacità di ragionamento e di apprendimento dei temi trattati durante il corso.</w:t>
      </w:r>
      <w:r w:rsidR="00C30AA8">
        <w:t xml:space="preserve"> </w:t>
      </w:r>
      <w:r w:rsidR="008D189A" w:rsidRPr="00EF494E">
        <w:rPr>
          <w:rFonts w:cs="Times New Roman"/>
        </w:rPr>
        <w:t xml:space="preserve">L’esame si svolge </w:t>
      </w:r>
      <w:r w:rsidR="009F5E60" w:rsidRPr="009F5E60">
        <w:rPr>
          <w:rFonts w:cs="Times New Roman"/>
        </w:rPr>
        <w:t>tramite</w:t>
      </w:r>
      <w:r w:rsidR="00CC753C">
        <w:rPr>
          <w:rFonts w:cs="Times New Roman"/>
        </w:rPr>
        <w:t xml:space="preserve"> </w:t>
      </w:r>
      <w:r w:rsidR="009F5E60">
        <w:rPr>
          <w:rFonts w:cs="Times New Roman"/>
        </w:rPr>
        <w:t xml:space="preserve">la </w:t>
      </w:r>
      <w:r w:rsidR="00CC753C">
        <w:rPr>
          <w:rFonts w:cs="Times New Roman"/>
        </w:rPr>
        <w:t xml:space="preserve">piattaforma </w:t>
      </w:r>
      <w:r w:rsidR="009F5E60">
        <w:rPr>
          <w:rFonts w:cs="Times New Roman"/>
        </w:rPr>
        <w:t>ufficiale di e-learning fornita dall’ateneo.</w:t>
      </w:r>
      <w:r w:rsidR="00C30AA8">
        <w:t xml:space="preserve"> </w:t>
      </w:r>
      <w:r w:rsidR="008D189A" w:rsidRPr="006726CF">
        <w:rPr>
          <w:rFonts w:cs="Times New Roman"/>
        </w:rPr>
        <w:t xml:space="preserve">La prova </w:t>
      </w:r>
      <w:bookmarkStart w:id="1" w:name="_Hlk7882322"/>
      <w:r w:rsidR="006726CF">
        <w:rPr>
          <w:rFonts w:cs="Times New Roman"/>
        </w:rPr>
        <w:t>consta di un Project Work di gruppo da svolgersi all’interno del contesto di un’idea di Business e di un orale integrativo.</w:t>
      </w:r>
    </w:p>
    <w:bookmarkEnd w:id="1"/>
    <w:p w14:paraId="66F3BA80" w14:textId="37A1F39F" w:rsidR="00EB28BD" w:rsidRPr="007E1FBB" w:rsidRDefault="00EB28BD" w:rsidP="00EF494E">
      <w:pPr>
        <w:spacing w:before="240" w:after="120" w:line="220" w:lineRule="exact"/>
        <w:rPr>
          <w:rFonts w:cs="Times New Roman"/>
          <w:b/>
          <w:i/>
          <w:sz w:val="18"/>
        </w:rPr>
      </w:pPr>
      <w:r w:rsidRPr="00B4013D">
        <w:rPr>
          <w:rFonts w:cs="Times New Roman"/>
          <w:b/>
          <w:i/>
          <w:sz w:val="18"/>
        </w:rPr>
        <w:t>AVVERTENZE E PREREQUISITI</w:t>
      </w:r>
    </w:p>
    <w:p w14:paraId="45592DB9" w14:textId="5A37B9A8" w:rsidR="008B15DA" w:rsidRDefault="00BD078C" w:rsidP="008B15DA">
      <w:pPr>
        <w:tabs>
          <w:tab w:val="left" w:pos="142"/>
        </w:tabs>
        <w:rPr>
          <w:rFonts w:cs="Times New Roman"/>
        </w:rPr>
      </w:pPr>
      <w:bookmarkStart w:id="2" w:name="_Hlk7882401"/>
      <w:r w:rsidRPr="00DB0693">
        <w:rPr>
          <w:rFonts w:cs="Times New Roman"/>
        </w:rPr>
        <w:t xml:space="preserve">Lo studente dovrà possedere conoscenze di base di Sistemi Informativi, </w:t>
      </w:r>
      <w:r w:rsidR="00DB0693">
        <w:rPr>
          <w:rFonts w:cs="Times New Roman"/>
        </w:rPr>
        <w:t>Basi di Dati e programmazione software.</w:t>
      </w:r>
      <w:bookmarkEnd w:id="2"/>
      <w:r w:rsidR="00C30AA8">
        <w:rPr>
          <w:rFonts w:cs="Times New Roman"/>
        </w:rPr>
        <w:t xml:space="preserve"> </w:t>
      </w:r>
      <w:r w:rsidR="008B15DA" w:rsidRPr="00DB0693">
        <w:rPr>
          <w:rFonts w:cs="Times New Roman"/>
        </w:rPr>
        <w:t xml:space="preserve">Per agevolare la comprensione da parte </w:t>
      </w:r>
      <w:r w:rsidR="00D97106" w:rsidRPr="00DB0693">
        <w:rPr>
          <w:rFonts w:cs="Times New Roman"/>
        </w:rPr>
        <w:t xml:space="preserve">degli </w:t>
      </w:r>
      <w:r w:rsidR="008B15DA" w:rsidRPr="00DB0693">
        <w:rPr>
          <w:rFonts w:cs="Times New Roman"/>
        </w:rPr>
        <w:t>studenti con un background informatico limitato, verranno predisposti, all’inizio del corso, ausili ed esercizi specifici finalizzati all’allineamento delle conoscenze iniziali.</w:t>
      </w:r>
    </w:p>
    <w:p w14:paraId="093BE382" w14:textId="77777777" w:rsidR="008B15DA" w:rsidRDefault="008B15DA" w:rsidP="008B15DA">
      <w:pPr>
        <w:tabs>
          <w:tab w:val="left" w:pos="142"/>
        </w:tabs>
        <w:rPr>
          <w:rFonts w:cs="Times New Roman"/>
          <w:b/>
          <w:i/>
          <w:sz w:val="18"/>
        </w:rPr>
      </w:pPr>
    </w:p>
    <w:p w14:paraId="5993A8C6" w14:textId="77777777" w:rsidR="008D189A" w:rsidRPr="008B15DA" w:rsidRDefault="008D189A" w:rsidP="008B15DA">
      <w:pPr>
        <w:tabs>
          <w:tab w:val="left" w:pos="142"/>
        </w:tabs>
        <w:rPr>
          <w:rFonts w:cs="Times New Roman"/>
        </w:rPr>
      </w:pPr>
      <w:r w:rsidRPr="00EF494E">
        <w:rPr>
          <w:rFonts w:cs="Times New Roman"/>
          <w:b/>
          <w:i/>
          <w:sz w:val="18"/>
        </w:rPr>
        <w:t>ORARIO E LU</w:t>
      </w:r>
      <w:r w:rsidR="00F556EF">
        <w:rPr>
          <w:rFonts w:cs="Times New Roman"/>
          <w:b/>
          <w:i/>
          <w:sz w:val="18"/>
        </w:rPr>
        <w:t>O</w:t>
      </w:r>
      <w:r w:rsidRPr="00EF494E">
        <w:rPr>
          <w:rFonts w:cs="Times New Roman"/>
          <w:b/>
          <w:i/>
          <w:sz w:val="18"/>
        </w:rPr>
        <w:t>GO DI RICEVIMENTO STUDENTI</w:t>
      </w:r>
    </w:p>
    <w:p w14:paraId="10BE96C3" w14:textId="77777777" w:rsidR="008D189A" w:rsidRPr="00EF494E" w:rsidRDefault="008D189A" w:rsidP="00EF494E">
      <w:pPr>
        <w:pStyle w:val="Titolo1"/>
        <w:spacing w:before="240"/>
        <w:rPr>
          <w:b w:val="0"/>
        </w:rPr>
      </w:pPr>
      <w:r w:rsidRPr="00EF494E">
        <w:rPr>
          <w:b w:val="0"/>
        </w:rPr>
        <w:t xml:space="preserve">Gli orari di ricevimento sono disponibili on line nella pagina personale del docente, consultabile al sito </w:t>
      </w:r>
      <w:hyperlink r:id="rId11" w:history="1">
        <w:r w:rsidRPr="00EF494E">
          <w:rPr>
            <w:rStyle w:val="Collegamentoipertestuale"/>
            <w:b w:val="0"/>
          </w:rPr>
          <w:t>http://docenti.unicatt.it/</w:t>
        </w:r>
      </w:hyperlink>
    </w:p>
    <w:sectPr w:rsidR="008D189A" w:rsidRPr="00EF494E" w:rsidSect="00EF0AA6">
      <w:pgSz w:w="11906" w:h="16838" w:code="9"/>
      <w:pgMar w:top="3515" w:right="2608" w:bottom="4111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6FE44" w14:textId="77777777" w:rsidR="00D71801" w:rsidRDefault="00D71801" w:rsidP="009D4A49">
      <w:pPr>
        <w:spacing w:line="240" w:lineRule="auto"/>
      </w:pPr>
      <w:r>
        <w:separator/>
      </w:r>
    </w:p>
  </w:endnote>
  <w:endnote w:type="continuationSeparator" w:id="0">
    <w:p w14:paraId="4A5A30AA" w14:textId="77777777" w:rsidR="00D71801" w:rsidRDefault="00D71801" w:rsidP="009D4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E1D72" w14:textId="77777777" w:rsidR="00D71801" w:rsidRDefault="00D71801" w:rsidP="009D4A49">
      <w:pPr>
        <w:spacing w:line="240" w:lineRule="auto"/>
      </w:pPr>
      <w:r>
        <w:separator/>
      </w:r>
    </w:p>
  </w:footnote>
  <w:footnote w:type="continuationSeparator" w:id="0">
    <w:p w14:paraId="3C55B956" w14:textId="77777777" w:rsidR="00D71801" w:rsidRDefault="00D71801" w:rsidP="009D4A49">
      <w:pPr>
        <w:spacing w:line="240" w:lineRule="auto"/>
      </w:pPr>
      <w:r>
        <w:continuationSeparator/>
      </w:r>
    </w:p>
  </w:footnote>
  <w:footnote w:id="1">
    <w:p w14:paraId="3C0A5183" w14:textId="77777777" w:rsidR="009D4A49" w:rsidRDefault="009D4A49" w:rsidP="009D4A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0C30605C" w14:textId="4CD517EA" w:rsidR="009D4A49" w:rsidRDefault="009D4A4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8E4"/>
    <w:multiLevelType w:val="hybridMultilevel"/>
    <w:tmpl w:val="8256AB7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36ED"/>
    <w:multiLevelType w:val="hybridMultilevel"/>
    <w:tmpl w:val="E278CE0A"/>
    <w:lvl w:ilvl="0" w:tplc="5440A00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35C74E0"/>
    <w:multiLevelType w:val="hybridMultilevel"/>
    <w:tmpl w:val="FAC4D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F7E39"/>
    <w:multiLevelType w:val="hybridMultilevel"/>
    <w:tmpl w:val="55A06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B1200"/>
    <w:multiLevelType w:val="hybridMultilevel"/>
    <w:tmpl w:val="B088EB3C"/>
    <w:lvl w:ilvl="0" w:tplc="4B36C1E2">
      <w:numFmt w:val="bullet"/>
      <w:lvlText w:val="-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BC2934"/>
    <w:multiLevelType w:val="hybridMultilevel"/>
    <w:tmpl w:val="B800799E"/>
    <w:lvl w:ilvl="0" w:tplc="5440A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52802"/>
    <w:multiLevelType w:val="hybridMultilevel"/>
    <w:tmpl w:val="3E944028"/>
    <w:lvl w:ilvl="0" w:tplc="5440A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92473"/>
    <w:multiLevelType w:val="hybridMultilevel"/>
    <w:tmpl w:val="2E40B520"/>
    <w:lvl w:ilvl="0" w:tplc="5440A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372D3"/>
    <w:multiLevelType w:val="hybridMultilevel"/>
    <w:tmpl w:val="2FD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02260"/>
    <w:multiLevelType w:val="hybridMultilevel"/>
    <w:tmpl w:val="E1620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02B78"/>
    <w:multiLevelType w:val="hybridMultilevel"/>
    <w:tmpl w:val="BDECAE9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9F6E48"/>
    <w:multiLevelType w:val="hybridMultilevel"/>
    <w:tmpl w:val="27A426E2"/>
    <w:lvl w:ilvl="0" w:tplc="5440A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72DC6"/>
    <w:multiLevelType w:val="hybridMultilevel"/>
    <w:tmpl w:val="6E9CF8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D63271"/>
    <w:multiLevelType w:val="hybridMultilevel"/>
    <w:tmpl w:val="CFC07C2E"/>
    <w:lvl w:ilvl="0" w:tplc="5440A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76A75"/>
    <w:multiLevelType w:val="hybridMultilevel"/>
    <w:tmpl w:val="A4BE7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9"/>
  </w:num>
  <w:num w:numId="7">
    <w:abstractNumId w:val="14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13"/>
  </w:num>
  <w:num w:numId="13">
    <w:abstractNumId w:val="11"/>
  </w:num>
  <w:num w:numId="14">
    <w:abstractNumId w:val="7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9A"/>
    <w:rsid w:val="00050779"/>
    <w:rsid w:val="0005240B"/>
    <w:rsid w:val="000923C6"/>
    <w:rsid w:val="000C7C7B"/>
    <w:rsid w:val="000D03CB"/>
    <w:rsid w:val="000F0B07"/>
    <w:rsid w:val="00125BFC"/>
    <w:rsid w:val="00126FB9"/>
    <w:rsid w:val="001633F2"/>
    <w:rsid w:val="00171980"/>
    <w:rsid w:val="0020682F"/>
    <w:rsid w:val="002A7D6F"/>
    <w:rsid w:val="002E5CD8"/>
    <w:rsid w:val="003131B7"/>
    <w:rsid w:val="00327C69"/>
    <w:rsid w:val="0033297E"/>
    <w:rsid w:val="003561EA"/>
    <w:rsid w:val="003848DC"/>
    <w:rsid w:val="003C662C"/>
    <w:rsid w:val="00412C0F"/>
    <w:rsid w:val="0046079D"/>
    <w:rsid w:val="0046384F"/>
    <w:rsid w:val="00477A27"/>
    <w:rsid w:val="00490DFD"/>
    <w:rsid w:val="00493E19"/>
    <w:rsid w:val="00585ACC"/>
    <w:rsid w:val="0066756F"/>
    <w:rsid w:val="006726CF"/>
    <w:rsid w:val="006B6E79"/>
    <w:rsid w:val="006E6D99"/>
    <w:rsid w:val="00713B34"/>
    <w:rsid w:val="007164B3"/>
    <w:rsid w:val="00721DBD"/>
    <w:rsid w:val="00740120"/>
    <w:rsid w:val="007538F5"/>
    <w:rsid w:val="007674C9"/>
    <w:rsid w:val="007A596B"/>
    <w:rsid w:val="007D6072"/>
    <w:rsid w:val="007E1FBB"/>
    <w:rsid w:val="008A41B1"/>
    <w:rsid w:val="008B15DA"/>
    <w:rsid w:val="008D189A"/>
    <w:rsid w:val="008D5C37"/>
    <w:rsid w:val="008E5DC8"/>
    <w:rsid w:val="00900B60"/>
    <w:rsid w:val="0097623C"/>
    <w:rsid w:val="009D4A49"/>
    <w:rsid w:val="009D753B"/>
    <w:rsid w:val="009F5E60"/>
    <w:rsid w:val="00A458C0"/>
    <w:rsid w:val="00A535B6"/>
    <w:rsid w:val="00A757F4"/>
    <w:rsid w:val="00A75852"/>
    <w:rsid w:val="00B0642D"/>
    <w:rsid w:val="00B4013D"/>
    <w:rsid w:val="00B41B2D"/>
    <w:rsid w:val="00BD078C"/>
    <w:rsid w:val="00BF24DE"/>
    <w:rsid w:val="00C120D1"/>
    <w:rsid w:val="00C30AA8"/>
    <w:rsid w:val="00C4668B"/>
    <w:rsid w:val="00C50E7D"/>
    <w:rsid w:val="00CB0A5E"/>
    <w:rsid w:val="00CC753C"/>
    <w:rsid w:val="00CD419C"/>
    <w:rsid w:val="00D27C35"/>
    <w:rsid w:val="00D354D2"/>
    <w:rsid w:val="00D52F04"/>
    <w:rsid w:val="00D71801"/>
    <w:rsid w:val="00D85845"/>
    <w:rsid w:val="00D85A07"/>
    <w:rsid w:val="00D97106"/>
    <w:rsid w:val="00DB0693"/>
    <w:rsid w:val="00E7224D"/>
    <w:rsid w:val="00EB28BD"/>
    <w:rsid w:val="00EF0AA6"/>
    <w:rsid w:val="00EF494E"/>
    <w:rsid w:val="00F556EF"/>
    <w:rsid w:val="00F7674C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D956C"/>
  <w15:docId w15:val="{9B4A6529-C366-4C00-9588-29817345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189A"/>
    <w:pPr>
      <w:tabs>
        <w:tab w:val="left" w:pos="284"/>
      </w:tabs>
      <w:spacing w:line="240" w:lineRule="exact"/>
      <w:jc w:val="both"/>
    </w:pPr>
    <w:rPr>
      <w:rFonts w:ascii="Times" w:hAnsi="Times" w:cs="Times"/>
    </w:rPr>
  </w:style>
  <w:style w:type="paragraph" w:styleId="Titolo1">
    <w:name w:val="heading 1"/>
    <w:next w:val="Titolo2"/>
    <w:link w:val="Titolo1Carattere"/>
    <w:qFormat/>
    <w:rsid w:val="001633F2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1633F2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1633F2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D189A"/>
    <w:rPr>
      <w:rFonts w:ascii="Times" w:hAnsi="Times"/>
      <w:b/>
      <w:noProof/>
    </w:rPr>
  </w:style>
  <w:style w:type="paragraph" w:customStyle="1" w:styleId="Testo1">
    <w:name w:val="Testo 1"/>
    <w:link w:val="Testo1Carattere"/>
    <w:rsid w:val="001633F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1633F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semiHidden/>
    <w:unhideWhenUsed/>
    <w:rsid w:val="008D189A"/>
    <w:rPr>
      <w:color w:val="0000FF"/>
      <w:u w:val="single"/>
    </w:rPr>
  </w:style>
  <w:style w:type="paragraph" w:styleId="Revisione">
    <w:name w:val="Revision"/>
    <w:hidden/>
    <w:uiPriority w:val="99"/>
    <w:semiHidden/>
    <w:rsid w:val="008E5DC8"/>
    <w:rPr>
      <w:rFonts w:ascii="Times" w:hAnsi="Times" w:cs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D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DC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2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401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012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0120"/>
    <w:rPr>
      <w:rFonts w:ascii="Times" w:hAnsi="Times" w:cs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01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0120"/>
    <w:rPr>
      <w:rFonts w:ascii="Times" w:hAnsi="Times" w:cs="Times"/>
      <w:b/>
      <w:bCs/>
    </w:rPr>
  </w:style>
  <w:style w:type="character" w:customStyle="1" w:styleId="Testo1Carattere">
    <w:name w:val="Testo 1 Carattere"/>
    <w:link w:val="Testo1"/>
    <w:locked/>
    <w:rsid w:val="00C120D1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4A4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4A49"/>
    <w:rPr>
      <w:rFonts w:ascii="Times" w:hAnsi="Times" w:cs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4A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enti.unicatt.i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4261-D7D2-4CB7-BAD9-82DC4408D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BD87A-5B8C-40B0-BCAC-62BBE68B49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8FF87A-CA6D-4D1B-BDFF-DD6D79663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D9CF19-F06B-4AA8-A48D-E43D0D62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107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Damiani Roberta</cp:lastModifiedBy>
  <cp:revision>24</cp:revision>
  <cp:lastPrinted>2003-03-27T09:42:00Z</cp:lastPrinted>
  <dcterms:created xsi:type="dcterms:W3CDTF">2019-05-27T07:51:00Z</dcterms:created>
  <dcterms:modified xsi:type="dcterms:W3CDTF">2022-06-28T08:10:00Z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