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EAFF8" w14:textId="42DE902D" w:rsidR="00F24C34" w:rsidRPr="009E0F91" w:rsidRDefault="00F24C34" w:rsidP="00F24C34">
      <w:pPr>
        <w:pStyle w:val="Titolo1"/>
      </w:pPr>
      <w:r w:rsidRPr="009E0F91">
        <w:t>Imprenditorialità</w:t>
      </w:r>
      <w:r w:rsidR="00A51C51" w:rsidRPr="009E0F91">
        <w:t xml:space="preserve"> e business planning</w:t>
      </w:r>
      <w:r w:rsidRPr="009E0F91">
        <w:t xml:space="preserve"> </w:t>
      </w:r>
    </w:p>
    <w:p w14:paraId="69118E50" w14:textId="3C22BD5F" w:rsidR="00F24C34" w:rsidRPr="009E0F91" w:rsidRDefault="00F24C34" w:rsidP="00F24C34">
      <w:pPr>
        <w:pStyle w:val="Titolo2"/>
        <w:rPr>
          <w:sz w:val="20"/>
        </w:rPr>
      </w:pPr>
      <w:r w:rsidRPr="009E0F91">
        <w:rPr>
          <w:sz w:val="20"/>
        </w:rPr>
        <w:t>Prof</w:t>
      </w:r>
      <w:r w:rsidR="00380425" w:rsidRPr="009E0F91">
        <w:rPr>
          <w:sz w:val="20"/>
        </w:rPr>
        <w:t>f</w:t>
      </w:r>
      <w:r w:rsidRPr="009E0F91">
        <w:rPr>
          <w:sz w:val="20"/>
        </w:rPr>
        <w:t>. Fabio Antoldi</w:t>
      </w:r>
      <w:r w:rsidR="00A51C51" w:rsidRPr="009E0F91">
        <w:rPr>
          <w:sz w:val="20"/>
        </w:rPr>
        <w:t xml:space="preserve"> </w:t>
      </w:r>
      <w:r w:rsidR="00380425" w:rsidRPr="009E0F91">
        <w:rPr>
          <w:sz w:val="20"/>
        </w:rPr>
        <w:t xml:space="preserve">- </w:t>
      </w:r>
      <w:r w:rsidR="00A51C51" w:rsidRPr="009E0F91">
        <w:rPr>
          <w:sz w:val="20"/>
        </w:rPr>
        <w:t>Andrea Mezzadri</w:t>
      </w:r>
    </w:p>
    <w:p w14:paraId="478A284C" w14:textId="0B08284D" w:rsidR="00380425" w:rsidRPr="009E0F91" w:rsidRDefault="00380425" w:rsidP="00380425">
      <w:pPr>
        <w:rPr>
          <w:b/>
        </w:rPr>
      </w:pPr>
    </w:p>
    <w:p w14:paraId="2D444477" w14:textId="77777777" w:rsidR="000F011F" w:rsidRPr="009E0F91" w:rsidRDefault="000F011F" w:rsidP="009E0F91">
      <w:pPr>
        <w:snapToGrid w:val="0"/>
        <w:spacing w:before="240" w:after="120"/>
        <w:rPr>
          <w:b/>
          <w:caps/>
        </w:rPr>
      </w:pPr>
      <w:r w:rsidRPr="009E0F91">
        <w:rPr>
          <w:b/>
          <w:i/>
          <w:caps/>
        </w:rPr>
        <w:t xml:space="preserve">Obiettivo del corso e risultati di apprendimento attesi </w:t>
      </w:r>
    </w:p>
    <w:p w14:paraId="2F036791" w14:textId="579886D5" w:rsidR="000F011F" w:rsidRPr="009E0F91" w:rsidRDefault="000F011F" w:rsidP="000F011F">
      <w:pPr>
        <w:snapToGrid w:val="0"/>
        <w:spacing w:before="60"/>
      </w:pPr>
      <w:r w:rsidRPr="009E0F91">
        <w:t>Il corso è dedicato al processo imprenditoriale per la costituzione di nuove imprese innovative. Focus principale sono le questioni connesse alla redazione di un piano strategico pluriennale (</w:t>
      </w:r>
      <w:r w:rsidRPr="009E0F91">
        <w:rPr>
          <w:i/>
        </w:rPr>
        <w:t xml:space="preserve">business </w:t>
      </w:r>
      <w:proofErr w:type="spellStart"/>
      <w:r w:rsidRPr="009E0F91">
        <w:rPr>
          <w:i/>
        </w:rPr>
        <w:t>plan</w:t>
      </w:r>
      <w:proofErr w:type="spellEnd"/>
      <w:r w:rsidRPr="009E0F91">
        <w:t xml:space="preserve">), affrontate in aula in modo concreto, tramite un’esercitazione volta a progettare lo </w:t>
      </w:r>
      <w:r w:rsidRPr="009E0F91">
        <w:rPr>
          <w:i/>
        </w:rPr>
        <w:t>start-up</w:t>
      </w:r>
      <w:r w:rsidRPr="009E0F91">
        <w:t xml:space="preserve"> di una nuova impresa a partire da una semplice idea iniziale (</w:t>
      </w:r>
      <w:r w:rsidRPr="009E0F91">
        <w:rPr>
          <w:i/>
        </w:rPr>
        <w:t>business idea</w:t>
      </w:r>
      <w:r w:rsidRPr="009E0F91">
        <w:t>) e all</w:t>
      </w:r>
      <w:r w:rsidR="00442C15">
        <w:t>’</w:t>
      </w:r>
      <w:r w:rsidRPr="009E0F91">
        <w:t>elaborazione intermedia di un modello aziendale sostenibile (</w:t>
      </w:r>
      <w:r w:rsidRPr="009E0F91">
        <w:rPr>
          <w:i/>
        </w:rPr>
        <w:t>business model</w:t>
      </w:r>
      <w:r w:rsidRPr="009E0F91">
        <w:t>).</w:t>
      </w:r>
    </w:p>
    <w:p w14:paraId="30A8F374" w14:textId="77777777" w:rsidR="000F011F" w:rsidRPr="009E0F91" w:rsidRDefault="000F011F" w:rsidP="000F011F">
      <w:pPr>
        <w:snapToGrid w:val="0"/>
        <w:spacing w:before="60"/>
      </w:pPr>
      <w:r w:rsidRPr="009E0F91">
        <w:t>I risultati di apprendimento attesi al termine del corso sono i seguenti:</w:t>
      </w:r>
    </w:p>
    <w:p w14:paraId="5C907172" w14:textId="77777777" w:rsidR="000F011F" w:rsidRPr="009E0F91" w:rsidRDefault="000F011F" w:rsidP="000F011F">
      <w:pPr>
        <w:numPr>
          <w:ilvl w:val="0"/>
          <w:numId w:val="5"/>
        </w:numPr>
        <w:tabs>
          <w:tab w:val="num" w:pos="-1134"/>
          <w:tab w:val="left" w:pos="0"/>
        </w:tabs>
        <w:snapToGrid w:val="0"/>
        <w:spacing w:before="60" w:line="240" w:lineRule="auto"/>
        <w:ind w:left="284" w:hanging="284"/>
      </w:pPr>
      <w:r w:rsidRPr="009E0F91">
        <w:rPr>
          <w:i/>
        </w:rPr>
        <w:t xml:space="preserve">Conoscenza e comprensione. </w:t>
      </w:r>
      <w:r w:rsidRPr="009E0F91">
        <w:t>Conoscere i tratti psicologici, il ruolo, le attività peculiari e gli strumenti usati dall’imprenditore, con particolare riferimento all’imprenditore fondatore di una nuova impresa. Comprendere come attivare e guidare nelle sue varie fasi il processo imprenditoriale, anche in team.</w:t>
      </w:r>
    </w:p>
    <w:p w14:paraId="2C5D071F" w14:textId="450C84D1" w:rsidR="000F011F" w:rsidRPr="005F5B47" w:rsidRDefault="000F011F" w:rsidP="000F011F">
      <w:pPr>
        <w:numPr>
          <w:ilvl w:val="0"/>
          <w:numId w:val="5"/>
        </w:numPr>
        <w:tabs>
          <w:tab w:val="num" w:pos="-1134"/>
          <w:tab w:val="left" w:pos="0"/>
        </w:tabs>
        <w:snapToGrid w:val="0"/>
        <w:spacing w:before="60" w:line="240" w:lineRule="auto"/>
        <w:ind w:left="284" w:hanging="284"/>
      </w:pPr>
      <w:r w:rsidRPr="005F5B47">
        <w:rPr>
          <w:i/>
        </w:rPr>
        <w:t>Capacità di applicare conoscenza e comprensione</w:t>
      </w:r>
      <w:r w:rsidRPr="005F5B47">
        <w:t xml:space="preserve">. Attraverso </w:t>
      </w:r>
      <w:r w:rsidR="00442C15">
        <w:t>la realizzazione</w:t>
      </w:r>
      <w:r w:rsidRPr="005F5B47">
        <w:t xml:space="preserve"> di progetti, gli studenti svilupperanno capacità creative, analitiche e tecniche finalizzate a disegnare e realizzare strategie concrete per lo start-up di nuove imprese, inclusa la redazione di conto economico, stato patrimoniale e il calcolo del fabbisogno finanziario della nuova impresa</w:t>
      </w:r>
      <w:r w:rsidR="00442C15">
        <w:t>,</w:t>
      </w:r>
      <w:r w:rsidR="005F5B47" w:rsidRPr="005F5B47">
        <w:t xml:space="preserve"> partendo dalla formulazione di ipotesi attendibili sui volumi di attività attesi e sulle risorse da impiegare per il loro raggiungimento</w:t>
      </w:r>
      <w:r w:rsidRPr="005F5B47">
        <w:t>.</w:t>
      </w:r>
    </w:p>
    <w:p w14:paraId="07E6E889" w14:textId="77777777" w:rsidR="000F011F" w:rsidRPr="009E0F91" w:rsidRDefault="000F011F" w:rsidP="000F011F">
      <w:pPr>
        <w:numPr>
          <w:ilvl w:val="0"/>
          <w:numId w:val="5"/>
        </w:numPr>
        <w:tabs>
          <w:tab w:val="num" w:pos="-1134"/>
          <w:tab w:val="left" w:pos="0"/>
        </w:tabs>
        <w:snapToGrid w:val="0"/>
        <w:spacing w:before="60" w:line="240" w:lineRule="auto"/>
        <w:ind w:left="284" w:hanging="284"/>
      </w:pPr>
      <w:r w:rsidRPr="009E0F91">
        <w:rPr>
          <w:i/>
        </w:rPr>
        <w:t>Autonomia di giudizio</w:t>
      </w:r>
      <w:r w:rsidRPr="009E0F91">
        <w:t>. Attraverso i lavori di gruppo, gli studenti impareranno a valutare la convenienza economica e la coerenza strategica di opzioni e corsi d’azioni differenti, decidendo in autonomia come sviluppare il loro progetto d’impresa.</w:t>
      </w:r>
    </w:p>
    <w:p w14:paraId="4073930E" w14:textId="523D536A" w:rsidR="000F011F" w:rsidRPr="005F5B47" w:rsidRDefault="000F011F" w:rsidP="000F011F">
      <w:pPr>
        <w:numPr>
          <w:ilvl w:val="0"/>
          <w:numId w:val="5"/>
        </w:numPr>
        <w:tabs>
          <w:tab w:val="num" w:pos="-1134"/>
          <w:tab w:val="left" w:pos="0"/>
        </w:tabs>
        <w:snapToGrid w:val="0"/>
        <w:spacing w:before="60" w:line="240" w:lineRule="auto"/>
        <w:ind w:left="284" w:hanging="284"/>
      </w:pPr>
      <w:r w:rsidRPr="005F5B47">
        <w:rPr>
          <w:i/>
          <w:color w:val="000000" w:themeColor="text1"/>
        </w:rPr>
        <w:t xml:space="preserve">Abilità comunicative. </w:t>
      </w:r>
      <w:r w:rsidRPr="005F5B47">
        <w:rPr>
          <w:color w:val="000000" w:themeColor="text1"/>
        </w:rPr>
        <w:t xml:space="preserve">Attraverso l’elaborazione e la scrittura di un piano strategico completo d’impresa e attraverso la sua presentazione pubblica dal vivo (elevator </w:t>
      </w:r>
      <w:proofErr w:type="spellStart"/>
      <w:r w:rsidRPr="005F5B47">
        <w:rPr>
          <w:color w:val="000000" w:themeColor="text1"/>
        </w:rPr>
        <w:t>pitch</w:t>
      </w:r>
      <w:proofErr w:type="spellEnd"/>
      <w:r w:rsidRPr="005F5B47">
        <w:rPr>
          <w:color w:val="000000" w:themeColor="text1"/>
        </w:rPr>
        <w:t>), gli studenti impareranno a presentare in modo puntuale, sintetico e persuasivo le loro idee imprenditoriali</w:t>
      </w:r>
      <w:r w:rsidR="005F5B47" w:rsidRPr="005F5B47">
        <w:rPr>
          <w:color w:val="000000" w:themeColor="text1"/>
        </w:rPr>
        <w:t xml:space="preserve"> </w:t>
      </w:r>
      <w:r w:rsidR="005F5B47" w:rsidRPr="005F5B47">
        <w:t xml:space="preserve">a interlocutori interessati quali possibili partner, investitori, </w:t>
      </w:r>
      <w:proofErr w:type="spellStart"/>
      <w:r w:rsidR="005F5B47" w:rsidRPr="005F5B47">
        <w:t>ecc</w:t>
      </w:r>
      <w:proofErr w:type="spellEnd"/>
    </w:p>
    <w:p w14:paraId="7D4CEC8A" w14:textId="5512ED16" w:rsidR="000F011F" w:rsidRPr="00442C15" w:rsidRDefault="000F011F" w:rsidP="00442C15">
      <w:pPr>
        <w:numPr>
          <w:ilvl w:val="0"/>
          <w:numId w:val="5"/>
        </w:numPr>
        <w:tabs>
          <w:tab w:val="num" w:pos="-1134"/>
          <w:tab w:val="left" w:pos="0"/>
        </w:tabs>
        <w:snapToGrid w:val="0"/>
        <w:spacing w:before="60" w:line="240" w:lineRule="auto"/>
        <w:ind w:left="284" w:hanging="284"/>
      </w:pPr>
      <w:r w:rsidRPr="009E0F91">
        <w:rPr>
          <w:i/>
        </w:rPr>
        <w:t>Capacità di apprendimento</w:t>
      </w:r>
      <w:r w:rsidRPr="009E0F91">
        <w:t xml:space="preserve">. Attraverso il lavoro di gruppo e la valutazione in itinere degli elaborati dei loro progetti, intermedi e finali, gli studenti saranno portati a riflettere sulle soluzioni da loro proposte, a tenere conto dei feedback (positivi e negativi) e a modificare i progetti secondo un processo di </w:t>
      </w:r>
      <w:proofErr w:type="spellStart"/>
      <w:r w:rsidRPr="009E0F91">
        <w:rPr>
          <w:i/>
        </w:rPr>
        <w:t>learning</w:t>
      </w:r>
      <w:proofErr w:type="spellEnd"/>
      <w:r w:rsidRPr="009E0F91">
        <w:rPr>
          <w:i/>
        </w:rPr>
        <w:t xml:space="preserve"> by </w:t>
      </w:r>
      <w:proofErr w:type="spellStart"/>
      <w:r w:rsidRPr="009E0F91">
        <w:rPr>
          <w:i/>
        </w:rPr>
        <w:t>doing</w:t>
      </w:r>
      <w:proofErr w:type="spellEnd"/>
      <w:r w:rsidRPr="009E0F91">
        <w:t xml:space="preserve">. Saranno inoltre stimolati a cercare in autonomia le informazioni </w:t>
      </w:r>
      <w:r w:rsidRPr="009E0F91">
        <w:lastRenderedPageBreak/>
        <w:t>necessarie per completare i loro progetti, sviluppando efficaci strategie di ricerca.</w:t>
      </w:r>
    </w:p>
    <w:p w14:paraId="43766345" w14:textId="5AB8C43B" w:rsidR="000F011F" w:rsidRPr="009E0F91" w:rsidRDefault="000F011F" w:rsidP="009E0F91">
      <w:pPr>
        <w:snapToGrid w:val="0"/>
        <w:spacing w:before="240" w:after="120"/>
        <w:rPr>
          <w:b/>
          <w:caps/>
        </w:rPr>
      </w:pPr>
      <w:r w:rsidRPr="009E0F91">
        <w:rPr>
          <w:b/>
          <w:i/>
          <w:caps/>
        </w:rPr>
        <w:t>Programma del corso</w:t>
      </w:r>
    </w:p>
    <w:p w14:paraId="2FCB1E9E" w14:textId="77777777" w:rsidR="000F011F" w:rsidRPr="005F5B47" w:rsidRDefault="000F011F" w:rsidP="005F5B47">
      <w:pPr>
        <w:pStyle w:val="Paragrafoelenco"/>
        <w:numPr>
          <w:ilvl w:val="0"/>
          <w:numId w:val="20"/>
        </w:numPr>
        <w:tabs>
          <w:tab w:val="clear" w:pos="284"/>
        </w:tabs>
        <w:snapToGrid w:val="0"/>
        <w:spacing w:line="240" w:lineRule="auto"/>
        <w:ind w:right="1133"/>
      </w:pPr>
      <w:r w:rsidRPr="005F5B47">
        <w:t>Imprenditorialità, innovazione e crescita</w:t>
      </w:r>
    </w:p>
    <w:p w14:paraId="1E6250FE" w14:textId="0AD01B77" w:rsidR="000F011F" w:rsidRPr="005F5B47" w:rsidRDefault="000F011F" w:rsidP="005F5B47">
      <w:pPr>
        <w:pStyle w:val="Paragrafoelenco"/>
        <w:numPr>
          <w:ilvl w:val="0"/>
          <w:numId w:val="20"/>
        </w:numPr>
        <w:tabs>
          <w:tab w:val="clear" w:pos="284"/>
        </w:tabs>
        <w:snapToGrid w:val="0"/>
        <w:spacing w:line="240" w:lineRule="auto"/>
        <w:ind w:right="1133"/>
      </w:pPr>
      <w:r w:rsidRPr="005F5B47">
        <w:t xml:space="preserve">Chi è l’imprenditore </w:t>
      </w:r>
      <w:r w:rsidR="00552936">
        <w:t>(i tratti psicologici dell’imprenditore)</w:t>
      </w:r>
    </w:p>
    <w:p w14:paraId="7CBB9CE6" w14:textId="046E7C83" w:rsidR="00442C15" w:rsidRDefault="00442C15" w:rsidP="005F5B47">
      <w:pPr>
        <w:pStyle w:val="Paragrafoelenco"/>
        <w:numPr>
          <w:ilvl w:val="0"/>
          <w:numId w:val="20"/>
        </w:numPr>
        <w:tabs>
          <w:tab w:val="clear" w:pos="284"/>
        </w:tabs>
        <w:snapToGrid w:val="0"/>
        <w:spacing w:line="240" w:lineRule="auto"/>
        <w:ind w:right="1133"/>
      </w:pPr>
      <w:r>
        <w:t>Il processo imprenditoriale</w:t>
      </w:r>
      <w:r w:rsidR="00DF6C35">
        <w:t>: dall’opportunità all’impresa</w:t>
      </w:r>
    </w:p>
    <w:p w14:paraId="3CC9DF97" w14:textId="027C7C5D" w:rsidR="000F011F" w:rsidRPr="005F5B47" w:rsidRDefault="000F011F" w:rsidP="005F5B47">
      <w:pPr>
        <w:pStyle w:val="Paragrafoelenco"/>
        <w:numPr>
          <w:ilvl w:val="0"/>
          <w:numId w:val="20"/>
        </w:numPr>
        <w:tabs>
          <w:tab w:val="clear" w:pos="284"/>
        </w:tabs>
        <w:snapToGrid w:val="0"/>
        <w:spacing w:line="240" w:lineRule="auto"/>
        <w:ind w:right="1133"/>
      </w:pPr>
      <w:r w:rsidRPr="005F5B47">
        <w:t xml:space="preserve">Dall’idea imprenditoriale al </w:t>
      </w:r>
      <w:r w:rsidR="00442C15">
        <w:t>B</w:t>
      </w:r>
      <w:r w:rsidRPr="005F5B47">
        <w:t xml:space="preserve">usiness </w:t>
      </w:r>
      <w:r w:rsidR="00442C15">
        <w:t>M</w:t>
      </w:r>
      <w:r w:rsidRPr="005F5B47">
        <w:t>odel</w:t>
      </w:r>
    </w:p>
    <w:p w14:paraId="56C63BED" w14:textId="24C05B54" w:rsidR="005F5B47" w:rsidRPr="00C04D86" w:rsidRDefault="005F5B47" w:rsidP="005F5B47">
      <w:pPr>
        <w:pStyle w:val="Paragrafoelenco"/>
        <w:numPr>
          <w:ilvl w:val="0"/>
          <w:numId w:val="20"/>
        </w:numPr>
        <w:tabs>
          <w:tab w:val="clear" w:pos="284"/>
        </w:tabs>
        <w:snapToGrid w:val="0"/>
        <w:spacing w:line="240" w:lineRule="auto"/>
        <w:ind w:right="1133"/>
        <w:rPr>
          <w:lang w:val="en-US"/>
        </w:rPr>
      </w:pPr>
      <w:r w:rsidRPr="00C04D86">
        <w:rPr>
          <w:lang w:val="en-US"/>
        </w:rPr>
        <w:t xml:space="preserve">Dal </w:t>
      </w:r>
      <w:r w:rsidR="00442C15" w:rsidRPr="00C04D86">
        <w:rPr>
          <w:lang w:val="en-US"/>
        </w:rPr>
        <w:t>B</w:t>
      </w:r>
      <w:r w:rsidRPr="00C04D86">
        <w:rPr>
          <w:lang w:val="en-US"/>
        </w:rPr>
        <w:t xml:space="preserve">usiness </w:t>
      </w:r>
      <w:r w:rsidR="00442C15" w:rsidRPr="00C04D86">
        <w:rPr>
          <w:lang w:val="en-US"/>
        </w:rPr>
        <w:t>M</w:t>
      </w:r>
      <w:r w:rsidRPr="00C04D86">
        <w:rPr>
          <w:lang w:val="en-US"/>
        </w:rPr>
        <w:t>odel al Business Plan</w:t>
      </w:r>
    </w:p>
    <w:p w14:paraId="5A573E9C" w14:textId="54CC9B60" w:rsidR="005F5B47" w:rsidRDefault="005F5B47" w:rsidP="005F5B47">
      <w:pPr>
        <w:pStyle w:val="Paragrafoelenco"/>
        <w:numPr>
          <w:ilvl w:val="0"/>
          <w:numId w:val="20"/>
        </w:numPr>
        <w:tabs>
          <w:tab w:val="clear" w:pos="284"/>
        </w:tabs>
        <w:snapToGrid w:val="0"/>
        <w:spacing w:line="240" w:lineRule="auto"/>
        <w:ind w:right="1134"/>
      </w:pPr>
      <w:r w:rsidRPr="005F5B47">
        <w:t xml:space="preserve">Il </w:t>
      </w:r>
      <w:r w:rsidR="00DF6C35">
        <w:t>F</w:t>
      </w:r>
      <w:r w:rsidRPr="005F5B47">
        <w:t>und</w:t>
      </w:r>
      <w:r w:rsidR="00DF6C35">
        <w:t>-</w:t>
      </w:r>
      <w:proofErr w:type="spellStart"/>
      <w:r w:rsidR="00DF6C35">
        <w:t>r</w:t>
      </w:r>
      <w:r w:rsidRPr="005F5B47">
        <w:t>aising</w:t>
      </w:r>
      <w:proofErr w:type="spellEnd"/>
      <w:r w:rsidR="00DF6C35">
        <w:t>: attori e fasi del ciclo di vita del</w:t>
      </w:r>
      <w:r w:rsidR="00DF6C35" w:rsidRPr="005F5B47">
        <w:t>le start-up</w:t>
      </w:r>
    </w:p>
    <w:p w14:paraId="12D10707" w14:textId="08706173" w:rsidR="005F5B47" w:rsidRPr="000719CB" w:rsidRDefault="005F5B47" w:rsidP="005F5B47">
      <w:pPr>
        <w:pStyle w:val="Paragrafoelenco"/>
        <w:numPr>
          <w:ilvl w:val="0"/>
          <w:numId w:val="20"/>
        </w:numPr>
        <w:tabs>
          <w:tab w:val="clear" w:pos="284"/>
        </w:tabs>
        <w:spacing w:line="259" w:lineRule="auto"/>
      </w:pPr>
      <w:r w:rsidRPr="000719CB">
        <w:t>Economicità e triple bottom line</w:t>
      </w:r>
    </w:p>
    <w:p w14:paraId="603781FF" w14:textId="45F009D4" w:rsidR="005F5B47" w:rsidRPr="005F5B47" w:rsidRDefault="005F5B47" w:rsidP="005F5B47">
      <w:pPr>
        <w:pStyle w:val="Paragrafoelenco"/>
        <w:numPr>
          <w:ilvl w:val="0"/>
          <w:numId w:val="20"/>
        </w:numPr>
        <w:tabs>
          <w:tab w:val="clear" w:pos="284"/>
        </w:tabs>
        <w:snapToGrid w:val="0"/>
        <w:spacing w:line="240" w:lineRule="auto"/>
      </w:pPr>
      <w:r w:rsidRPr="005F5B47">
        <w:t>L’</w:t>
      </w:r>
      <w:r w:rsidR="00DF6C35">
        <w:t>a</w:t>
      </w:r>
      <w:r w:rsidRPr="005F5B47">
        <w:t xml:space="preserve">nalisi </w:t>
      </w:r>
      <w:r w:rsidR="00442C15">
        <w:t>C</w:t>
      </w:r>
      <w:r w:rsidRPr="005F5B47">
        <w:t>osti-</w:t>
      </w:r>
      <w:r w:rsidR="00442C15">
        <w:t>V</w:t>
      </w:r>
      <w:r w:rsidRPr="005F5B47">
        <w:t>olumi-</w:t>
      </w:r>
      <w:r w:rsidR="00442C15">
        <w:t>R</w:t>
      </w:r>
      <w:r w:rsidRPr="005F5B47">
        <w:t>isultati</w:t>
      </w:r>
      <w:r w:rsidR="00442C15">
        <w:t xml:space="preserve"> (Break-Even Analysis)</w:t>
      </w:r>
    </w:p>
    <w:p w14:paraId="4C8300E2" w14:textId="77777777" w:rsidR="005F5B47" w:rsidRPr="005F5B47" w:rsidRDefault="005F5B47" w:rsidP="005F5B47">
      <w:pPr>
        <w:pStyle w:val="Paragrafoelenco"/>
        <w:numPr>
          <w:ilvl w:val="0"/>
          <w:numId w:val="20"/>
        </w:numPr>
        <w:tabs>
          <w:tab w:val="clear" w:pos="284"/>
        </w:tabs>
        <w:snapToGrid w:val="0"/>
        <w:spacing w:line="240" w:lineRule="auto"/>
      </w:pPr>
      <w:r w:rsidRPr="005F5B47">
        <w:t>Il Conto Economico previsionale</w:t>
      </w:r>
    </w:p>
    <w:p w14:paraId="58C5B17F" w14:textId="13B3AAD0" w:rsidR="005F5B47" w:rsidRPr="005F5B47" w:rsidRDefault="005F5B47" w:rsidP="005F5B47">
      <w:pPr>
        <w:pStyle w:val="Paragrafoelenco"/>
        <w:numPr>
          <w:ilvl w:val="0"/>
          <w:numId w:val="20"/>
        </w:numPr>
        <w:tabs>
          <w:tab w:val="clear" w:pos="284"/>
        </w:tabs>
        <w:snapToGrid w:val="0"/>
        <w:spacing w:line="240" w:lineRule="auto"/>
      </w:pPr>
      <w:r w:rsidRPr="005F5B47">
        <w:t xml:space="preserve">Il prospetto dei </w:t>
      </w:r>
      <w:r>
        <w:t>F</w:t>
      </w:r>
      <w:r w:rsidRPr="005F5B47">
        <w:t xml:space="preserve">lussi di cassa e lo Stato Patrimoniale previsionale </w:t>
      </w:r>
    </w:p>
    <w:p w14:paraId="2F8DD4D1" w14:textId="77777777" w:rsidR="00DF6C35" w:rsidRPr="005F5B47" w:rsidRDefault="00DF6C35" w:rsidP="00DF6C35">
      <w:pPr>
        <w:pStyle w:val="Paragrafoelenco"/>
        <w:numPr>
          <w:ilvl w:val="0"/>
          <w:numId w:val="20"/>
        </w:numPr>
        <w:tabs>
          <w:tab w:val="clear" w:pos="284"/>
        </w:tabs>
        <w:snapToGrid w:val="0"/>
        <w:spacing w:line="240" w:lineRule="auto"/>
        <w:ind w:right="1133"/>
      </w:pPr>
      <w:r w:rsidRPr="005F5B47">
        <w:t>L’imprenditorialità a impatto sociale</w:t>
      </w:r>
    </w:p>
    <w:p w14:paraId="310539F4" w14:textId="77777777" w:rsidR="00DF6C35" w:rsidRPr="005F5B47" w:rsidRDefault="00DF6C35" w:rsidP="00DF6C35">
      <w:pPr>
        <w:pStyle w:val="Paragrafoelenco"/>
        <w:numPr>
          <w:ilvl w:val="0"/>
          <w:numId w:val="20"/>
        </w:numPr>
        <w:tabs>
          <w:tab w:val="clear" w:pos="284"/>
        </w:tabs>
        <w:snapToGrid w:val="0"/>
        <w:spacing w:line="240" w:lineRule="auto"/>
      </w:pPr>
      <w:r>
        <w:t>La p</w:t>
      </w:r>
      <w:r w:rsidRPr="005F5B47">
        <w:t>resentazione dell’idea a investitori e partner</w:t>
      </w:r>
      <w:r>
        <w:t xml:space="preserve"> (come fare un </w:t>
      </w:r>
      <w:proofErr w:type="spellStart"/>
      <w:r>
        <w:t>pitch</w:t>
      </w:r>
      <w:proofErr w:type="spellEnd"/>
      <w:r>
        <w:t>)</w:t>
      </w:r>
    </w:p>
    <w:p w14:paraId="6806537F" w14:textId="4CC55FA4" w:rsidR="005F5B47" w:rsidRPr="005F5B47" w:rsidRDefault="005F5B47" w:rsidP="005F5B47">
      <w:pPr>
        <w:pStyle w:val="Paragrafoelenco"/>
        <w:numPr>
          <w:ilvl w:val="0"/>
          <w:numId w:val="20"/>
        </w:numPr>
        <w:tabs>
          <w:tab w:val="clear" w:pos="284"/>
        </w:tabs>
        <w:snapToGrid w:val="0"/>
        <w:spacing w:line="240" w:lineRule="auto"/>
      </w:pPr>
      <w:r w:rsidRPr="005F5B47">
        <w:t xml:space="preserve">Introduzione alla valutazione </w:t>
      </w:r>
      <w:r w:rsidR="00442C15">
        <w:t>di una</w:t>
      </w:r>
      <w:r w:rsidRPr="005F5B47">
        <w:t xml:space="preserve"> start</w:t>
      </w:r>
      <w:r w:rsidR="00442C15">
        <w:t>-</w:t>
      </w:r>
      <w:r w:rsidRPr="005F5B47">
        <w:t>up</w:t>
      </w:r>
    </w:p>
    <w:p w14:paraId="6A6C7C33" w14:textId="7EDAC989" w:rsidR="00F24C34" w:rsidRPr="009E0F91" w:rsidRDefault="00F24C34" w:rsidP="00627D52">
      <w:pPr>
        <w:tabs>
          <w:tab w:val="clear" w:pos="284"/>
        </w:tabs>
      </w:pPr>
    </w:p>
    <w:p w14:paraId="5EE5A903" w14:textId="77777777" w:rsidR="00F24C34" w:rsidRPr="009E0F91" w:rsidRDefault="00F24C34" w:rsidP="009E0F91">
      <w:pPr>
        <w:keepNext/>
        <w:spacing w:before="240" w:after="120"/>
        <w:rPr>
          <w:b/>
        </w:rPr>
      </w:pPr>
      <w:r w:rsidRPr="009E0F91">
        <w:rPr>
          <w:b/>
          <w:i/>
        </w:rPr>
        <w:t>BIBLIOGRAFIA</w:t>
      </w:r>
    </w:p>
    <w:p w14:paraId="344C4B42" w14:textId="77777777" w:rsidR="00442C15" w:rsidRDefault="00B32CA8" w:rsidP="00B32CA8">
      <w:pPr>
        <w:pStyle w:val="Testo1"/>
        <w:spacing w:line="240" w:lineRule="exact"/>
        <w:ind w:left="0" w:firstLine="0"/>
        <w:rPr>
          <w:smallCaps/>
          <w:noProof w:val="0"/>
          <w:spacing w:val="-5"/>
          <w:sz w:val="20"/>
        </w:rPr>
      </w:pPr>
      <w:r w:rsidRPr="009E0F91">
        <w:rPr>
          <w:sz w:val="20"/>
        </w:rPr>
        <w:t>I testi di riferimento del corso sono i seguenti:</w:t>
      </w:r>
      <w:r w:rsidRPr="009E0F91">
        <w:rPr>
          <w:smallCaps/>
          <w:noProof w:val="0"/>
          <w:spacing w:val="-5"/>
          <w:sz w:val="20"/>
        </w:rPr>
        <w:t xml:space="preserve"> </w:t>
      </w:r>
    </w:p>
    <w:p w14:paraId="1415BD56" w14:textId="6620E50D" w:rsidR="00442C15" w:rsidRPr="00C04D86" w:rsidRDefault="00F24C34" w:rsidP="00C04D86">
      <w:pPr>
        <w:pStyle w:val="Paragrafoelenco"/>
        <w:numPr>
          <w:ilvl w:val="0"/>
          <w:numId w:val="21"/>
        </w:num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C04D86">
        <w:rPr>
          <w:smallCaps/>
          <w:spacing w:val="-5"/>
        </w:rPr>
        <w:t>C. Parolini,</w:t>
      </w:r>
      <w:r w:rsidRPr="00C04D86">
        <w:rPr>
          <w:i/>
          <w:spacing w:val="-5"/>
        </w:rPr>
        <w:t xml:space="preserve"> </w:t>
      </w:r>
      <w:r w:rsidRPr="00C04D86">
        <w:rPr>
          <w:i/>
          <w:iCs/>
          <w:spacing w:val="-5"/>
        </w:rPr>
        <w:t>Business planning. Dall’idea al progetto imprenditoriale</w:t>
      </w:r>
      <w:r w:rsidRPr="00C04D86">
        <w:rPr>
          <w:i/>
          <w:spacing w:val="-5"/>
        </w:rPr>
        <w:t>,</w:t>
      </w:r>
      <w:r w:rsidR="002B7C0F" w:rsidRPr="00C04D86">
        <w:rPr>
          <w:spacing w:val="-5"/>
        </w:rPr>
        <w:t xml:space="preserve"> </w:t>
      </w:r>
      <w:proofErr w:type="spellStart"/>
      <w:r w:rsidR="002B7C0F" w:rsidRPr="00C04D86">
        <w:rPr>
          <w:spacing w:val="-5"/>
        </w:rPr>
        <w:t>Pearson</w:t>
      </w:r>
      <w:proofErr w:type="spellEnd"/>
      <w:r w:rsidR="002B7C0F" w:rsidRPr="00C04D86">
        <w:rPr>
          <w:spacing w:val="-5"/>
        </w:rPr>
        <w:t>, Milano, 2</w:t>
      </w:r>
      <w:r w:rsidR="00DF6C35" w:rsidRPr="00C04D86">
        <w:rPr>
          <w:spacing w:val="-5"/>
        </w:rPr>
        <w:t>020 (3° edizione).</w:t>
      </w:r>
      <w:r w:rsidR="00C04D86" w:rsidRPr="00C04D86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6" w:history="1">
        <w:r w:rsidR="00C04D86" w:rsidRPr="00C04D8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FA6EA99" w14:textId="2523C294" w:rsidR="00F24C34" w:rsidRPr="009E0F91" w:rsidRDefault="00F24C34" w:rsidP="00442C15">
      <w:pPr>
        <w:pStyle w:val="Testo1"/>
        <w:numPr>
          <w:ilvl w:val="0"/>
          <w:numId w:val="21"/>
        </w:numPr>
        <w:spacing w:line="240" w:lineRule="exact"/>
        <w:rPr>
          <w:noProof w:val="0"/>
          <w:spacing w:val="-5"/>
          <w:sz w:val="20"/>
        </w:rPr>
      </w:pPr>
      <w:r w:rsidRPr="009E0F91">
        <w:rPr>
          <w:smallCaps/>
          <w:noProof w:val="0"/>
          <w:spacing w:val="-5"/>
          <w:sz w:val="20"/>
        </w:rPr>
        <w:t>F. Antoldi</w:t>
      </w:r>
      <w:r w:rsidRPr="009E0F91">
        <w:rPr>
          <w:noProof w:val="0"/>
          <w:spacing w:val="-5"/>
          <w:sz w:val="20"/>
        </w:rPr>
        <w:t xml:space="preserve">, a cura di, </w:t>
      </w:r>
      <w:r w:rsidRPr="009E0F91">
        <w:rPr>
          <w:i/>
          <w:noProof w:val="0"/>
          <w:spacing w:val="-5"/>
          <w:sz w:val="20"/>
        </w:rPr>
        <w:t xml:space="preserve">Raccolta di Casi e Letture per il </w:t>
      </w:r>
      <w:r w:rsidR="00442C15">
        <w:rPr>
          <w:i/>
          <w:noProof w:val="0"/>
          <w:spacing w:val="-5"/>
          <w:sz w:val="20"/>
        </w:rPr>
        <w:t>corso</w:t>
      </w:r>
      <w:r w:rsidR="00B71F41" w:rsidRPr="009E0F91">
        <w:rPr>
          <w:i/>
          <w:noProof w:val="0"/>
          <w:spacing w:val="-5"/>
          <w:sz w:val="20"/>
        </w:rPr>
        <w:t xml:space="preserve"> di Imprenditorialità (ed. 20</w:t>
      </w:r>
      <w:r w:rsidR="00B32CA8" w:rsidRPr="009E0F91">
        <w:rPr>
          <w:i/>
          <w:noProof w:val="0"/>
          <w:spacing w:val="-5"/>
          <w:sz w:val="20"/>
        </w:rPr>
        <w:t>2</w:t>
      </w:r>
      <w:r w:rsidR="00442C15">
        <w:rPr>
          <w:i/>
          <w:noProof w:val="0"/>
          <w:spacing w:val="-5"/>
          <w:sz w:val="20"/>
        </w:rPr>
        <w:t>1</w:t>
      </w:r>
      <w:r w:rsidR="00B71F41" w:rsidRPr="009E0F91">
        <w:rPr>
          <w:i/>
          <w:noProof w:val="0"/>
          <w:spacing w:val="-5"/>
          <w:sz w:val="20"/>
        </w:rPr>
        <w:t>/</w:t>
      </w:r>
      <w:r w:rsidR="005B715E" w:rsidRPr="009E0F91">
        <w:rPr>
          <w:i/>
          <w:noProof w:val="0"/>
          <w:spacing w:val="-5"/>
          <w:sz w:val="20"/>
        </w:rPr>
        <w:t>2</w:t>
      </w:r>
      <w:r w:rsidR="00442C15">
        <w:rPr>
          <w:i/>
          <w:noProof w:val="0"/>
          <w:spacing w:val="-5"/>
          <w:sz w:val="20"/>
        </w:rPr>
        <w:t>2</w:t>
      </w:r>
      <w:r w:rsidRPr="009E0F91">
        <w:rPr>
          <w:i/>
          <w:noProof w:val="0"/>
          <w:spacing w:val="-5"/>
          <w:sz w:val="20"/>
        </w:rPr>
        <w:t>)</w:t>
      </w:r>
      <w:r w:rsidR="00C00D0A" w:rsidRPr="009E0F91">
        <w:rPr>
          <w:noProof w:val="0"/>
          <w:spacing w:val="-5"/>
          <w:sz w:val="20"/>
        </w:rPr>
        <w:t xml:space="preserve">, </w:t>
      </w:r>
      <w:r w:rsidRPr="009E0F91">
        <w:rPr>
          <w:noProof w:val="0"/>
          <w:spacing w:val="-5"/>
          <w:sz w:val="20"/>
        </w:rPr>
        <w:t xml:space="preserve">dispensa </w:t>
      </w:r>
      <w:r w:rsidR="00442C15">
        <w:rPr>
          <w:noProof w:val="0"/>
          <w:spacing w:val="-5"/>
          <w:sz w:val="20"/>
        </w:rPr>
        <w:t>per gli studenti</w:t>
      </w:r>
      <w:r w:rsidRPr="009E0F91">
        <w:rPr>
          <w:noProof w:val="0"/>
          <w:spacing w:val="-5"/>
          <w:sz w:val="20"/>
        </w:rPr>
        <w:t>.</w:t>
      </w:r>
      <w:r w:rsidR="00B32CA8" w:rsidRPr="009E0F91">
        <w:rPr>
          <w:noProof w:val="0"/>
          <w:spacing w:val="-5"/>
          <w:sz w:val="20"/>
        </w:rPr>
        <w:t xml:space="preserve"> </w:t>
      </w:r>
    </w:p>
    <w:p w14:paraId="2182CEAB" w14:textId="363F154A" w:rsidR="00F24C34" w:rsidRPr="009E0F91" w:rsidRDefault="00F24C34" w:rsidP="00F24C34">
      <w:pPr>
        <w:pStyle w:val="Testo1"/>
        <w:ind w:left="0" w:firstLine="0"/>
        <w:rPr>
          <w:sz w:val="20"/>
        </w:rPr>
      </w:pPr>
      <w:r w:rsidRPr="009E0F91">
        <w:rPr>
          <w:sz w:val="20"/>
        </w:rPr>
        <w:t>Ulteriori materiali didattici (slide delle lezioni, casi aziendali, letture integrative) saranno messe a disposizione sulla piattaforma Blackboard nel corso delle lezioni</w:t>
      </w:r>
      <w:r w:rsidR="00E24B7F" w:rsidRPr="009E0F91">
        <w:rPr>
          <w:sz w:val="20"/>
        </w:rPr>
        <w:t>.</w:t>
      </w:r>
      <w:r w:rsidRPr="009E0F91">
        <w:rPr>
          <w:sz w:val="20"/>
        </w:rPr>
        <w:t xml:space="preserve"> Si raccomanda pertanto agli studenti di iscriversi al corso on-line per poter accedere anche a tali materiali, che sono necessari per la preparazione dell’esame.</w:t>
      </w:r>
    </w:p>
    <w:p w14:paraId="323F3CDB" w14:textId="77777777" w:rsidR="00F24C34" w:rsidRPr="009E0F91" w:rsidRDefault="00F24C34" w:rsidP="00F24C34">
      <w:pPr>
        <w:pStyle w:val="Testo1"/>
        <w:spacing w:line="240" w:lineRule="exact"/>
        <w:rPr>
          <w:spacing w:val="-5"/>
          <w:sz w:val="20"/>
        </w:rPr>
      </w:pPr>
    </w:p>
    <w:p w14:paraId="3F0E6304" w14:textId="77777777" w:rsidR="00F24C34" w:rsidRPr="009E0F91" w:rsidRDefault="00F24C34" w:rsidP="009E0F91">
      <w:pPr>
        <w:spacing w:before="240" w:after="120" w:line="220" w:lineRule="exact"/>
        <w:rPr>
          <w:b/>
          <w:i/>
        </w:rPr>
      </w:pPr>
      <w:r w:rsidRPr="009E0F91">
        <w:rPr>
          <w:b/>
          <w:i/>
        </w:rPr>
        <w:t>DIDATTICA DEL CORSO</w:t>
      </w:r>
    </w:p>
    <w:p w14:paraId="34826EAF" w14:textId="402393E2" w:rsidR="00B32CA8" w:rsidRDefault="00B32CA8" w:rsidP="00B32CA8">
      <w:pPr>
        <w:pStyle w:val="Testo2"/>
        <w:ind w:firstLine="0"/>
        <w:rPr>
          <w:sz w:val="20"/>
        </w:rPr>
      </w:pPr>
      <w:r w:rsidRPr="009E0F91">
        <w:rPr>
          <w:sz w:val="20"/>
        </w:rPr>
        <w:t xml:space="preserve">Il corso prevede l’utilizzo di diversi metodi didattici. Per i frequentanti, oltre alle lezioni, sono previste discussioni di casi aziendali. Imprenditori ed esperti saranno invitati </w:t>
      </w:r>
      <w:r w:rsidR="00442C15">
        <w:rPr>
          <w:sz w:val="20"/>
        </w:rPr>
        <w:t>in aula durante i</w:t>
      </w:r>
      <w:r w:rsidRPr="009E0F91">
        <w:rPr>
          <w:sz w:val="20"/>
        </w:rPr>
        <w:t>l corso</w:t>
      </w:r>
      <w:r w:rsidR="00442C15">
        <w:rPr>
          <w:sz w:val="20"/>
        </w:rPr>
        <w:t>,</w:t>
      </w:r>
      <w:r w:rsidRPr="009E0F91">
        <w:rPr>
          <w:sz w:val="20"/>
        </w:rPr>
        <w:t xml:space="preserve"> contribuendo così con le loro testimonianze ad arricchire la capacità di analisi e lo spirito crit</w:t>
      </w:r>
      <w:r w:rsidR="00442C15">
        <w:rPr>
          <w:sz w:val="20"/>
        </w:rPr>
        <w:t>i</w:t>
      </w:r>
      <w:r w:rsidRPr="009E0F91">
        <w:rPr>
          <w:sz w:val="20"/>
        </w:rPr>
        <w:t xml:space="preserve">co degli studenti. È previsto </w:t>
      </w:r>
      <w:r w:rsidR="007E744C" w:rsidRPr="009E0F91">
        <w:rPr>
          <w:sz w:val="20"/>
        </w:rPr>
        <w:t xml:space="preserve">anche </w:t>
      </w:r>
      <w:r w:rsidRPr="009E0F91">
        <w:rPr>
          <w:sz w:val="20"/>
        </w:rPr>
        <w:t xml:space="preserve">un lavoro </w:t>
      </w:r>
      <w:r w:rsidR="00442C15">
        <w:rPr>
          <w:sz w:val="20"/>
        </w:rPr>
        <w:t>di</w:t>
      </w:r>
      <w:r w:rsidRPr="009E0F91">
        <w:rPr>
          <w:sz w:val="20"/>
        </w:rPr>
        <w:t xml:space="preserve"> gruppo, consistente nella predisposizione di un business plan </w:t>
      </w:r>
      <w:r w:rsidR="00DF6C35">
        <w:rPr>
          <w:sz w:val="20"/>
        </w:rPr>
        <w:t xml:space="preserve">per una start-up, </w:t>
      </w:r>
      <w:r w:rsidRPr="009E0F91">
        <w:rPr>
          <w:sz w:val="20"/>
        </w:rPr>
        <w:t>a part</w:t>
      </w:r>
      <w:r w:rsidR="007E744C" w:rsidRPr="009E0F91">
        <w:rPr>
          <w:sz w:val="20"/>
        </w:rPr>
        <w:t>i</w:t>
      </w:r>
      <w:r w:rsidRPr="009E0F91">
        <w:rPr>
          <w:sz w:val="20"/>
        </w:rPr>
        <w:t xml:space="preserve">re da un’idea </w:t>
      </w:r>
      <w:r w:rsidR="007E744C" w:rsidRPr="009E0F91">
        <w:rPr>
          <w:sz w:val="20"/>
        </w:rPr>
        <w:t xml:space="preserve">proposta </w:t>
      </w:r>
      <w:r w:rsidRPr="009E0F91">
        <w:rPr>
          <w:sz w:val="20"/>
        </w:rPr>
        <w:t>d</w:t>
      </w:r>
      <w:r w:rsidR="007E744C" w:rsidRPr="009E0F91">
        <w:rPr>
          <w:sz w:val="20"/>
        </w:rPr>
        <w:t>a</w:t>
      </w:r>
      <w:r w:rsidRPr="009E0F91">
        <w:rPr>
          <w:sz w:val="20"/>
        </w:rPr>
        <w:t>i membri del gruppo.</w:t>
      </w:r>
      <w:r w:rsidR="00DF6C35">
        <w:rPr>
          <w:sz w:val="20"/>
        </w:rPr>
        <w:t xml:space="preserve"> Al ternine del corso i progetti saranno presentati a una commissione di esperti.</w:t>
      </w:r>
    </w:p>
    <w:p w14:paraId="0ADCF483" w14:textId="26E8FCD3" w:rsidR="00B32CA8" w:rsidRDefault="00B32CA8" w:rsidP="00B32CA8">
      <w:pPr>
        <w:pStyle w:val="Testo2"/>
        <w:ind w:firstLine="0"/>
        <w:rPr>
          <w:sz w:val="20"/>
        </w:rPr>
      </w:pPr>
      <w:r w:rsidRPr="009E0F91">
        <w:rPr>
          <w:sz w:val="20"/>
        </w:rPr>
        <w:lastRenderedPageBreak/>
        <w:t xml:space="preserve">Il programma dettagliato </w:t>
      </w:r>
      <w:r w:rsidR="00442C15">
        <w:rPr>
          <w:sz w:val="20"/>
        </w:rPr>
        <w:t xml:space="preserve">del corso, </w:t>
      </w:r>
      <w:r w:rsidRPr="009E0F91">
        <w:rPr>
          <w:sz w:val="20"/>
        </w:rPr>
        <w:t>con il calendario analitico</w:t>
      </w:r>
      <w:r w:rsidR="00442C15">
        <w:rPr>
          <w:sz w:val="20"/>
        </w:rPr>
        <w:t>,</w:t>
      </w:r>
      <w:r w:rsidRPr="009E0F91">
        <w:rPr>
          <w:sz w:val="20"/>
        </w:rPr>
        <w:t xml:space="preserve"> e tutti i materiali didattici usati nel corso (slide del docente, letture, casi, video, ecc.) saranno resi disponibili sulla piattaforma Blackboard.</w:t>
      </w:r>
    </w:p>
    <w:p w14:paraId="6EA017B2" w14:textId="5D93915A" w:rsidR="00F24C34" w:rsidRPr="009E0F91" w:rsidRDefault="00F24C34" w:rsidP="00F24C34">
      <w:pPr>
        <w:spacing w:before="240" w:after="120" w:line="220" w:lineRule="exact"/>
        <w:rPr>
          <w:b/>
          <w:i/>
        </w:rPr>
      </w:pPr>
      <w:r w:rsidRPr="009E0F91">
        <w:rPr>
          <w:b/>
          <w:i/>
        </w:rPr>
        <w:t xml:space="preserve">METODO </w:t>
      </w:r>
      <w:r w:rsidR="00247234" w:rsidRPr="009E0F91">
        <w:rPr>
          <w:b/>
          <w:i/>
        </w:rPr>
        <w:t xml:space="preserve">E CRITERI </w:t>
      </w:r>
      <w:r w:rsidRPr="009E0F91">
        <w:rPr>
          <w:b/>
          <w:i/>
        </w:rPr>
        <w:t>DI VALUTAZIONE</w:t>
      </w:r>
    </w:p>
    <w:p w14:paraId="7D42F165" w14:textId="3D255182" w:rsidR="00627D52" w:rsidRPr="009E0F91" w:rsidRDefault="00627D52" w:rsidP="00627D52">
      <w:pPr>
        <w:pStyle w:val="Titolo1"/>
        <w:spacing w:before="60"/>
        <w:ind w:right="-1"/>
        <w:jc w:val="both"/>
        <w:rPr>
          <w:b w:val="0"/>
          <w:bCs/>
        </w:rPr>
      </w:pPr>
      <w:r w:rsidRPr="009E0F91">
        <w:rPr>
          <w:b w:val="0"/>
        </w:rPr>
        <w:t>Sono previste due diverse modalità d'esame tra cui lo studente può scegliere, in virtù del fatto che decida di frequentare con assiduità le lezioni in aula e di partecipare ai lavori di gruppo previsti durante il corso, oppure che decida di prepararsi prevalentemente con lo studio individuale.</w:t>
      </w:r>
    </w:p>
    <w:p w14:paraId="0423A12A" w14:textId="4E79BAC0" w:rsidR="00B32CA8" w:rsidRPr="009E0F91" w:rsidRDefault="00B32CA8" w:rsidP="00B32CA8">
      <w:pPr>
        <w:pStyle w:val="Testo2"/>
        <w:ind w:firstLine="0"/>
        <w:rPr>
          <w:sz w:val="20"/>
        </w:rPr>
      </w:pPr>
      <w:r w:rsidRPr="009E0F91">
        <w:rPr>
          <w:sz w:val="20"/>
        </w:rPr>
        <w:t>Gli studenti che frequenteranno regolarmente il corso avranno la possibilità - limitata alla prima sessione d’esame - di sostenere una prova scritta, comprendente una parte di test (domande a risposta multipla) e due domande a risposta aperta (con spazi definiti) che verteranno eslusivamente sui temi trattati e sui materiali didattici analizzati dura</w:t>
      </w:r>
      <w:r w:rsidR="00442C15">
        <w:rPr>
          <w:sz w:val="20"/>
        </w:rPr>
        <w:t>n</w:t>
      </w:r>
      <w:r w:rsidRPr="009E0F91">
        <w:rPr>
          <w:sz w:val="20"/>
        </w:rPr>
        <w:t xml:space="preserve">te le </w:t>
      </w:r>
      <w:r w:rsidR="00442C15">
        <w:rPr>
          <w:sz w:val="20"/>
        </w:rPr>
        <w:t>lezioni in aula</w:t>
      </w:r>
      <w:r w:rsidRPr="009E0F91">
        <w:rPr>
          <w:sz w:val="20"/>
        </w:rPr>
        <w:t>.</w:t>
      </w:r>
      <w:r w:rsidR="007E744C" w:rsidRPr="009E0F91">
        <w:rPr>
          <w:sz w:val="20"/>
        </w:rPr>
        <w:t xml:space="preserve"> Avranno inoltre un bonus </w:t>
      </w:r>
      <w:r w:rsidR="00442C15">
        <w:rPr>
          <w:sz w:val="20"/>
        </w:rPr>
        <w:t xml:space="preserve">di punti </w:t>
      </w:r>
      <w:r w:rsidR="007E744C" w:rsidRPr="009E0F91">
        <w:rPr>
          <w:sz w:val="20"/>
        </w:rPr>
        <w:t>per il lavoro di gruppo.</w:t>
      </w:r>
    </w:p>
    <w:p w14:paraId="70479524" w14:textId="5A7573B2" w:rsidR="00B32CA8" w:rsidRPr="009E0F91" w:rsidRDefault="00B32CA8" w:rsidP="00B32CA8">
      <w:pPr>
        <w:pStyle w:val="Testo2"/>
        <w:ind w:firstLine="0"/>
        <w:rPr>
          <w:sz w:val="20"/>
        </w:rPr>
      </w:pPr>
      <w:r w:rsidRPr="009E0F91">
        <w:rPr>
          <w:sz w:val="20"/>
        </w:rPr>
        <w:t xml:space="preserve">Per gli studenti non frequentanti, il testo d’esame sarà strutturato </w:t>
      </w:r>
      <w:r w:rsidR="007E744C" w:rsidRPr="009E0F91">
        <w:rPr>
          <w:sz w:val="20"/>
        </w:rPr>
        <w:t xml:space="preserve">invece </w:t>
      </w:r>
      <w:r w:rsidRPr="009E0F91">
        <w:rPr>
          <w:sz w:val="20"/>
        </w:rPr>
        <w:t>in otto domande con rispost</w:t>
      </w:r>
      <w:r w:rsidR="00442C15">
        <w:rPr>
          <w:sz w:val="20"/>
        </w:rPr>
        <w:t>a</w:t>
      </w:r>
      <w:r w:rsidRPr="009E0F91">
        <w:rPr>
          <w:sz w:val="20"/>
        </w:rPr>
        <w:t xml:space="preserve"> apert</w:t>
      </w:r>
      <w:r w:rsidR="00442C15">
        <w:rPr>
          <w:sz w:val="20"/>
        </w:rPr>
        <w:t>a</w:t>
      </w:r>
      <w:r w:rsidRPr="009E0F91">
        <w:rPr>
          <w:sz w:val="20"/>
        </w:rPr>
        <w:t xml:space="preserve"> (con spazi definiti) e verterà sui contenuti del programma</w:t>
      </w:r>
      <w:r w:rsidR="00442C15">
        <w:rPr>
          <w:sz w:val="20"/>
        </w:rPr>
        <w:t>, così come esposti</w:t>
      </w:r>
      <w:r w:rsidRPr="009E0F91">
        <w:rPr>
          <w:sz w:val="20"/>
        </w:rPr>
        <w:t xml:space="preserve"> </w:t>
      </w:r>
      <w:r w:rsidR="00442C15">
        <w:rPr>
          <w:sz w:val="20"/>
        </w:rPr>
        <w:t>ne</w:t>
      </w:r>
      <w:r w:rsidRPr="009E0F91">
        <w:rPr>
          <w:sz w:val="20"/>
        </w:rPr>
        <w:t>i libr</w:t>
      </w:r>
      <w:r w:rsidR="007E744C" w:rsidRPr="009E0F91">
        <w:rPr>
          <w:sz w:val="20"/>
        </w:rPr>
        <w:t>i</w:t>
      </w:r>
      <w:r w:rsidRPr="009E0F91">
        <w:rPr>
          <w:sz w:val="20"/>
        </w:rPr>
        <w:t xml:space="preserve"> di testo.</w:t>
      </w:r>
    </w:p>
    <w:p w14:paraId="57EAEAA0" w14:textId="5DD51A99" w:rsidR="00B32CA8" w:rsidRPr="009E0F91" w:rsidRDefault="00B32CA8" w:rsidP="00B32CA8">
      <w:pPr>
        <w:pStyle w:val="Testo2"/>
        <w:ind w:firstLine="0"/>
        <w:rPr>
          <w:sz w:val="20"/>
        </w:rPr>
      </w:pPr>
      <w:r w:rsidRPr="009E0F91">
        <w:rPr>
          <w:sz w:val="20"/>
        </w:rPr>
        <w:t xml:space="preserve">Nella valutazione delle risposte aperte sarà posta attenzione alla capacità dello studente di creare collegamenti fra i diversi temi trattati, utilizzando un linguaggio appropriato e sviluppando il pensiero critico. </w:t>
      </w:r>
    </w:p>
    <w:p w14:paraId="1F316732" w14:textId="6A37D1B1" w:rsidR="00F24C34" w:rsidRPr="009E0F91" w:rsidRDefault="00B32CA8" w:rsidP="00B32CA8">
      <w:pPr>
        <w:pStyle w:val="Testo2"/>
        <w:ind w:firstLine="0"/>
        <w:rPr>
          <w:sz w:val="20"/>
        </w:rPr>
      </w:pPr>
      <w:r w:rsidRPr="009E0F91">
        <w:rPr>
          <w:sz w:val="20"/>
        </w:rPr>
        <w:t>La valutazione finale del corso prevedere l’attribuzione di un voto in trentesimi.</w:t>
      </w:r>
    </w:p>
    <w:p w14:paraId="4B77C779" w14:textId="31D2A03D" w:rsidR="00247234" w:rsidRPr="009E0F91" w:rsidRDefault="00247234" w:rsidP="00F24C34"/>
    <w:p w14:paraId="17D7A3A1" w14:textId="77777777" w:rsidR="00B32CA8" w:rsidRPr="009E0F91" w:rsidRDefault="00B32CA8" w:rsidP="00B32CA8">
      <w:pPr>
        <w:rPr>
          <w:b/>
          <w:i/>
        </w:rPr>
      </w:pPr>
      <w:r w:rsidRPr="009E0F91">
        <w:rPr>
          <w:b/>
          <w:i/>
        </w:rPr>
        <w:t>AVVERTENZE E PREREQUISITI</w:t>
      </w:r>
    </w:p>
    <w:p w14:paraId="46AD05A5" w14:textId="46BAF67C" w:rsidR="00B32CA8" w:rsidRPr="005F5B47" w:rsidRDefault="00B32CA8" w:rsidP="00B32CA8">
      <w:r w:rsidRPr="005F5B47">
        <w:t xml:space="preserve">Per frequentare in modo proficuo il corso di Imprenditorialità </w:t>
      </w:r>
      <w:r w:rsidR="007E744C" w:rsidRPr="005F5B47">
        <w:t>è opportuno</w:t>
      </w:r>
      <w:r w:rsidRPr="005F5B47">
        <w:t xml:space="preserve"> che gli studenti possiedano già le conoscenze base di area aziendale, in particolare quelle riferite ai corsi di marketing, di organizzazione aziendale, di controllo di gestione e di strategia aziendale. </w:t>
      </w:r>
      <w:r w:rsidR="00442C15">
        <w:t>È</w:t>
      </w:r>
      <w:r w:rsidR="005F5B47" w:rsidRPr="005F5B47">
        <w:t xml:space="preserve"> </w:t>
      </w:r>
      <w:r w:rsidR="00442C15">
        <w:t xml:space="preserve">inoltre </w:t>
      </w:r>
      <w:r w:rsidR="005F5B47" w:rsidRPr="005F5B47">
        <w:t>auspicabile anche una buona conoscenza di Excel.</w:t>
      </w:r>
    </w:p>
    <w:p w14:paraId="76BE6095" w14:textId="77777777" w:rsidR="00B32CA8" w:rsidRPr="009E0F91" w:rsidRDefault="00B32CA8" w:rsidP="00B32CA8"/>
    <w:p w14:paraId="008C2593" w14:textId="77777777" w:rsidR="00B32CA8" w:rsidRPr="009E0F91" w:rsidRDefault="00B32CA8" w:rsidP="00B32CA8">
      <w:pPr>
        <w:rPr>
          <w:b/>
          <w:i/>
        </w:rPr>
      </w:pPr>
      <w:r w:rsidRPr="009E0F91">
        <w:rPr>
          <w:b/>
          <w:i/>
        </w:rPr>
        <w:t>ORARIO E LUOGO DI RICEVIMENTO DEGLI STUDENTI</w:t>
      </w:r>
    </w:p>
    <w:p w14:paraId="1B8A2C2E" w14:textId="63CA9CFD" w:rsidR="00B32CA8" w:rsidRPr="009E0F91" w:rsidRDefault="00B32CA8" w:rsidP="00B32CA8">
      <w:r w:rsidRPr="009E0F91">
        <w:t xml:space="preserve">Gli orari di ricevimento </w:t>
      </w:r>
      <w:r w:rsidR="00442C15">
        <w:t xml:space="preserve">dei due docenti </w:t>
      </w:r>
      <w:r w:rsidRPr="009E0F91">
        <w:t>sono disponibili on line nell</w:t>
      </w:r>
      <w:r w:rsidR="00442C15">
        <w:t>e</w:t>
      </w:r>
      <w:r w:rsidRPr="009E0F91">
        <w:t xml:space="preserve"> </w:t>
      </w:r>
      <w:r w:rsidR="00442C15">
        <w:t xml:space="preserve">loro </w:t>
      </w:r>
      <w:r w:rsidRPr="009E0F91">
        <w:t>pagin</w:t>
      </w:r>
      <w:r w:rsidR="00442C15">
        <w:t>e</w:t>
      </w:r>
      <w:r w:rsidRPr="009E0F91">
        <w:t xml:space="preserve"> personal</w:t>
      </w:r>
      <w:r w:rsidR="00442C15">
        <w:t>i</w:t>
      </w:r>
      <w:r w:rsidRPr="009E0F91">
        <w:t xml:space="preserve">, consultabile al sito </w:t>
      </w:r>
      <w:hyperlink r:id="rId7" w:history="1">
        <w:r w:rsidRPr="009E0F91">
          <w:rPr>
            <w:rStyle w:val="Collegamentoipertestuale"/>
          </w:rPr>
          <w:t>http://docenti.unicatt.it/</w:t>
        </w:r>
      </w:hyperlink>
    </w:p>
    <w:p w14:paraId="4C1AB82A" w14:textId="77777777" w:rsidR="00F24C34" w:rsidRPr="009E0F91" w:rsidRDefault="00F24C34" w:rsidP="00F24C34"/>
    <w:p w14:paraId="645DC5C5" w14:textId="77777777" w:rsidR="00380425" w:rsidRPr="009E0F91" w:rsidRDefault="00380425" w:rsidP="00380425"/>
    <w:p w14:paraId="4A0FBBDC" w14:textId="77777777" w:rsidR="00380425" w:rsidRPr="009E0F91" w:rsidRDefault="00380425" w:rsidP="00380425">
      <w:pPr>
        <w:rPr>
          <w:b/>
          <w:noProof/>
        </w:rPr>
      </w:pPr>
    </w:p>
    <w:p w14:paraId="1231F403" w14:textId="77777777" w:rsidR="00380425" w:rsidRPr="009E0F91" w:rsidRDefault="00380425" w:rsidP="00380425">
      <w:pPr>
        <w:rPr>
          <w:b/>
          <w:noProof/>
        </w:rPr>
      </w:pPr>
    </w:p>
    <w:p w14:paraId="358A6686" w14:textId="77777777" w:rsidR="00380425" w:rsidRPr="009E0F91" w:rsidRDefault="00380425" w:rsidP="00F24C34"/>
    <w:sectPr w:rsidR="00380425" w:rsidRPr="009E0F91" w:rsidSect="003E70DC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74CD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99B2166"/>
    <w:multiLevelType w:val="hybridMultilevel"/>
    <w:tmpl w:val="F510F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F4076"/>
    <w:multiLevelType w:val="hybridMultilevel"/>
    <w:tmpl w:val="35A44CE6"/>
    <w:lvl w:ilvl="0" w:tplc="991C75C0">
      <w:numFmt w:val="bullet"/>
      <w:lvlText w:val="-"/>
      <w:lvlJc w:val="left"/>
      <w:pPr>
        <w:ind w:left="1068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584EB6"/>
    <w:multiLevelType w:val="hybridMultilevel"/>
    <w:tmpl w:val="D786E4F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0CF5432F"/>
    <w:multiLevelType w:val="hybridMultilevel"/>
    <w:tmpl w:val="26EC8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D4FD2"/>
    <w:multiLevelType w:val="hybridMultilevel"/>
    <w:tmpl w:val="C5445F9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88099D"/>
    <w:multiLevelType w:val="hybridMultilevel"/>
    <w:tmpl w:val="09EE310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665B7E"/>
    <w:multiLevelType w:val="hybridMultilevel"/>
    <w:tmpl w:val="A8A0A84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7C0671"/>
    <w:multiLevelType w:val="hybridMultilevel"/>
    <w:tmpl w:val="B5C496C8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704A6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2A467D42"/>
    <w:multiLevelType w:val="hybridMultilevel"/>
    <w:tmpl w:val="3878C184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>
    <w:nsid w:val="2EB5191A"/>
    <w:multiLevelType w:val="hybridMultilevel"/>
    <w:tmpl w:val="56E638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DD111F"/>
    <w:multiLevelType w:val="hybridMultilevel"/>
    <w:tmpl w:val="35E283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DD001D"/>
    <w:multiLevelType w:val="hybridMultilevel"/>
    <w:tmpl w:val="12B861D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AB708D"/>
    <w:multiLevelType w:val="hybridMultilevel"/>
    <w:tmpl w:val="1CE62A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>
    <w:nsid w:val="722A15BB"/>
    <w:multiLevelType w:val="hybridMultilevel"/>
    <w:tmpl w:val="B88A0C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1D45DD"/>
    <w:multiLevelType w:val="hybridMultilevel"/>
    <w:tmpl w:val="C428BC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3"/>
  </w:num>
  <w:num w:numId="5">
    <w:abstractNumId w:val="17"/>
  </w:num>
  <w:num w:numId="6">
    <w:abstractNumId w:val="8"/>
  </w:num>
  <w:num w:numId="7">
    <w:abstractNumId w:val="12"/>
  </w:num>
  <w:num w:numId="8">
    <w:abstractNumId w:val="6"/>
  </w:num>
  <w:num w:numId="9">
    <w:abstractNumId w:val="7"/>
  </w:num>
  <w:num w:numId="10">
    <w:abstractNumId w:val="0"/>
  </w:num>
  <w:num w:numId="11">
    <w:abstractNumId w:val="2"/>
  </w:num>
  <w:num w:numId="12">
    <w:abstractNumId w:val="17"/>
  </w:num>
  <w:num w:numId="13">
    <w:abstractNumId w:val="8"/>
  </w:num>
  <w:num w:numId="14">
    <w:abstractNumId w:val="12"/>
  </w:num>
  <w:num w:numId="15">
    <w:abstractNumId w:val="9"/>
  </w:num>
  <w:num w:numId="16">
    <w:abstractNumId w:val="4"/>
  </w:num>
  <w:num w:numId="17">
    <w:abstractNumId w:val="14"/>
  </w:num>
  <w:num w:numId="18">
    <w:abstractNumId w:val="5"/>
  </w:num>
  <w:num w:numId="19">
    <w:abstractNumId w:val="11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B3"/>
    <w:rsid w:val="0005551D"/>
    <w:rsid w:val="000773E0"/>
    <w:rsid w:val="000B2DF8"/>
    <w:rsid w:val="000F011F"/>
    <w:rsid w:val="00155689"/>
    <w:rsid w:val="001756DF"/>
    <w:rsid w:val="001F7E57"/>
    <w:rsid w:val="00202ABD"/>
    <w:rsid w:val="00247234"/>
    <w:rsid w:val="0028393B"/>
    <w:rsid w:val="002A0FE9"/>
    <w:rsid w:val="002B7C0F"/>
    <w:rsid w:val="0031690F"/>
    <w:rsid w:val="00380425"/>
    <w:rsid w:val="003E70DC"/>
    <w:rsid w:val="00404BB3"/>
    <w:rsid w:val="00404BE3"/>
    <w:rsid w:val="00442C15"/>
    <w:rsid w:val="004C21B2"/>
    <w:rsid w:val="00521848"/>
    <w:rsid w:val="00552936"/>
    <w:rsid w:val="005B715E"/>
    <w:rsid w:val="005F5B47"/>
    <w:rsid w:val="006230BB"/>
    <w:rsid w:val="00627D52"/>
    <w:rsid w:val="00654F15"/>
    <w:rsid w:val="006E6E9D"/>
    <w:rsid w:val="00710D5E"/>
    <w:rsid w:val="00732AB1"/>
    <w:rsid w:val="00757EEC"/>
    <w:rsid w:val="00785A4F"/>
    <w:rsid w:val="00792EC0"/>
    <w:rsid w:val="00794B20"/>
    <w:rsid w:val="00794DA5"/>
    <w:rsid w:val="007C2575"/>
    <w:rsid w:val="007E744C"/>
    <w:rsid w:val="0083730B"/>
    <w:rsid w:val="00847DD5"/>
    <w:rsid w:val="0088545E"/>
    <w:rsid w:val="008A19C9"/>
    <w:rsid w:val="008E3646"/>
    <w:rsid w:val="00910101"/>
    <w:rsid w:val="0092371E"/>
    <w:rsid w:val="00946D9B"/>
    <w:rsid w:val="009E0F91"/>
    <w:rsid w:val="00A2491C"/>
    <w:rsid w:val="00A51C51"/>
    <w:rsid w:val="00A61823"/>
    <w:rsid w:val="00A86E84"/>
    <w:rsid w:val="00B32CA8"/>
    <w:rsid w:val="00B71F41"/>
    <w:rsid w:val="00BE738B"/>
    <w:rsid w:val="00C00D0A"/>
    <w:rsid w:val="00C04D86"/>
    <w:rsid w:val="00C63B95"/>
    <w:rsid w:val="00C87DF3"/>
    <w:rsid w:val="00CC348E"/>
    <w:rsid w:val="00CF3CAA"/>
    <w:rsid w:val="00D12E27"/>
    <w:rsid w:val="00D216A4"/>
    <w:rsid w:val="00DC3854"/>
    <w:rsid w:val="00DD0E78"/>
    <w:rsid w:val="00DE53A6"/>
    <w:rsid w:val="00DF6C35"/>
    <w:rsid w:val="00E0213F"/>
    <w:rsid w:val="00E2354E"/>
    <w:rsid w:val="00E24B7F"/>
    <w:rsid w:val="00E65189"/>
    <w:rsid w:val="00E707B9"/>
    <w:rsid w:val="00EA47C4"/>
    <w:rsid w:val="00F22033"/>
    <w:rsid w:val="00F24C34"/>
    <w:rsid w:val="00F60542"/>
    <w:rsid w:val="00F8777A"/>
    <w:rsid w:val="00F91394"/>
    <w:rsid w:val="00FB3B2B"/>
    <w:rsid w:val="00FD1D92"/>
    <w:rsid w:val="00FD34C2"/>
    <w:rsid w:val="00FD4505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8E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5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F011F"/>
    <w:pPr>
      <w:keepNext/>
      <w:keepLines/>
      <w:widowControl w:val="0"/>
      <w:tabs>
        <w:tab w:val="clear" w:pos="284"/>
      </w:tabs>
      <w:spacing w:before="40" w:line="240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Paragraph1">
    <w:name w:val="List Paragraph1"/>
    <w:basedOn w:val="Normale"/>
    <w:rsid w:val="00404BB3"/>
    <w:pPr>
      <w:ind w:left="720"/>
      <w:contextualSpacing/>
    </w:pPr>
    <w:rPr>
      <w:rFonts w:eastAsia="Calibri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7C2575"/>
    <w:rPr>
      <w:rFonts w:ascii="Times" w:hAnsi="Times"/>
      <w:noProof/>
      <w:sz w:val="18"/>
      <w:lang w:val="it-IT" w:eastAsia="it-IT" w:bidi="ar-SA"/>
    </w:rPr>
  </w:style>
  <w:style w:type="character" w:customStyle="1" w:styleId="Titolo1Carattere">
    <w:name w:val="Titolo 1 Carattere"/>
    <w:link w:val="Titolo1"/>
    <w:rsid w:val="00A86E84"/>
    <w:rPr>
      <w:rFonts w:ascii="Times" w:hAnsi="Times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rsid w:val="00A86E84"/>
    <w:rPr>
      <w:rFonts w:ascii="Times" w:hAnsi="Times"/>
      <w:smallCaps/>
      <w:noProof/>
      <w:sz w:val="18"/>
      <w:lang w:bidi="ar-SA"/>
    </w:rPr>
  </w:style>
  <w:style w:type="character" w:customStyle="1" w:styleId="Titolo3Carattere">
    <w:name w:val="Titolo 3 Carattere"/>
    <w:link w:val="Titolo3"/>
    <w:rsid w:val="00A86E84"/>
    <w:rPr>
      <w:rFonts w:ascii="Times" w:hAnsi="Times"/>
      <w:i/>
      <w: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794DA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27D5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27D52"/>
    <w:pPr>
      <w:tabs>
        <w:tab w:val="clear" w:pos="284"/>
      </w:tabs>
      <w:spacing w:line="240" w:lineRule="auto"/>
      <w:ind w:left="360"/>
      <w:jc w:val="left"/>
    </w:pPr>
    <w:rPr>
      <w:rFonts w:ascii="Times New Roman" w:hAnsi="Times New Roman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27D52"/>
    <w:rPr>
      <w:sz w:val="24"/>
    </w:rPr>
  </w:style>
  <w:style w:type="paragraph" w:styleId="Corpodeltesto3">
    <w:name w:val="Body Text 3"/>
    <w:basedOn w:val="Normale"/>
    <w:link w:val="Corpodeltesto3Carattere"/>
    <w:rsid w:val="00627D52"/>
    <w:pPr>
      <w:tabs>
        <w:tab w:val="clear" w:pos="284"/>
      </w:tabs>
      <w:spacing w:line="240" w:lineRule="auto"/>
      <w:ind w:right="1133"/>
    </w:pPr>
    <w:rPr>
      <w:rFonts w:ascii="Times New Roman" w:hAnsi="Times New Roman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627D52"/>
    <w:rPr>
      <w:sz w:val="24"/>
    </w:rPr>
  </w:style>
  <w:style w:type="character" w:styleId="Rimandocommento">
    <w:name w:val="annotation reference"/>
    <w:basedOn w:val="Carpredefinitoparagrafo"/>
    <w:semiHidden/>
    <w:unhideWhenUsed/>
    <w:rsid w:val="00C00D0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00D0A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C00D0A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00D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00D0A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C00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00D0A"/>
    <w:rPr>
      <w:rFonts w:ascii="Tahoma" w:hAnsi="Tahoma" w:cs="Tahoma"/>
      <w:sz w:val="16"/>
      <w:szCs w:val="16"/>
    </w:rPr>
  </w:style>
  <w:style w:type="character" w:customStyle="1" w:styleId="Testo2Carattere">
    <w:name w:val="Testo 2 Carattere"/>
    <w:link w:val="Testo2"/>
    <w:rsid w:val="00380425"/>
    <w:rPr>
      <w:rFonts w:ascii="Times" w:hAnsi="Times"/>
      <w:noProof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F011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5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F011F"/>
    <w:pPr>
      <w:keepNext/>
      <w:keepLines/>
      <w:widowControl w:val="0"/>
      <w:tabs>
        <w:tab w:val="clear" w:pos="284"/>
      </w:tabs>
      <w:spacing w:before="40" w:line="240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Paragraph1">
    <w:name w:val="List Paragraph1"/>
    <w:basedOn w:val="Normale"/>
    <w:rsid w:val="00404BB3"/>
    <w:pPr>
      <w:ind w:left="720"/>
      <w:contextualSpacing/>
    </w:pPr>
    <w:rPr>
      <w:rFonts w:eastAsia="Calibri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7C2575"/>
    <w:rPr>
      <w:rFonts w:ascii="Times" w:hAnsi="Times"/>
      <w:noProof/>
      <w:sz w:val="18"/>
      <w:lang w:val="it-IT" w:eastAsia="it-IT" w:bidi="ar-SA"/>
    </w:rPr>
  </w:style>
  <w:style w:type="character" w:customStyle="1" w:styleId="Titolo1Carattere">
    <w:name w:val="Titolo 1 Carattere"/>
    <w:link w:val="Titolo1"/>
    <w:rsid w:val="00A86E84"/>
    <w:rPr>
      <w:rFonts w:ascii="Times" w:hAnsi="Times"/>
      <w:b/>
      <w:noProof/>
      <w:lang w:val="it-IT" w:eastAsia="it-IT" w:bidi="ar-SA"/>
    </w:rPr>
  </w:style>
  <w:style w:type="character" w:customStyle="1" w:styleId="Titolo2Carattere">
    <w:name w:val="Titolo 2 Carattere"/>
    <w:link w:val="Titolo2"/>
    <w:rsid w:val="00A86E84"/>
    <w:rPr>
      <w:rFonts w:ascii="Times" w:hAnsi="Times"/>
      <w:smallCaps/>
      <w:noProof/>
      <w:sz w:val="18"/>
      <w:lang w:bidi="ar-SA"/>
    </w:rPr>
  </w:style>
  <w:style w:type="character" w:customStyle="1" w:styleId="Titolo3Carattere">
    <w:name w:val="Titolo 3 Carattere"/>
    <w:link w:val="Titolo3"/>
    <w:rsid w:val="00A86E84"/>
    <w:rPr>
      <w:rFonts w:ascii="Times" w:hAnsi="Times"/>
      <w:i/>
      <w: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794DA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27D52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27D52"/>
    <w:pPr>
      <w:tabs>
        <w:tab w:val="clear" w:pos="284"/>
      </w:tabs>
      <w:spacing w:line="240" w:lineRule="auto"/>
      <w:ind w:left="360"/>
      <w:jc w:val="left"/>
    </w:pPr>
    <w:rPr>
      <w:rFonts w:ascii="Times New Roman" w:hAnsi="Times New Roman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27D52"/>
    <w:rPr>
      <w:sz w:val="24"/>
    </w:rPr>
  </w:style>
  <w:style w:type="paragraph" w:styleId="Corpodeltesto3">
    <w:name w:val="Body Text 3"/>
    <w:basedOn w:val="Normale"/>
    <w:link w:val="Corpodeltesto3Carattere"/>
    <w:rsid w:val="00627D52"/>
    <w:pPr>
      <w:tabs>
        <w:tab w:val="clear" w:pos="284"/>
      </w:tabs>
      <w:spacing w:line="240" w:lineRule="auto"/>
      <w:ind w:right="1133"/>
    </w:pPr>
    <w:rPr>
      <w:rFonts w:ascii="Times New Roman" w:hAnsi="Times New Roman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627D52"/>
    <w:rPr>
      <w:sz w:val="24"/>
    </w:rPr>
  </w:style>
  <w:style w:type="character" w:styleId="Rimandocommento">
    <w:name w:val="annotation reference"/>
    <w:basedOn w:val="Carpredefinitoparagrafo"/>
    <w:semiHidden/>
    <w:unhideWhenUsed/>
    <w:rsid w:val="00C00D0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00D0A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C00D0A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00D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00D0A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C00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00D0A"/>
    <w:rPr>
      <w:rFonts w:ascii="Tahoma" w:hAnsi="Tahoma" w:cs="Tahoma"/>
      <w:sz w:val="16"/>
      <w:szCs w:val="16"/>
    </w:rPr>
  </w:style>
  <w:style w:type="character" w:customStyle="1" w:styleId="Testo2Carattere">
    <w:name w:val="Testo 2 Carattere"/>
    <w:link w:val="Testo2"/>
    <w:rsid w:val="00380425"/>
    <w:rPr>
      <w:rFonts w:ascii="Times" w:hAnsi="Times"/>
      <w:noProof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F011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enti.unicatt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cinzia-parolini/business-planning-dallidea-al-progetto-imprenditoriale-ediz-mylab-9788891906151-68195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73</TotalTime>
  <Pages>3</Pages>
  <Words>948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Locci Amedeo</cp:lastModifiedBy>
  <cp:revision>9</cp:revision>
  <cp:lastPrinted>2009-06-10T09:30:00Z</cp:lastPrinted>
  <dcterms:created xsi:type="dcterms:W3CDTF">2019-05-27T08:06:00Z</dcterms:created>
  <dcterms:modified xsi:type="dcterms:W3CDTF">2021-08-27T09:27:00Z</dcterms:modified>
</cp:coreProperties>
</file>