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3CA" w:rsidRPr="005050FC" w:rsidRDefault="007D43CA" w:rsidP="007D43CA">
      <w:pPr>
        <w:pStyle w:val="Titolo1"/>
        <w:rPr>
          <w:lang w:val="en-US"/>
        </w:rPr>
      </w:pPr>
      <w:r w:rsidRPr="00FE2E54">
        <w:rPr>
          <w:lang w:val="en-US"/>
        </w:rPr>
        <w:t xml:space="preserve">. </w:t>
      </w:r>
      <w:r w:rsidRPr="005050FC">
        <w:rPr>
          <w:lang w:val="en-US"/>
        </w:rPr>
        <w:t>- Agricultural and Food Market Institutions</w:t>
      </w:r>
    </w:p>
    <w:p w:rsidR="007D43CA" w:rsidRDefault="007D43CA" w:rsidP="007D43CA">
      <w:pPr>
        <w:pStyle w:val="Titolo2"/>
        <w:rPr>
          <w:szCs w:val="18"/>
          <w:lang w:val="en-US"/>
        </w:rPr>
      </w:pPr>
      <w:r w:rsidRPr="005050FC">
        <w:rPr>
          <w:szCs w:val="18"/>
          <w:lang w:val="en-US"/>
        </w:rPr>
        <w:t>Prof. Daniele Rama</w:t>
      </w:r>
    </w:p>
    <w:p w:rsidR="007D43CA" w:rsidRPr="007D43CA" w:rsidRDefault="007D43CA" w:rsidP="007D43CA">
      <w:pPr>
        <w:pStyle w:val="Titolo3"/>
        <w:rPr>
          <w:lang w:val="en-US"/>
        </w:rPr>
      </w:pPr>
    </w:p>
    <w:p w:rsidR="00C33E14" w:rsidRDefault="007D43CA" w:rsidP="00C33E14">
      <w:pPr>
        <w:spacing w:before="120" w:after="120" w:line="240" w:lineRule="auto"/>
        <w:rPr>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w:t>
      </w:r>
      <w:r w:rsidRPr="005050FC">
        <w:rPr>
          <w:lang w:val="en-US"/>
        </w:rPr>
        <w:tab/>
      </w:r>
    </w:p>
    <w:p w:rsidR="007D43CA" w:rsidRDefault="00C33E14" w:rsidP="007D43CA">
      <w:pPr>
        <w:rPr>
          <w:lang w:val="en-US"/>
        </w:rPr>
      </w:pPr>
      <w:r>
        <w:rPr>
          <w:noProof/>
          <w:lang w:val="en-US"/>
        </w:rPr>
        <w:tab/>
      </w:r>
      <w:r w:rsidR="007D43CA" w:rsidRPr="005050FC">
        <w:rPr>
          <w:noProof/>
          <w:lang w:val="en-US"/>
        </w:rPr>
        <w:t>The course deals with marketing institutions in the modern agro-food economy, including marketing cooperatives, marketing boards, commodity boards, producer groups, auctions and futures markets. The focus is on the peculiarities of the nature of these institutions, both from the economic and business point of view, on the competitive role they play into today’s agro-food markets and on the evolutive trends observed as a consequence of ingoing changes into agro-food markets.</w:t>
      </w:r>
      <w:r w:rsidR="007D43CA">
        <w:rPr>
          <w:noProof/>
          <w:lang w:val="en-US"/>
        </w:rPr>
        <w:t xml:space="preserve"> </w:t>
      </w:r>
      <w:r w:rsidR="007D43CA" w:rsidRPr="00B033C0">
        <w:rPr>
          <w:lang w:val="en-US"/>
        </w:rPr>
        <w:t xml:space="preserve">After taking the course students will have the knowledge and skills needed to implement simple analyses of </w:t>
      </w:r>
      <w:r w:rsidR="007D43CA">
        <w:rPr>
          <w:lang w:val="en-US"/>
        </w:rPr>
        <w:t>transaction cost determinants and market institutions in the agro-</w:t>
      </w:r>
      <w:r w:rsidR="007D43CA" w:rsidRPr="00B033C0">
        <w:rPr>
          <w:lang w:val="en-US"/>
        </w:rPr>
        <w:t xml:space="preserve">food sector Moreover, through case studies </w:t>
      </w:r>
      <w:r w:rsidR="007D43CA">
        <w:rPr>
          <w:lang w:val="en-US"/>
        </w:rPr>
        <w:t>and team assignment</w:t>
      </w:r>
      <w:r w:rsidR="007D43CA" w:rsidRPr="00B033C0">
        <w:rPr>
          <w:lang w:val="en-US"/>
        </w:rPr>
        <w:t>, students will strengthen their ability to work in team.</w:t>
      </w:r>
    </w:p>
    <w:p w:rsidR="007D43CA" w:rsidRPr="005050FC" w:rsidRDefault="007D43CA" w:rsidP="007D43CA">
      <w:pPr>
        <w:spacing w:before="240" w:after="120"/>
        <w:rPr>
          <w:b/>
          <w:i/>
          <w:sz w:val="18"/>
          <w:szCs w:val="18"/>
        </w:rPr>
      </w:pPr>
      <w:r w:rsidRPr="005050FC">
        <w:rPr>
          <w:b/>
          <w:i/>
          <w:sz w:val="18"/>
          <w:szCs w:val="18"/>
          <w:lang w:val="en-GB"/>
        </w:rPr>
        <w:t>COURSE CONTENT</w:t>
      </w:r>
      <w:r w:rsidRPr="005050FC" w:rsidDel="00EA4122">
        <w:rPr>
          <w:b/>
          <w:i/>
          <w:sz w:val="18"/>
          <w:szCs w:val="18"/>
        </w:rPr>
        <w:t xml:space="preserve"> </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4"/>
        <w:gridCol w:w="1136"/>
      </w:tblGrid>
      <w:tr w:rsidR="007D43CA" w:rsidRPr="005050FC" w:rsidTr="00A81E67">
        <w:tc>
          <w:tcPr>
            <w:tcW w:w="5746" w:type="dxa"/>
            <w:shd w:val="clear" w:color="auto" w:fill="auto"/>
          </w:tcPr>
          <w:p w:rsidR="007D43CA" w:rsidRPr="005050FC" w:rsidRDefault="007D43CA" w:rsidP="00A81E67"/>
        </w:tc>
        <w:tc>
          <w:tcPr>
            <w:tcW w:w="1160" w:type="dxa"/>
            <w:shd w:val="clear" w:color="auto" w:fill="auto"/>
          </w:tcPr>
          <w:p w:rsidR="007D43CA" w:rsidRPr="005050FC" w:rsidRDefault="007D43CA" w:rsidP="00A81E67">
            <w:r w:rsidRPr="005050FC">
              <w:t>CFU</w:t>
            </w:r>
          </w:p>
        </w:tc>
      </w:tr>
      <w:tr w:rsidR="007D43CA" w:rsidRPr="005050FC" w:rsidTr="00A81E67">
        <w:tc>
          <w:tcPr>
            <w:tcW w:w="5746" w:type="dxa"/>
            <w:shd w:val="clear" w:color="auto" w:fill="auto"/>
          </w:tcPr>
          <w:p w:rsidR="007D43CA" w:rsidRPr="005050FC" w:rsidRDefault="007D43CA" w:rsidP="00A81E67">
            <w:pPr>
              <w:rPr>
                <w:lang w:val="en-GB"/>
              </w:rPr>
            </w:pPr>
            <w:r>
              <w:rPr>
                <w:noProof/>
                <w:lang w:val="en-US"/>
              </w:rPr>
              <w:t xml:space="preserve">1. </w:t>
            </w:r>
            <w:r w:rsidRPr="005050FC">
              <w:rPr>
                <w:noProof/>
                <w:lang w:val="en-US"/>
              </w:rPr>
              <w:t>The role of marketing institutions in the modern agro-food system: Evolution of the agro-food system as vertical marketing system. Environmental and internal trends influencing agricultural marketing channels. Classification of agricultural marketing institutions.</w:t>
            </w:r>
          </w:p>
        </w:tc>
        <w:tc>
          <w:tcPr>
            <w:tcW w:w="1160" w:type="dxa"/>
            <w:shd w:val="clear" w:color="auto" w:fill="auto"/>
          </w:tcPr>
          <w:p w:rsidR="007D43CA" w:rsidRPr="005050FC" w:rsidRDefault="007D43CA" w:rsidP="00A81E67">
            <w:r w:rsidRPr="005050FC">
              <w:t>1.0</w:t>
            </w:r>
          </w:p>
        </w:tc>
      </w:tr>
      <w:tr w:rsidR="007D43CA" w:rsidRPr="00A81E67" w:rsidTr="00A81E67">
        <w:tc>
          <w:tcPr>
            <w:tcW w:w="5746" w:type="dxa"/>
            <w:shd w:val="clear" w:color="auto" w:fill="auto"/>
          </w:tcPr>
          <w:p w:rsidR="007D43CA" w:rsidRPr="005050FC" w:rsidRDefault="007D43CA" w:rsidP="00A81E67">
            <w:pPr>
              <w:rPr>
                <w:noProof/>
                <w:lang w:val="en-US"/>
              </w:rPr>
            </w:pPr>
            <w:r>
              <w:rPr>
                <w:noProof/>
                <w:lang w:val="en-US"/>
              </w:rPr>
              <w:t xml:space="preserve">2. </w:t>
            </w:r>
            <w:r w:rsidRPr="005050FC">
              <w:rPr>
                <w:noProof/>
                <w:lang w:val="en-US"/>
              </w:rPr>
              <w:t xml:space="preserve">Elements of neo-institutional economics: From the theory of the firm to transaction cost economics. Markets, hierarchies and hybrids. Marketing institutions as hybrids. </w:t>
            </w:r>
          </w:p>
        </w:tc>
        <w:tc>
          <w:tcPr>
            <w:tcW w:w="1160" w:type="dxa"/>
            <w:shd w:val="clear" w:color="auto" w:fill="auto"/>
          </w:tcPr>
          <w:p w:rsidR="007D43CA" w:rsidRPr="00A81E67" w:rsidRDefault="007D43CA" w:rsidP="00A81E67">
            <w:pPr>
              <w:rPr>
                <w:lang w:val="en-US"/>
              </w:rPr>
            </w:pPr>
            <w:r w:rsidRPr="00A81E67">
              <w:rPr>
                <w:lang w:val="en-US"/>
              </w:rPr>
              <w:t>1.0</w:t>
            </w:r>
          </w:p>
        </w:tc>
      </w:tr>
      <w:tr w:rsidR="007D43CA" w:rsidRPr="005050FC" w:rsidTr="00A81E67">
        <w:tc>
          <w:tcPr>
            <w:tcW w:w="5746" w:type="dxa"/>
            <w:shd w:val="clear" w:color="auto" w:fill="auto"/>
          </w:tcPr>
          <w:p w:rsidR="007D43CA" w:rsidRPr="005050FC" w:rsidRDefault="007D43CA" w:rsidP="00A81E67">
            <w:pPr>
              <w:rPr>
                <w:noProof/>
                <w:lang w:val="en-US"/>
              </w:rPr>
            </w:pPr>
            <w:r>
              <w:rPr>
                <w:noProof/>
                <w:lang w:val="en-US"/>
              </w:rPr>
              <w:t xml:space="preserve">3. </w:t>
            </w:r>
            <w:r w:rsidRPr="005050FC">
              <w:rPr>
                <w:noProof/>
                <w:lang w:val="en-US"/>
              </w:rPr>
              <w:t xml:space="preserve">The concept of cooperative firm as an agricultural marketing institution: </w:t>
            </w:r>
          </w:p>
          <w:p w:rsidR="007D43CA" w:rsidRPr="005050FC" w:rsidRDefault="007D43CA" w:rsidP="00A81E67">
            <w:pPr>
              <w:rPr>
                <w:noProof/>
                <w:lang w:val="en-US"/>
              </w:rPr>
            </w:pPr>
            <w:r w:rsidRPr="005050FC">
              <w:rPr>
                <w:noProof/>
                <w:lang w:val="en-US"/>
              </w:rPr>
              <w:t>The business theory concept of co-operatives. The mutualistic concept of co-operatives.  Principles of co-operatives. Reasons for explaining the presence of cooperatives. Rationale for horizontal coordination. Incentives for vertical integration.</w:t>
            </w:r>
          </w:p>
        </w:tc>
        <w:tc>
          <w:tcPr>
            <w:tcW w:w="1160" w:type="dxa"/>
            <w:shd w:val="clear" w:color="auto" w:fill="auto"/>
          </w:tcPr>
          <w:p w:rsidR="007D43CA" w:rsidRPr="005050FC" w:rsidRDefault="007D43CA" w:rsidP="00A81E67">
            <w:r w:rsidRPr="005050FC">
              <w:t>1.0</w:t>
            </w:r>
          </w:p>
        </w:tc>
      </w:tr>
      <w:tr w:rsidR="007D43CA" w:rsidRPr="00A81E67" w:rsidTr="00A81E67">
        <w:tc>
          <w:tcPr>
            <w:tcW w:w="5746" w:type="dxa"/>
            <w:shd w:val="clear" w:color="auto" w:fill="auto"/>
          </w:tcPr>
          <w:p w:rsidR="007D43CA" w:rsidRPr="005050FC" w:rsidRDefault="007D43CA" w:rsidP="00A81E67">
            <w:pPr>
              <w:rPr>
                <w:noProof/>
                <w:lang w:val="en-US"/>
              </w:rPr>
            </w:pPr>
            <w:r>
              <w:rPr>
                <w:noProof/>
                <w:lang w:val="en-US"/>
              </w:rPr>
              <w:t xml:space="preserve">4. </w:t>
            </w:r>
            <w:r w:rsidRPr="005050FC">
              <w:rPr>
                <w:noProof/>
                <w:lang w:val="en-US"/>
              </w:rPr>
              <w:t>Economic objectives of  agricultural marketing cooperatives: Economic objectives of cooperatives and delivery market equilibriums. Strategies to increase NARP. Long term equilibriums. Agency problems facing agricultural cooperatives.</w:t>
            </w:r>
          </w:p>
        </w:tc>
        <w:tc>
          <w:tcPr>
            <w:tcW w:w="1160" w:type="dxa"/>
            <w:shd w:val="clear" w:color="auto" w:fill="auto"/>
          </w:tcPr>
          <w:p w:rsidR="007D43CA" w:rsidRPr="00A81E67" w:rsidRDefault="007D43CA" w:rsidP="00A81E67">
            <w:pPr>
              <w:rPr>
                <w:lang w:val="en-US"/>
              </w:rPr>
            </w:pPr>
            <w:r w:rsidRPr="00A81E67">
              <w:rPr>
                <w:lang w:val="en-US"/>
              </w:rPr>
              <w:t>1.0</w:t>
            </w:r>
          </w:p>
        </w:tc>
      </w:tr>
      <w:tr w:rsidR="007D43CA" w:rsidRPr="005050FC" w:rsidTr="00A81E67">
        <w:tc>
          <w:tcPr>
            <w:tcW w:w="5746" w:type="dxa"/>
            <w:shd w:val="clear" w:color="auto" w:fill="auto"/>
          </w:tcPr>
          <w:p w:rsidR="007D43CA" w:rsidRPr="005050FC" w:rsidRDefault="007D43CA" w:rsidP="00A81E67">
            <w:pPr>
              <w:rPr>
                <w:noProof/>
                <w:lang w:val="en-US"/>
              </w:rPr>
            </w:pPr>
            <w:r>
              <w:rPr>
                <w:noProof/>
                <w:lang w:val="en-US"/>
              </w:rPr>
              <w:t xml:space="preserve">5. </w:t>
            </w:r>
            <w:r w:rsidRPr="005050FC">
              <w:rPr>
                <w:noProof/>
                <w:lang w:val="en-US"/>
              </w:rPr>
              <w:t xml:space="preserve">Challenges facing agricultural marketing cooperatives: Problems associated with business strategy of traditional cooperatives and </w:t>
            </w:r>
            <w:r w:rsidRPr="005050FC">
              <w:rPr>
                <w:noProof/>
                <w:lang w:val="en-US"/>
              </w:rPr>
              <w:lastRenderedPageBreak/>
              <w:t>membership heterogeneity. Structure of product-oriented and market oriented cooperatives. Cooperatives financial strategies. Innovation in cooperative ownership.</w:t>
            </w:r>
          </w:p>
        </w:tc>
        <w:tc>
          <w:tcPr>
            <w:tcW w:w="1160" w:type="dxa"/>
            <w:shd w:val="clear" w:color="auto" w:fill="auto"/>
          </w:tcPr>
          <w:p w:rsidR="007D43CA" w:rsidRPr="005050FC" w:rsidRDefault="007D43CA" w:rsidP="00A81E67">
            <w:r w:rsidRPr="005050FC">
              <w:lastRenderedPageBreak/>
              <w:t>1.0</w:t>
            </w:r>
          </w:p>
        </w:tc>
      </w:tr>
      <w:tr w:rsidR="007D43CA" w:rsidRPr="00A81E67" w:rsidTr="00A81E67">
        <w:tc>
          <w:tcPr>
            <w:tcW w:w="5746" w:type="dxa"/>
            <w:shd w:val="clear" w:color="auto" w:fill="auto"/>
          </w:tcPr>
          <w:p w:rsidR="007D43CA" w:rsidRPr="005050FC" w:rsidRDefault="007D43CA" w:rsidP="00A81E67">
            <w:pPr>
              <w:rPr>
                <w:noProof/>
                <w:lang w:val="en-US"/>
              </w:rPr>
            </w:pPr>
            <w:r>
              <w:rPr>
                <w:noProof/>
                <w:lang w:val="en-US"/>
              </w:rPr>
              <w:t xml:space="preserve">6. </w:t>
            </w:r>
            <w:r w:rsidRPr="005050FC">
              <w:rPr>
                <w:noProof/>
                <w:lang w:val="en-US"/>
              </w:rPr>
              <w:t>Other marketing institutions: Marketing boards, commodity boards, producer groups, auctions, futures markets, vertical marketing systems.</w:t>
            </w:r>
          </w:p>
        </w:tc>
        <w:tc>
          <w:tcPr>
            <w:tcW w:w="1160" w:type="dxa"/>
            <w:shd w:val="clear" w:color="auto" w:fill="auto"/>
          </w:tcPr>
          <w:p w:rsidR="007D43CA" w:rsidRPr="00A81E67" w:rsidRDefault="007D43CA" w:rsidP="00A81E67">
            <w:pPr>
              <w:rPr>
                <w:lang w:val="en-US"/>
              </w:rPr>
            </w:pPr>
            <w:r w:rsidRPr="00A81E67">
              <w:rPr>
                <w:lang w:val="en-US"/>
              </w:rPr>
              <w:t>1.0</w:t>
            </w:r>
          </w:p>
        </w:tc>
      </w:tr>
    </w:tbl>
    <w:p w:rsidR="007D43CA" w:rsidRPr="00655600" w:rsidRDefault="007D43CA" w:rsidP="00C33E14">
      <w:pPr>
        <w:keepNext/>
        <w:spacing w:before="240" w:after="120" w:line="240" w:lineRule="auto"/>
        <w:rPr>
          <w:b/>
          <w:sz w:val="18"/>
          <w:szCs w:val="18"/>
          <w:lang w:val="en-US"/>
        </w:rPr>
      </w:pPr>
      <w:r w:rsidRPr="00655600">
        <w:rPr>
          <w:b/>
          <w:i/>
          <w:sz w:val="18"/>
          <w:szCs w:val="18"/>
          <w:lang w:val="en-US"/>
        </w:rPr>
        <w:t>READING LIST</w:t>
      </w:r>
    </w:p>
    <w:p w:rsidR="007D43CA" w:rsidRPr="005050FC" w:rsidRDefault="007D43CA" w:rsidP="00C33E14">
      <w:pPr>
        <w:tabs>
          <w:tab w:val="clear" w:pos="284"/>
          <w:tab w:val="left" w:pos="0"/>
        </w:tabs>
        <w:spacing w:line="240" w:lineRule="auto"/>
        <w:ind w:firstLine="284"/>
        <w:rPr>
          <w:noProof/>
          <w:sz w:val="18"/>
          <w:szCs w:val="18"/>
          <w:lang w:val="en-US"/>
        </w:rPr>
      </w:pPr>
      <w:r w:rsidRPr="005050FC">
        <w:rPr>
          <w:noProof/>
          <w:sz w:val="18"/>
          <w:szCs w:val="18"/>
          <w:lang w:val="en-US"/>
        </w:rPr>
        <w:t xml:space="preserve"> Specific references will be supplied to students during the lectures</w:t>
      </w:r>
      <w:r>
        <w:rPr>
          <w:noProof/>
          <w:sz w:val="18"/>
          <w:szCs w:val="18"/>
          <w:lang w:val="en-US"/>
        </w:rPr>
        <w:t xml:space="preserve"> and made available on the Blackboard platform</w:t>
      </w:r>
      <w:r w:rsidRPr="005050FC">
        <w:rPr>
          <w:noProof/>
          <w:sz w:val="18"/>
          <w:szCs w:val="18"/>
          <w:lang w:val="en-US"/>
        </w:rPr>
        <w:t>.</w:t>
      </w:r>
    </w:p>
    <w:p w:rsidR="007D43CA" w:rsidRPr="005050FC" w:rsidRDefault="007D43CA" w:rsidP="007D43CA">
      <w:pPr>
        <w:spacing w:before="240" w:after="120" w:line="220" w:lineRule="exact"/>
        <w:rPr>
          <w:b/>
          <w:i/>
          <w:sz w:val="18"/>
          <w:szCs w:val="18"/>
          <w:lang w:val="en-GB"/>
        </w:rPr>
      </w:pPr>
      <w:r w:rsidRPr="005050FC">
        <w:rPr>
          <w:b/>
          <w:i/>
          <w:sz w:val="18"/>
          <w:szCs w:val="18"/>
          <w:lang w:val="en-GB"/>
        </w:rPr>
        <w:t>TEACHING METHOD</w:t>
      </w:r>
    </w:p>
    <w:p w:rsidR="007D43CA" w:rsidRPr="005050FC" w:rsidRDefault="007D43CA" w:rsidP="00C33E14">
      <w:pPr>
        <w:spacing w:line="240" w:lineRule="auto"/>
        <w:ind w:left="284" w:hanging="284"/>
        <w:rPr>
          <w:noProof/>
          <w:sz w:val="18"/>
          <w:szCs w:val="18"/>
          <w:lang w:val="en-US"/>
        </w:rPr>
      </w:pPr>
      <w:r w:rsidRPr="005050FC">
        <w:rPr>
          <w:noProof/>
          <w:sz w:val="18"/>
          <w:szCs w:val="18"/>
          <w:lang w:val="en-US"/>
        </w:rPr>
        <w:tab/>
        <w:t>Lectures, homeworks, spot classroom tests.</w:t>
      </w:r>
    </w:p>
    <w:p w:rsidR="007D43CA" w:rsidRPr="005050FC" w:rsidRDefault="007D43CA" w:rsidP="007D43CA">
      <w:pPr>
        <w:spacing w:before="240" w:after="120" w:line="220" w:lineRule="exact"/>
        <w:rPr>
          <w:b/>
          <w:i/>
          <w:sz w:val="18"/>
          <w:szCs w:val="18"/>
          <w:lang w:val="en-GB"/>
        </w:rPr>
      </w:pPr>
      <w:r w:rsidRPr="005050FC">
        <w:rPr>
          <w:b/>
          <w:i/>
          <w:sz w:val="18"/>
          <w:szCs w:val="18"/>
          <w:lang w:val="en-GB"/>
        </w:rPr>
        <w:t>ASSESSMENT METHOD</w:t>
      </w:r>
      <w:r w:rsidR="00C33E14">
        <w:rPr>
          <w:b/>
          <w:i/>
          <w:sz w:val="18"/>
          <w:szCs w:val="18"/>
          <w:lang w:val="en-GB"/>
        </w:rPr>
        <w:t xml:space="preserve"> AND CRITERIA</w:t>
      </w:r>
    </w:p>
    <w:p w:rsidR="007D43CA" w:rsidRPr="00984A40" w:rsidRDefault="007D43CA" w:rsidP="007D43CA">
      <w:pPr>
        <w:pStyle w:val="Testo2"/>
        <w:rPr>
          <w:lang w:val="en-US"/>
        </w:rPr>
      </w:pPr>
      <w:r w:rsidRPr="00984A40">
        <w:rPr>
          <w:lang w:val="en-US"/>
        </w:rPr>
        <w:t>The exam can optionally be taken in two wa</w:t>
      </w:r>
      <w:r>
        <w:rPr>
          <w:lang w:val="en-US"/>
        </w:rPr>
        <w:t>y</w:t>
      </w:r>
      <w:r w:rsidRPr="00984A40">
        <w:rPr>
          <w:lang w:val="en-US"/>
        </w:rPr>
        <w:t>s:</w:t>
      </w:r>
    </w:p>
    <w:p w:rsidR="007D43CA" w:rsidRPr="004B0008" w:rsidRDefault="007D43CA" w:rsidP="007D43CA">
      <w:pPr>
        <w:pStyle w:val="Testo2"/>
        <w:numPr>
          <w:ilvl w:val="0"/>
          <w:numId w:val="1"/>
        </w:numPr>
        <w:rPr>
          <w:lang w:val="en-US"/>
        </w:rPr>
      </w:pPr>
      <w:r w:rsidRPr="004B0008">
        <w:rPr>
          <w:lang w:val="en-US"/>
        </w:rPr>
        <w:t>An intermediate written test, during the lectures, covering topics on points 1 to 3 of the course contents</w:t>
      </w:r>
      <w:r>
        <w:rPr>
          <w:lang w:val="en-US"/>
        </w:rPr>
        <w:t xml:space="preserve">; </w:t>
      </w:r>
      <w:r w:rsidRPr="004B0008">
        <w:rPr>
          <w:lang w:val="en-US"/>
        </w:rPr>
        <w:t xml:space="preserve">a final test after the </w:t>
      </w:r>
      <w:r>
        <w:rPr>
          <w:lang w:val="en-US"/>
        </w:rPr>
        <w:t xml:space="preserve">conclusion of </w:t>
      </w:r>
      <w:r w:rsidRPr="004B0008">
        <w:rPr>
          <w:lang w:val="en-US"/>
        </w:rPr>
        <w:t>lectures, covering topics on points 4 to 6 of the course contents</w:t>
      </w:r>
      <w:r>
        <w:rPr>
          <w:lang w:val="en-US"/>
        </w:rPr>
        <w:t>; three homework assignments to be developed in teams of 4-5 students</w:t>
      </w:r>
      <w:r w:rsidRPr="004B0008">
        <w:rPr>
          <w:lang w:val="en-US"/>
        </w:rPr>
        <w:t>. Each test</w:t>
      </w:r>
      <w:r>
        <w:rPr>
          <w:lang w:val="en-US"/>
        </w:rPr>
        <w:t xml:space="preserve"> </w:t>
      </w:r>
      <w:r w:rsidRPr="004B0008">
        <w:rPr>
          <w:lang w:val="en-US"/>
        </w:rPr>
        <w:t xml:space="preserve">will count for </w:t>
      </w:r>
      <w:r>
        <w:rPr>
          <w:lang w:val="en-US"/>
        </w:rPr>
        <w:t>35</w:t>
      </w:r>
      <w:r w:rsidRPr="004B0008">
        <w:rPr>
          <w:lang w:val="en-US"/>
        </w:rPr>
        <w:t>% of the course’s grade</w:t>
      </w:r>
      <w:r>
        <w:rPr>
          <w:lang w:val="en-US"/>
        </w:rPr>
        <w:t>, each assignment will count for 10%</w:t>
      </w:r>
      <w:r w:rsidRPr="004B0008">
        <w:rPr>
          <w:lang w:val="en-US"/>
        </w:rPr>
        <w:t>;</w:t>
      </w:r>
    </w:p>
    <w:p w:rsidR="007D43CA" w:rsidRPr="004B0008" w:rsidRDefault="007D43CA" w:rsidP="007D43CA">
      <w:pPr>
        <w:pStyle w:val="Testo2"/>
        <w:numPr>
          <w:ilvl w:val="0"/>
          <w:numId w:val="1"/>
        </w:numPr>
        <w:rPr>
          <w:lang w:val="en-US"/>
        </w:rPr>
      </w:pPr>
      <w:r w:rsidRPr="004B0008">
        <w:rPr>
          <w:lang w:val="en-US"/>
        </w:rPr>
        <w:t xml:space="preserve">A written test </w:t>
      </w:r>
      <w:r>
        <w:rPr>
          <w:lang w:val="en-US"/>
        </w:rPr>
        <w:t>and an individual homework assignment</w:t>
      </w:r>
      <w:r w:rsidRPr="004B0008">
        <w:rPr>
          <w:lang w:val="en-US"/>
        </w:rPr>
        <w:t xml:space="preserve"> covering the whole of the course contents to be taken after the </w:t>
      </w:r>
      <w:r>
        <w:rPr>
          <w:lang w:val="en-US"/>
        </w:rPr>
        <w:t xml:space="preserve">conclusion of </w:t>
      </w:r>
      <w:r w:rsidRPr="004B0008">
        <w:rPr>
          <w:lang w:val="en-US"/>
        </w:rPr>
        <w:t>lectures</w:t>
      </w:r>
      <w:r>
        <w:rPr>
          <w:lang w:val="en-US"/>
        </w:rPr>
        <w:t xml:space="preserve">. The test will count for 70% of the course’s grade, the assignment will count for 30%. </w:t>
      </w:r>
    </w:p>
    <w:p w:rsidR="007D43CA" w:rsidRPr="004B0008" w:rsidRDefault="007D43CA" w:rsidP="00C33E14">
      <w:pPr>
        <w:pStyle w:val="Testo2"/>
        <w:rPr>
          <w:lang w:val="en-US"/>
        </w:rPr>
      </w:pPr>
      <w:r w:rsidRPr="004B0008">
        <w:rPr>
          <w:lang w:val="en-US"/>
        </w:rPr>
        <w:t>In both cases questions will be aimed at verifying the learning of concepts exposed in lectures, the ability to cross-link these concepts and conduct simple analyses of real situations</w:t>
      </w:r>
      <w:r>
        <w:rPr>
          <w:lang w:val="en-US"/>
        </w:rPr>
        <w:t>.</w:t>
      </w:r>
      <w:r w:rsidR="00384756">
        <w:rPr>
          <w:lang w:val="en-US"/>
        </w:rPr>
        <w:t xml:space="preserve"> Tests and assignment can be optionally integrated by an oral discussion of the student work.</w:t>
      </w:r>
    </w:p>
    <w:p w:rsidR="007D43CA" w:rsidRPr="00160590" w:rsidRDefault="007D43CA" w:rsidP="007D43CA">
      <w:pPr>
        <w:spacing w:before="240" w:after="120"/>
        <w:rPr>
          <w:b/>
          <w:i/>
          <w:sz w:val="18"/>
          <w:lang w:val="en-US"/>
        </w:rPr>
      </w:pPr>
      <w:r w:rsidRPr="00160590">
        <w:rPr>
          <w:b/>
          <w:i/>
          <w:sz w:val="18"/>
          <w:lang w:val="en-US"/>
        </w:rPr>
        <w:t>NOTES AND PREREQUISITES</w:t>
      </w:r>
    </w:p>
    <w:p w:rsidR="007D43CA" w:rsidRDefault="007D43CA" w:rsidP="00C33E14">
      <w:pPr>
        <w:spacing w:before="120" w:after="120" w:line="240" w:lineRule="auto"/>
        <w:rPr>
          <w:noProof/>
          <w:sz w:val="18"/>
          <w:lang w:val="en-US"/>
        </w:rPr>
      </w:pPr>
      <w:r w:rsidRPr="00160590">
        <w:rPr>
          <w:noProof/>
          <w:sz w:val="18"/>
          <w:lang w:val="en-US"/>
        </w:rPr>
        <w:tab/>
      </w:r>
      <w:r w:rsidRPr="004B0008">
        <w:rPr>
          <w:noProof/>
          <w:sz w:val="18"/>
          <w:lang w:val="en-US"/>
        </w:rPr>
        <w:t>In order to profitably follow the course activities students shoud have some basics of Microeconomics</w:t>
      </w:r>
      <w:r>
        <w:rPr>
          <w:noProof/>
          <w:sz w:val="18"/>
          <w:lang w:val="en-US"/>
        </w:rPr>
        <w:t xml:space="preserve"> and Industrial Organization</w:t>
      </w:r>
      <w:r w:rsidRPr="004B0008">
        <w:rPr>
          <w:noProof/>
          <w:sz w:val="18"/>
          <w:lang w:val="en-US"/>
        </w:rPr>
        <w:t>.</w:t>
      </w:r>
    </w:p>
    <w:p w:rsidR="00F415E2" w:rsidRPr="00B843C0" w:rsidRDefault="00B07D0C" w:rsidP="00F415E2">
      <w:pPr>
        <w:spacing w:line="240" w:lineRule="auto"/>
        <w:rPr>
          <w:rFonts w:cs="Times"/>
        </w:rPr>
      </w:pPr>
      <w:r>
        <w:rPr>
          <w:rFonts w:cs="Times"/>
          <w:bCs/>
          <w:iCs/>
          <w:lang w:val="en-US" w:eastAsia="en-US"/>
        </w:rPr>
        <w:tab/>
      </w:r>
      <w:bookmarkStart w:id="0" w:name="_GoBack"/>
      <w:bookmarkEnd w:id="0"/>
      <w:r w:rsidR="00F415E2" w:rsidRPr="00B843C0">
        <w:rPr>
          <w:rFonts w:cs="Times"/>
          <w:bCs/>
          <w:iCs/>
          <w:lang w:val="en-US" w:eastAsia="en-US"/>
        </w:rPr>
        <w:t xml:space="preserve">In case the current Covid-19 health emergency does not allow frontal teaching, remote teaching </w:t>
      </w:r>
      <w:proofErr w:type="gramStart"/>
      <w:r w:rsidR="00F415E2" w:rsidRPr="00B843C0">
        <w:rPr>
          <w:rFonts w:cs="Times"/>
          <w:bCs/>
          <w:iCs/>
          <w:lang w:val="en-US" w:eastAsia="en-US"/>
        </w:rPr>
        <w:t>will be carried out</w:t>
      </w:r>
      <w:proofErr w:type="gramEnd"/>
      <w:r w:rsidR="00F415E2" w:rsidRPr="00B843C0">
        <w:rPr>
          <w:rFonts w:cs="Times"/>
          <w:bCs/>
          <w:iCs/>
          <w:lang w:val="en-US" w:eastAsia="en-US"/>
        </w:rPr>
        <w:t xml:space="preserve"> </w:t>
      </w:r>
      <w:r w:rsidR="00F415E2">
        <w:rPr>
          <w:rFonts w:cs="Times"/>
          <w:bCs/>
          <w:iCs/>
          <w:lang w:val="en-US" w:eastAsia="en-US"/>
        </w:rPr>
        <w:t>through synchronous or asynchronous</w:t>
      </w:r>
      <w:r w:rsidR="00F415E2" w:rsidRPr="00B843C0">
        <w:rPr>
          <w:rFonts w:cs="Times"/>
          <w:bCs/>
          <w:iCs/>
          <w:lang w:val="en-US" w:eastAsia="en-US"/>
        </w:rPr>
        <w:t xml:space="preserve"> procedures that will be promptly notified to students.</w:t>
      </w:r>
    </w:p>
    <w:p w:rsidR="007D43CA" w:rsidRPr="00160590" w:rsidRDefault="007D43CA" w:rsidP="007D43CA">
      <w:pPr>
        <w:spacing w:before="240" w:after="120" w:line="220" w:lineRule="exact"/>
        <w:rPr>
          <w:b/>
          <w:i/>
          <w:sz w:val="18"/>
          <w:lang w:val="en-US"/>
        </w:rPr>
      </w:pPr>
      <w:r w:rsidRPr="00160590">
        <w:rPr>
          <w:b/>
          <w:i/>
          <w:sz w:val="18"/>
          <w:lang w:val="en-US"/>
        </w:rPr>
        <w:t>OFFICE HOURS FOR STUDENTS</w:t>
      </w:r>
    </w:p>
    <w:p w:rsidR="007D43CA" w:rsidRPr="00F842A4" w:rsidRDefault="007D43CA" w:rsidP="007D43CA">
      <w:pPr>
        <w:pStyle w:val="Testo2"/>
        <w:spacing w:before="120"/>
        <w:rPr>
          <w:lang w:val="en-US"/>
        </w:rPr>
      </w:pPr>
      <w:r w:rsidRPr="00F842A4">
        <w:rPr>
          <w:lang w:val="en-US"/>
        </w:rPr>
        <w:t xml:space="preserve">Students can </w:t>
      </w:r>
      <w:r w:rsidR="007A7EF9">
        <w:rPr>
          <w:lang w:val="en-US"/>
        </w:rPr>
        <w:t xml:space="preserve">submit any question to </w:t>
      </w:r>
      <w:r w:rsidRPr="00F842A4">
        <w:rPr>
          <w:lang w:val="en-US"/>
        </w:rPr>
        <w:t xml:space="preserve">Prof. Daniele </w:t>
      </w:r>
      <w:r w:rsidR="007A7EF9">
        <w:rPr>
          <w:lang w:val="en-US"/>
        </w:rPr>
        <w:t xml:space="preserve">by e-mail, or consult him </w:t>
      </w:r>
      <w:r w:rsidRPr="00F842A4">
        <w:rPr>
          <w:lang w:val="en-US"/>
        </w:rPr>
        <w:t>after lectures, or under appointment, at the Graduate School of Agro-food Economics and Management (SMEA).</w:t>
      </w:r>
    </w:p>
    <w:p w:rsidR="00360E1C" w:rsidRPr="007D43CA" w:rsidRDefault="00360E1C">
      <w:pPr>
        <w:rPr>
          <w:lang w:val="en-US"/>
        </w:rPr>
      </w:pPr>
    </w:p>
    <w:sectPr w:rsidR="00360E1C" w:rsidRPr="007D43C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D7116"/>
    <w:multiLevelType w:val="hybridMultilevel"/>
    <w:tmpl w:val="80B06394"/>
    <w:lvl w:ilvl="0" w:tplc="0AAA5D8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CA"/>
    <w:rsid w:val="00000BA7"/>
    <w:rsid w:val="000012B5"/>
    <w:rsid w:val="000041CD"/>
    <w:rsid w:val="00004B00"/>
    <w:rsid w:val="00007548"/>
    <w:rsid w:val="00010CDA"/>
    <w:rsid w:val="00011CBE"/>
    <w:rsid w:val="00011E88"/>
    <w:rsid w:val="00012924"/>
    <w:rsid w:val="000135DB"/>
    <w:rsid w:val="00013C0E"/>
    <w:rsid w:val="00015695"/>
    <w:rsid w:val="00016519"/>
    <w:rsid w:val="000176CD"/>
    <w:rsid w:val="000215E3"/>
    <w:rsid w:val="00021F86"/>
    <w:rsid w:val="00022288"/>
    <w:rsid w:val="00023444"/>
    <w:rsid w:val="00023E25"/>
    <w:rsid w:val="00023EFF"/>
    <w:rsid w:val="00023F23"/>
    <w:rsid w:val="000246C5"/>
    <w:rsid w:val="00024CD4"/>
    <w:rsid w:val="000250A8"/>
    <w:rsid w:val="00025D1C"/>
    <w:rsid w:val="00025EB8"/>
    <w:rsid w:val="0002737A"/>
    <w:rsid w:val="00033E4A"/>
    <w:rsid w:val="00033F31"/>
    <w:rsid w:val="00034F6B"/>
    <w:rsid w:val="00037460"/>
    <w:rsid w:val="00037BBD"/>
    <w:rsid w:val="00037C0B"/>
    <w:rsid w:val="00042164"/>
    <w:rsid w:val="000426AD"/>
    <w:rsid w:val="00044244"/>
    <w:rsid w:val="00044C38"/>
    <w:rsid w:val="00045559"/>
    <w:rsid w:val="00055A62"/>
    <w:rsid w:val="00055AE2"/>
    <w:rsid w:val="00056109"/>
    <w:rsid w:val="00056EC5"/>
    <w:rsid w:val="00057674"/>
    <w:rsid w:val="000579EE"/>
    <w:rsid w:val="000601EB"/>
    <w:rsid w:val="00060E80"/>
    <w:rsid w:val="000621FE"/>
    <w:rsid w:val="0006282B"/>
    <w:rsid w:val="000638DD"/>
    <w:rsid w:val="00064580"/>
    <w:rsid w:val="0006616E"/>
    <w:rsid w:val="00066D5F"/>
    <w:rsid w:val="0007044D"/>
    <w:rsid w:val="00072D42"/>
    <w:rsid w:val="00073D5F"/>
    <w:rsid w:val="00074C9C"/>
    <w:rsid w:val="00074CFC"/>
    <w:rsid w:val="0007568B"/>
    <w:rsid w:val="00075BD4"/>
    <w:rsid w:val="00076F15"/>
    <w:rsid w:val="000775F7"/>
    <w:rsid w:val="00080B53"/>
    <w:rsid w:val="0008109D"/>
    <w:rsid w:val="00082288"/>
    <w:rsid w:val="00082C1F"/>
    <w:rsid w:val="00083507"/>
    <w:rsid w:val="00083CD6"/>
    <w:rsid w:val="0008467A"/>
    <w:rsid w:val="00084AAC"/>
    <w:rsid w:val="00085A29"/>
    <w:rsid w:val="00086C20"/>
    <w:rsid w:val="0008704B"/>
    <w:rsid w:val="00090746"/>
    <w:rsid w:val="00092ADB"/>
    <w:rsid w:val="00092C81"/>
    <w:rsid w:val="00095208"/>
    <w:rsid w:val="000952FC"/>
    <w:rsid w:val="000959E0"/>
    <w:rsid w:val="00096D26"/>
    <w:rsid w:val="00097501"/>
    <w:rsid w:val="000A09F1"/>
    <w:rsid w:val="000A1992"/>
    <w:rsid w:val="000A320C"/>
    <w:rsid w:val="000A3D81"/>
    <w:rsid w:val="000A4585"/>
    <w:rsid w:val="000A4CCF"/>
    <w:rsid w:val="000A522E"/>
    <w:rsid w:val="000A545B"/>
    <w:rsid w:val="000A7275"/>
    <w:rsid w:val="000B02D6"/>
    <w:rsid w:val="000B1A41"/>
    <w:rsid w:val="000B1C09"/>
    <w:rsid w:val="000B36EB"/>
    <w:rsid w:val="000B400D"/>
    <w:rsid w:val="000B5893"/>
    <w:rsid w:val="000B5FAD"/>
    <w:rsid w:val="000B6C80"/>
    <w:rsid w:val="000B7E04"/>
    <w:rsid w:val="000C0062"/>
    <w:rsid w:val="000C0510"/>
    <w:rsid w:val="000C09AD"/>
    <w:rsid w:val="000C1071"/>
    <w:rsid w:val="000C2BB1"/>
    <w:rsid w:val="000C3C97"/>
    <w:rsid w:val="000C4700"/>
    <w:rsid w:val="000C586E"/>
    <w:rsid w:val="000C59BB"/>
    <w:rsid w:val="000C5A1C"/>
    <w:rsid w:val="000C5AFA"/>
    <w:rsid w:val="000C6B64"/>
    <w:rsid w:val="000C7CAA"/>
    <w:rsid w:val="000D0455"/>
    <w:rsid w:val="000D15E9"/>
    <w:rsid w:val="000D1C65"/>
    <w:rsid w:val="000D2356"/>
    <w:rsid w:val="000D4CDF"/>
    <w:rsid w:val="000E045A"/>
    <w:rsid w:val="000E05B8"/>
    <w:rsid w:val="000E1795"/>
    <w:rsid w:val="000E1D4F"/>
    <w:rsid w:val="000E256B"/>
    <w:rsid w:val="000E269A"/>
    <w:rsid w:val="000E2C19"/>
    <w:rsid w:val="000E3BD2"/>
    <w:rsid w:val="000E478C"/>
    <w:rsid w:val="000E5816"/>
    <w:rsid w:val="000F0836"/>
    <w:rsid w:val="000F0A52"/>
    <w:rsid w:val="000F0EBE"/>
    <w:rsid w:val="000F1CEF"/>
    <w:rsid w:val="000F2B68"/>
    <w:rsid w:val="000F302F"/>
    <w:rsid w:val="000F49C9"/>
    <w:rsid w:val="000F7D24"/>
    <w:rsid w:val="000F7DD9"/>
    <w:rsid w:val="00100178"/>
    <w:rsid w:val="00102C18"/>
    <w:rsid w:val="001037A3"/>
    <w:rsid w:val="00104704"/>
    <w:rsid w:val="0010474F"/>
    <w:rsid w:val="00105DDC"/>
    <w:rsid w:val="00106998"/>
    <w:rsid w:val="00110E2D"/>
    <w:rsid w:val="00111575"/>
    <w:rsid w:val="00111991"/>
    <w:rsid w:val="0011376F"/>
    <w:rsid w:val="00115789"/>
    <w:rsid w:val="0011653D"/>
    <w:rsid w:val="0011691B"/>
    <w:rsid w:val="00117A1C"/>
    <w:rsid w:val="001204A0"/>
    <w:rsid w:val="0012161B"/>
    <w:rsid w:val="0012251E"/>
    <w:rsid w:val="00122D1D"/>
    <w:rsid w:val="001230E5"/>
    <w:rsid w:val="0012558B"/>
    <w:rsid w:val="00125C93"/>
    <w:rsid w:val="00127493"/>
    <w:rsid w:val="00127DCA"/>
    <w:rsid w:val="00131276"/>
    <w:rsid w:val="001319F5"/>
    <w:rsid w:val="00131AC4"/>
    <w:rsid w:val="00135A39"/>
    <w:rsid w:val="00135BA1"/>
    <w:rsid w:val="001368AA"/>
    <w:rsid w:val="0013694F"/>
    <w:rsid w:val="00140D93"/>
    <w:rsid w:val="001416FC"/>
    <w:rsid w:val="0014361D"/>
    <w:rsid w:val="00143EDA"/>
    <w:rsid w:val="00144945"/>
    <w:rsid w:val="00147B42"/>
    <w:rsid w:val="00150941"/>
    <w:rsid w:val="00151DD6"/>
    <w:rsid w:val="00152D95"/>
    <w:rsid w:val="001544DA"/>
    <w:rsid w:val="00156045"/>
    <w:rsid w:val="00156194"/>
    <w:rsid w:val="00160320"/>
    <w:rsid w:val="00160647"/>
    <w:rsid w:val="00161A31"/>
    <w:rsid w:val="00162630"/>
    <w:rsid w:val="00164CF6"/>
    <w:rsid w:val="0016502F"/>
    <w:rsid w:val="00166381"/>
    <w:rsid w:val="00167CE6"/>
    <w:rsid w:val="001747DB"/>
    <w:rsid w:val="00175006"/>
    <w:rsid w:val="00176F8E"/>
    <w:rsid w:val="0017768D"/>
    <w:rsid w:val="00177F45"/>
    <w:rsid w:val="0018055A"/>
    <w:rsid w:val="00180C8F"/>
    <w:rsid w:val="0018196D"/>
    <w:rsid w:val="001836B3"/>
    <w:rsid w:val="00184838"/>
    <w:rsid w:val="00184D69"/>
    <w:rsid w:val="00184F25"/>
    <w:rsid w:val="001854C5"/>
    <w:rsid w:val="00185D5D"/>
    <w:rsid w:val="00187F61"/>
    <w:rsid w:val="001905A1"/>
    <w:rsid w:val="00191128"/>
    <w:rsid w:val="00192595"/>
    <w:rsid w:val="00192744"/>
    <w:rsid w:val="00193B83"/>
    <w:rsid w:val="0019493F"/>
    <w:rsid w:val="00196192"/>
    <w:rsid w:val="00197408"/>
    <w:rsid w:val="00197902"/>
    <w:rsid w:val="00197C31"/>
    <w:rsid w:val="001A0D17"/>
    <w:rsid w:val="001A3C34"/>
    <w:rsid w:val="001A46B4"/>
    <w:rsid w:val="001A58EE"/>
    <w:rsid w:val="001A5971"/>
    <w:rsid w:val="001B036B"/>
    <w:rsid w:val="001B0B81"/>
    <w:rsid w:val="001B17D3"/>
    <w:rsid w:val="001B286F"/>
    <w:rsid w:val="001B38F8"/>
    <w:rsid w:val="001B3CB4"/>
    <w:rsid w:val="001B3F79"/>
    <w:rsid w:val="001B6430"/>
    <w:rsid w:val="001B65C4"/>
    <w:rsid w:val="001B6A8F"/>
    <w:rsid w:val="001B7B89"/>
    <w:rsid w:val="001C07A7"/>
    <w:rsid w:val="001C07FB"/>
    <w:rsid w:val="001C09C8"/>
    <w:rsid w:val="001C3E61"/>
    <w:rsid w:val="001C3FA7"/>
    <w:rsid w:val="001C410F"/>
    <w:rsid w:val="001C4344"/>
    <w:rsid w:val="001C513D"/>
    <w:rsid w:val="001C5413"/>
    <w:rsid w:val="001C54B8"/>
    <w:rsid w:val="001C5666"/>
    <w:rsid w:val="001C5876"/>
    <w:rsid w:val="001C755B"/>
    <w:rsid w:val="001D2320"/>
    <w:rsid w:val="001D24AB"/>
    <w:rsid w:val="001D250F"/>
    <w:rsid w:val="001D2D5B"/>
    <w:rsid w:val="001D3690"/>
    <w:rsid w:val="001D3AC8"/>
    <w:rsid w:val="001D4008"/>
    <w:rsid w:val="001D505F"/>
    <w:rsid w:val="001D569A"/>
    <w:rsid w:val="001D67DD"/>
    <w:rsid w:val="001D7FBC"/>
    <w:rsid w:val="001E00B3"/>
    <w:rsid w:val="001E0CE0"/>
    <w:rsid w:val="001E0E4C"/>
    <w:rsid w:val="001E21E7"/>
    <w:rsid w:val="001E265A"/>
    <w:rsid w:val="001E269F"/>
    <w:rsid w:val="001E3221"/>
    <w:rsid w:val="001E3DD9"/>
    <w:rsid w:val="001E5606"/>
    <w:rsid w:val="001E5674"/>
    <w:rsid w:val="001E78D6"/>
    <w:rsid w:val="001F0F6F"/>
    <w:rsid w:val="001F11D6"/>
    <w:rsid w:val="001F1261"/>
    <w:rsid w:val="001F1C7A"/>
    <w:rsid w:val="001F2FAF"/>
    <w:rsid w:val="001F35D9"/>
    <w:rsid w:val="001F6454"/>
    <w:rsid w:val="001F7A43"/>
    <w:rsid w:val="0020003D"/>
    <w:rsid w:val="002011F3"/>
    <w:rsid w:val="00201645"/>
    <w:rsid w:val="00202946"/>
    <w:rsid w:val="00203A55"/>
    <w:rsid w:val="00205142"/>
    <w:rsid w:val="00205913"/>
    <w:rsid w:val="002079BF"/>
    <w:rsid w:val="00207A1B"/>
    <w:rsid w:val="0021211D"/>
    <w:rsid w:val="0021312A"/>
    <w:rsid w:val="002137AD"/>
    <w:rsid w:val="00214768"/>
    <w:rsid w:val="00214D2D"/>
    <w:rsid w:val="002150B2"/>
    <w:rsid w:val="0021588C"/>
    <w:rsid w:val="00215A3D"/>
    <w:rsid w:val="00216A76"/>
    <w:rsid w:val="00220443"/>
    <w:rsid w:val="00220CC2"/>
    <w:rsid w:val="002217F3"/>
    <w:rsid w:val="00221AA1"/>
    <w:rsid w:val="00221B12"/>
    <w:rsid w:val="00221D48"/>
    <w:rsid w:val="00221F1C"/>
    <w:rsid w:val="002220F1"/>
    <w:rsid w:val="0022363D"/>
    <w:rsid w:val="00224C95"/>
    <w:rsid w:val="00225103"/>
    <w:rsid w:val="002255EE"/>
    <w:rsid w:val="002257A2"/>
    <w:rsid w:val="00225A9A"/>
    <w:rsid w:val="0022674F"/>
    <w:rsid w:val="00226ABD"/>
    <w:rsid w:val="00226D4C"/>
    <w:rsid w:val="00227061"/>
    <w:rsid w:val="0023051A"/>
    <w:rsid w:val="00233F09"/>
    <w:rsid w:val="002346C3"/>
    <w:rsid w:val="00234E56"/>
    <w:rsid w:val="002353E8"/>
    <w:rsid w:val="002365D8"/>
    <w:rsid w:val="00236B12"/>
    <w:rsid w:val="00237C22"/>
    <w:rsid w:val="002412AD"/>
    <w:rsid w:val="00241E83"/>
    <w:rsid w:val="00242551"/>
    <w:rsid w:val="0024295F"/>
    <w:rsid w:val="00244010"/>
    <w:rsid w:val="00244FAA"/>
    <w:rsid w:val="002453C3"/>
    <w:rsid w:val="00245C4C"/>
    <w:rsid w:val="00245CD7"/>
    <w:rsid w:val="002527C0"/>
    <w:rsid w:val="00252846"/>
    <w:rsid w:val="00253D0A"/>
    <w:rsid w:val="00254250"/>
    <w:rsid w:val="00254B7F"/>
    <w:rsid w:val="00254CC3"/>
    <w:rsid w:val="00255520"/>
    <w:rsid w:val="00255C03"/>
    <w:rsid w:val="00257479"/>
    <w:rsid w:val="0026259F"/>
    <w:rsid w:val="002625F4"/>
    <w:rsid w:val="00263439"/>
    <w:rsid w:val="00264338"/>
    <w:rsid w:val="002654E3"/>
    <w:rsid w:val="00266160"/>
    <w:rsid w:val="00270D3D"/>
    <w:rsid w:val="00272309"/>
    <w:rsid w:val="00272B71"/>
    <w:rsid w:val="00273A2B"/>
    <w:rsid w:val="002740FA"/>
    <w:rsid w:val="002742D7"/>
    <w:rsid w:val="00274E95"/>
    <w:rsid w:val="002750D0"/>
    <w:rsid w:val="00275358"/>
    <w:rsid w:val="002758AC"/>
    <w:rsid w:val="00276666"/>
    <w:rsid w:val="00277D0C"/>
    <w:rsid w:val="00281193"/>
    <w:rsid w:val="00281F00"/>
    <w:rsid w:val="00282F6C"/>
    <w:rsid w:val="00283E74"/>
    <w:rsid w:val="002867F8"/>
    <w:rsid w:val="00286BB0"/>
    <w:rsid w:val="002904AD"/>
    <w:rsid w:val="00291557"/>
    <w:rsid w:val="0029179F"/>
    <w:rsid w:val="00291E47"/>
    <w:rsid w:val="00292003"/>
    <w:rsid w:val="0029257E"/>
    <w:rsid w:val="002931A2"/>
    <w:rsid w:val="0029520C"/>
    <w:rsid w:val="00295506"/>
    <w:rsid w:val="002A03B8"/>
    <w:rsid w:val="002A0E27"/>
    <w:rsid w:val="002A33DF"/>
    <w:rsid w:val="002A61A9"/>
    <w:rsid w:val="002A6452"/>
    <w:rsid w:val="002A72DB"/>
    <w:rsid w:val="002A77B8"/>
    <w:rsid w:val="002A7816"/>
    <w:rsid w:val="002B0045"/>
    <w:rsid w:val="002B0EBB"/>
    <w:rsid w:val="002B1C00"/>
    <w:rsid w:val="002B2FED"/>
    <w:rsid w:val="002B5E09"/>
    <w:rsid w:val="002B6342"/>
    <w:rsid w:val="002B684C"/>
    <w:rsid w:val="002B6ECF"/>
    <w:rsid w:val="002B71D2"/>
    <w:rsid w:val="002C0827"/>
    <w:rsid w:val="002C0D78"/>
    <w:rsid w:val="002C16F4"/>
    <w:rsid w:val="002C3362"/>
    <w:rsid w:val="002C3809"/>
    <w:rsid w:val="002C5FB4"/>
    <w:rsid w:val="002C702F"/>
    <w:rsid w:val="002C712F"/>
    <w:rsid w:val="002D024E"/>
    <w:rsid w:val="002D150C"/>
    <w:rsid w:val="002D1CF0"/>
    <w:rsid w:val="002D45E9"/>
    <w:rsid w:val="002D4D4B"/>
    <w:rsid w:val="002D5283"/>
    <w:rsid w:val="002D70AA"/>
    <w:rsid w:val="002D7962"/>
    <w:rsid w:val="002D7C8E"/>
    <w:rsid w:val="002E0264"/>
    <w:rsid w:val="002E0873"/>
    <w:rsid w:val="002E0F4A"/>
    <w:rsid w:val="002E1207"/>
    <w:rsid w:val="002E1671"/>
    <w:rsid w:val="002E16B6"/>
    <w:rsid w:val="002E3B21"/>
    <w:rsid w:val="002E5186"/>
    <w:rsid w:val="002E67E5"/>
    <w:rsid w:val="002E6D90"/>
    <w:rsid w:val="002E7091"/>
    <w:rsid w:val="002E7565"/>
    <w:rsid w:val="002F04F7"/>
    <w:rsid w:val="002F0BFC"/>
    <w:rsid w:val="002F116C"/>
    <w:rsid w:val="002F2E37"/>
    <w:rsid w:val="002F3585"/>
    <w:rsid w:val="002F4EC1"/>
    <w:rsid w:val="002F5A2C"/>
    <w:rsid w:val="002F5A41"/>
    <w:rsid w:val="002F7625"/>
    <w:rsid w:val="0030145D"/>
    <w:rsid w:val="003021DE"/>
    <w:rsid w:val="003029EA"/>
    <w:rsid w:val="00303C06"/>
    <w:rsid w:val="00305664"/>
    <w:rsid w:val="00306A46"/>
    <w:rsid w:val="00307E2C"/>
    <w:rsid w:val="00310CE9"/>
    <w:rsid w:val="00310DE7"/>
    <w:rsid w:val="00312101"/>
    <w:rsid w:val="00312EFF"/>
    <w:rsid w:val="00313A3F"/>
    <w:rsid w:val="00313E34"/>
    <w:rsid w:val="00314CD6"/>
    <w:rsid w:val="0031644C"/>
    <w:rsid w:val="00317388"/>
    <w:rsid w:val="00317995"/>
    <w:rsid w:val="00317C43"/>
    <w:rsid w:val="00320EFF"/>
    <w:rsid w:val="00321CD7"/>
    <w:rsid w:val="003222B7"/>
    <w:rsid w:val="00322576"/>
    <w:rsid w:val="0032275E"/>
    <w:rsid w:val="00322CAC"/>
    <w:rsid w:val="003247A0"/>
    <w:rsid w:val="00327191"/>
    <w:rsid w:val="0033033E"/>
    <w:rsid w:val="00331422"/>
    <w:rsid w:val="00331474"/>
    <w:rsid w:val="00331FCC"/>
    <w:rsid w:val="00332DFB"/>
    <w:rsid w:val="00333377"/>
    <w:rsid w:val="00333739"/>
    <w:rsid w:val="00333D99"/>
    <w:rsid w:val="003349CC"/>
    <w:rsid w:val="00334FA3"/>
    <w:rsid w:val="003352B9"/>
    <w:rsid w:val="003377A4"/>
    <w:rsid w:val="00337E9A"/>
    <w:rsid w:val="0034077D"/>
    <w:rsid w:val="00340D18"/>
    <w:rsid w:val="00341336"/>
    <w:rsid w:val="003441B5"/>
    <w:rsid w:val="00344F96"/>
    <w:rsid w:val="00345DAE"/>
    <w:rsid w:val="003467F0"/>
    <w:rsid w:val="00347354"/>
    <w:rsid w:val="00347778"/>
    <w:rsid w:val="00347AA6"/>
    <w:rsid w:val="00350081"/>
    <w:rsid w:val="003523A8"/>
    <w:rsid w:val="0035288D"/>
    <w:rsid w:val="00352B1C"/>
    <w:rsid w:val="003552D6"/>
    <w:rsid w:val="003556E6"/>
    <w:rsid w:val="0035592B"/>
    <w:rsid w:val="00355B1E"/>
    <w:rsid w:val="0035606C"/>
    <w:rsid w:val="00356837"/>
    <w:rsid w:val="00356C77"/>
    <w:rsid w:val="00357B22"/>
    <w:rsid w:val="00357FA1"/>
    <w:rsid w:val="00360E1C"/>
    <w:rsid w:val="003614C0"/>
    <w:rsid w:val="003619B3"/>
    <w:rsid w:val="00365930"/>
    <w:rsid w:val="00367596"/>
    <w:rsid w:val="0037245D"/>
    <w:rsid w:val="00374362"/>
    <w:rsid w:val="00376AD7"/>
    <w:rsid w:val="0038098D"/>
    <w:rsid w:val="00381477"/>
    <w:rsid w:val="00381725"/>
    <w:rsid w:val="0038281D"/>
    <w:rsid w:val="003833E3"/>
    <w:rsid w:val="00384412"/>
    <w:rsid w:val="003845F6"/>
    <w:rsid w:val="00384756"/>
    <w:rsid w:val="00384C85"/>
    <w:rsid w:val="00385AFE"/>
    <w:rsid w:val="00387985"/>
    <w:rsid w:val="00387FCC"/>
    <w:rsid w:val="0039079B"/>
    <w:rsid w:val="00390B5F"/>
    <w:rsid w:val="003917FC"/>
    <w:rsid w:val="00392AA7"/>
    <w:rsid w:val="003940AD"/>
    <w:rsid w:val="003957F3"/>
    <w:rsid w:val="003977F9"/>
    <w:rsid w:val="003A0786"/>
    <w:rsid w:val="003A0A62"/>
    <w:rsid w:val="003A25C0"/>
    <w:rsid w:val="003A29BF"/>
    <w:rsid w:val="003A2A5A"/>
    <w:rsid w:val="003A4367"/>
    <w:rsid w:val="003A4920"/>
    <w:rsid w:val="003A4D53"/>
    <w:rsid w:val="003A5393"/>
    <w:rsid w:val="003A5C42"/>
    <w:rsid w:val="003A649A"/>
    <w:rsid w:val="003A6C96"/>
    <w:rsid w:val="003A79AD"/>
    <w:rsid w:val="003A7CC4"/>
    <w:rsid w:val="003B0122"/>
    <w:rsid w:val="003B1BDA"/>
    <w:rsid w:val="003B1D58"/>
    <w:rsid w:val="003B2EF5"/>
    <w:rsid w:val="003B3665"/>
    <w:rsid w:val="003B3FA6"/>
    <w:rsid w:val="003B4494"/>
    <w:rsid w:val="003B5C15"/>
    <w:rsid w:val="003B66F7"/>
    <w:rsid w:val="003B787F"/>
    <w:rsid w:val="003B7B3D"/>
    <w:rsid w:val="003C037B"/>
    <w:rsid w:val="003C069D"/>
    <w:rsid w:val="003C1F36"/>
    <w:rsid w:val="003C396F"/>
    <w:rsid w:val="003C53E6"/>
    <w:rsid w:val="003C5F12"/>
    <w:rsid w:val="003C6844"/>
    <w:rsid w:val="003D01C7"/>
    <w:rsid w:val="003D1102"/>
    <w:rsid w:val="003D2119"/>
    <w:rsid w:val="003D29D2"/>
    <w:rsid w:val="003D3077"/>
    <w:rsid w:val="003D44E2"/>
    <w:rsid w:val="003D50B6"/>
    <w:rsid w:val="003D62B3"/>
    <w:rsid w:val="003D7AEA"/>
    <w:rsid w:val="003E00F7"/>
    <w:rsid w:val="003E0BB4"/>
    <w:rsid w:val="003E0C1E"/>
    <w:rsid w:val="003E10AB"/>
    <w:rsid w:val="003E3B77"/>
    <w:rsid w:val="003E4352"/>
    <w:rsid w:val="003E44C9"/>
    <w:rsid w:val="003E47DF"/>
    <w:rsid w:val="003E4CA3"/>
    <w:rsid w:val="003E5BFF"/>
    <w:rsid w:val="003E6048"/>
    <w:rsid w:val="003E6AFD"/>
    <w:rsid w:val="003E70CA"/>
    <w:rsid w:val="003E780C"/>
    <w:rsid w:val="003E781F"/>
    <w:rsid w:val="003E7B81"/>
    <w:rsid w:val="003E7CE7"/>
    <w:rsid w:val="003F0047"/>
    <w:rsid w:val="003F0980"/>
    <w:rsid w:val="003F19B2"/>
    <w:rsid w:val="003F2455"/>
    <w:rsid w:val="003F28B5"/>
    <w:rsid w:val="003F3A21"/>
    <w:rsid w:val="003F3EC8"/>
    <w:rsid w:val="003F5DB0"/>
    <w:rsid w:val="003F5E61"/>
    <w:rsid w:val="003F6449"/>
    <w:rsid w:val="003F69B5"/>
    <w:rsid w:val="00400C90"/>
    <w:rsid w:val="00400FB9"/>
    <w:rsid w:val="004014F4"/>
    <w:rsid w:val="00402956"/>
    <w:rsid w:val="00402F1F"/>
    <w:rsid w:val="00403E85"/>
    <w:rsid w:val="00406B71"/>
    <w:rsid w:val="00407C2E"/>
    <w:rsid w:val="00407F0F"/>
    <w:rsid w:val="00410B0E"/>
    <w:rsid w:val="0041125A"/>
    <w:rsid w:val="004122CD"/>
    <w:rsid w:val="004130DB"/>
    <w:rsid w:val="00414C28"/>
    <w:rsid w:val="00414E34"/>
    <w:rsid w:val="00416361"/>
    <w:rsid w:val="004165D7"/>
    <w:rsid w:val="00420053"/>
    <w:rsid w:val="00422821"/>
    <w:rsid w:val="00422C7C"/>
    <w:rsid w:val="00424593"/>
    <w:rsid w:val="00424D8F"/>
    <w:rsid w:val="00425507"/>
    <w:rsid w:val="004266F1"/>
    <w:rsid w:val="00430E76"/>
    <w:rsid w:val="00430EBD"/>
    <w:rsid w:val="00430F6D"/>
    <w:rsid w:val="00432988"/>
    <w:rsid w:val="00432FDA"/>
    <w:rsid w:val="004331E0"/>
    <w:rsid w:val="0043345D"/>
    <w:rsid w:val="0043621E"/>
    <w:rsid w:val="00441146"/>
    <w:rsid w:val="00442754"/>
    <w:rsid w:val="004458C2"/>
    <w:rsid w:val="00445E97"/>
    <w:rsid w:val="004471AF"/>
    <w:rsid w:val="00447BC6"/>
    <w:rsid w:val="00447D68"/>
    <w:rsid w:val="00452CB1"/>
    <w:rsid w:val="00455A05"/>
    <w:rsid w:val="00455B55"/>
    <w:rsid w:val="0046062C"/>
    <w:rsid w:val="004621B8"/>
    <w:rsid w:val="00464DDE"/>
    <w:rsid w:val="00465799"/>
    <w:rsid w:val="00465B1D"/>
    <w:rsid w:val="00466CA7"/>
    <w:rsid w:val="00467080"/>
    <w:rsid w:val="00467D0E"/>
    <w:rsid w:val="00470DAA"/>
    <w:rsid w:val="00471F07"/>
    <w:rsid w:val="004728A5"/>
    <w:rsid w:val="0047407B"/>
    <w:rsid w:val="004745BF"/>
    <w:rsid w:val="004746E6"/>
    <w:rsid w:val="0048194F"/>
    <w:rsid w:val="00481CC6"/>
    <w:rsid w:val="00481F7A"/>
    <w:rsid w:val="00482485"/>
    <w:rsid w:val="004830FB"/>
    <w:rsid w:val="00483509"/>
    <w:rsid w:val="00485642"/>
    <w:rsid w:val="00485824"/>
    <w:rsid w:val="00485D3E"/>
    <w:rsid w:val="00490005"/>
    <w:rsid w:val="0049008B"/>
    <w:rsid w:val="0049043A"/>
    <w:rsid w:val="00490FD0"/>
    <w:rsid w:val="004911CE"/>
    <w:rsid w:val="00493930"/>
    <w:rsid w:val="00494A2E"/>
    <w:rsid w:val="00494BBD"/>
    <w:rsid w:val="00496A52"/>
    <w:rsid w:val="00496B7C"/>
    <w:rsid w:val="00496DCE"/>
    <w:rsid w:val="004A1724"/>
    <w:rsid w:val="004A4839"/>
    <w:rsid w:val="004B0894"/>
    <w:rsid w:val="004B0B09"/>
    <w:rsid w:val="004B1E8B"/>
    <w:rsid w:val="004B35CA"/>
    <w:rsid w:val="004B4C54"/>
    <w:rsid w:val="004B6DB3"/>
    <w:rsid w:val="004B70F5"/>
    <w:rsid w:val="004B75F9"/>
    <w:rsid w:val="004C021B"/>
    <w:rsid w:val="004C0B6A"/>
    <w:rsid w:val="004C1268"/>
    <w:rsid w:val="004C1DC8"/>
    <w:rsid w:val="004C34C9"/>
    <w:rsid w:val="004C3AAD"/>
    <w:rsid w:val="004C3E79"/>
    <w:rsid w:val="004C4C34"/>
    <w:rsid w:val="004C4DA6"/>
    <w:rsid w:val="004C5F65"/>
    <w:rsid w:val="004C6709"/>
    <w:rsid w:val="004C6E2D"/>
    <w:rsid w:val="004D0E52"/>
    <w:rsid w:val="004D32A8"/>
    <w:rsid w:val="004D464A"/>
    <w:rsid w:val="004D60D8"/>
    <w:rsid w:val="004D636C"/>
    <w:rsid w:val="004D6571"/>
    <w:rsid w:val="004D71A5"/>
    <w:rsid w:val="004E1A58"/>
    <w:rsid w:val="004E3CF4"/>
    <w:rsid w:val="004E5012"/>
    <w:rsid w:val="004E5ED4"/>
    <w:rsid w:val="004E73AD"/>
    <w:rsid w:val="004F0355"/>
    <w:rsid w:val="004F3AF3"/>
    <w:rsid w:val="004F3BA7"/>
    <w:rsid w:val="004F4022"/>
    <w:rsid w:val="004F514F"/>
    <w:rsid w:val="004F5369"/>
    <w:rsid w:val="004F65B6"/>
    <w:rsid w:val="00500B3B"/>
    <w:rsid w:val="00500B5E"/>
    <w:rsid w:val="00502F97"/>
    <w:rsid w:val="00503CD3"/>
    <w:rsid w:val="00504DE5"/>
    <w:rsid w:val="00505FCE"/>
    <w:rsid w:val="005072A5"/>
    <w:rsid w:val="005078C8"/>
    <w:rsid w:val="00510747"/>
    <w:rsid w:val="00510E05"/>
    <w:rsid w:val="0051151E"/>
    <w:rsid w:val="00511658"/>
    <w:rsid w:val="00512AEF"/>
    <w:rsid w:val="00512E5C"/>
    <w:rsid w:val="00514916"/>
    <w:rsid w:val="00516C34"/>
    <w:rsid w:val="0051776E"/>
    <w:rsid w:val="00517B6F"/>
    <w:rsid w:val="00517C65"/>
    <w:rsid w:val="005206C3"/>
    <w:rsid w:val="005215D1"/>
    <w:rsid w:val="00521F04"/>
    <w:rsid w:val="00522856"/>
    <w:rsid w:val="00522C77"/>
    <w:rsid w:val="00523A51"/>
    <w:rsid w:val="00524207"/>
    <w:rsid w:val="00524DAB"/>
    <w:rsid w:val="00525C0D"/>
    <w:rsid w:val="00531EE2"/>
    <w:rsid w:val="00532A10"/>
    <w:rsid w:val="00532ACA"/>
    <w:rsid w:val="00532CF3"/>
    <w:rsid w:val="00532E85"/>
    <w:rsid w:val="0053315A"/>
    <w:rsid w:val="00533FE6"/>
    <w:rsid w:val="0053463B"/>
    <w:rsid w:val="00534D35"/>
    <w:rsid w:val="00534EBD"/>
    <w:rsid w:val="0053503C"/>
    <w:rsid w:val="0053593D"/>
    <w:rsid w:val="005359B7"/>
    <w:rsid w:val="00541F8A"/>
    <w:rsid w:val="00542631"/>
    <w:rsid w:val="00543037"/>
    <w:rsid w:val="00544464"/>
    <w:rsid w:val="00545BF5"/>
    <w:rsid w:val="005503A7"/>
    <w:rsid w:val="0055052D"/>
    <w:rsid w:val="005509ED"/>
    <w:rsid w:val="00553B6A"/>
    <w:rsid w:val="00555A7C"/>
    <w:rsid w:val="005576B5"/>
    <w:rsid w:val="00557971"/>
    <w:rsid w:val="005612B5"/>
    <w:rsid w:val="00562012"/>
    <w:rsid w:val="00562097"/>
    <w:rsid w:val="005624A8"/>
    <w:rsid w:val="00562F99"/>
    <w:rsid w:val="0056429D"/>
    <w:rsid w:val="00565127"/>
    <w:rsid w:val="00566AAF"/>
    <w:rsid w:val="005700A4"/>
    <w:rsid w:val="005707DE"/>
    <w:rsid w:val="00570958"/>
    <w:rsid w:val="005713F8"/>
    <w:rsid w:val="005714B7"/>
    <w:rsid w:val="00571E5D"/>
    <w:rsid w:val="005800E4"/>
    <w:rsid w:val="0058258C"/>
    <w:rsid w:val="00582A0A"/>
    <w:rsid w:val="00585843"/>
    <w:rsid w:val="005859D3"/>
    <w:rsid w:val="00585DDB"/>
    <w:rsid w:val="00586A30"/>
    <w:rsid w:val="005870BA"/>
    <w:rsid w:val="0058781E"/>
    <w:rsid w:val="00587F8D"/>
    <w:rsid w:val="0059064F"/>
    <w:rsid w:val="00591830"/>
    <w:rsid w:val="005918F1"/>
    <w:rsid w:val="00591F64"/>
    <w:rsid w:val="0059271E"/>
    <w:rsid w:val="00596C88"/>
    <w:rsid w:val="00597346"/>
    <w:rsid w:val="005978BE"/>
    <w:rsid w:val="00597F49"/>
    <w:rsid w:val="005A0CFE"/>
    <w:rsid w:val="005A11CE"/>
    <w:rsid w:val="005A35E9"/>
    <w:rsid w:val="005A3FDC"/>
    <w:rsid w:val="005A495D"/>
    <w:rsid w:val="005A53D9"/>
    <w:rsid w:val="005A5D27"/>
    <w:rsid w:val="005A5E6D"/>
    <w:rsid w:val="005A6B46"/>
    <w:rsid w:val="005A7462"/>
    <w:rsid w:val="005B13AA"/>
    <w:rsid w:val="005B16FB"/>
    <w:rsid w:val="005B3792"/>
    <w:rsid w:val="005B37B6"/>
    <w:rsid w:val="005B6E43"/>
    <w:rsid w:val="005B76F0"/>
    <w:rsid w:val="005C044B"/>
    <w:rsid w:val="005C0630"/>
    <w:rsid w:val="005C1604"/>
    <w:rsid w:val="005C3E36"/>
    <w:rsid w:val="005C46A6"/>
    <w:rsid w:val="005C530C"/>
    <w:rsid w:val="005C5BF2"/>
    <w:rsid w:val="005C64DA"/>
    <w:rsid w:val="005C6EB9"/>
    <w:rsid w:val="005D00A3"/>
    <w:rsid w:val="005D08F2"/>
    <w:rsid w:val="005D2D49"/>
    <w:rsid w:val="005D3C34"/>
    <w:rsid w:val="005D442D"/>
    <w:rsid w:val="005D447E"/>
    <w:rsid w:val="005D4583"/>
    <w:rsid w:val="005D4E26"/>
    <w:rsid w:val="005D5F1F"/>
    <w:rsid w:val="005D7304"/>
    <w:rsid w:val="005D76C6"/>
    <w:rsid w:val="005D79BA"/>
    <w:rsid w:val="005D7F8D"/>
    <w:rsid w:val="005E49C8"/>
    <w:rsid w:val="005E6CCD"/>
    <w:rsid w:val="005E7FC1"/>
    <w:rsid w:val="005F2060"/>
    <w:rsid w:val="005F2320"/>
    <w:rsid w:val="005F241B"/>
    <w:rsid w:val="005F458C"/>
    <w:rsid w:val="005F45D1"/>
    <w:rsid w:val="005F585B"/>
    <w:rsid w:val="00600459"/>
    <w:rsid w:val="00600A56"/>
    <w:rsid w:val="00600EB7"/>
    <w:rsid w:val="00600F8E"/>
    <w:rsid w:val="006031B8"/>
    <w:rsid w:val="0060350D"/>
    <w:rsid w:val="006039EE"/>
    <w:rsid w:val="00604C88"/>
    <w:rsid w:val="006050B1"/>
    <w:rsid w:val="00605438"/>
    <w:rsid w:val="00605C91"/>
    <w:rsid w:val="00607AD2"/>
    <w:rsid w:val="00607C0A"/>
    <w:rsid w:val="00607ED1"/>
    <w:rsid w:val="00607FD2"/>
    <w:rsid w:val="006102BA"/>
    <w:rsid w:val="006108F8"/>
    <w:rsid w:val="00611A89"/>
    <w:rsid w:val="00611E9D"/>
    <w:rsid w:val="00611F05"/>
    <w:rsid w:val="006127D3"/>
    <w:rsid w:val="006148CC"/>
    <w:rsid w:val="0061578C"/>
    <w:rsid w:val="006162B4"/>
    <w:rsid w:val="0061785D"/>
    <w:rsid w:val="006227DD"/>
    <w:rsid w:val="00623048"/>
    <w:rsid w:val="00623248"/>
    <w:rsid w:val="00623602"/>
    <w:rsid w:val="00623E01"/>
    <w:rsid w:val="00624393"/>
    <w:rsid w:val="006248D3"/>
    <w:rsid w:val="00624AEC"/>
    <w:rsid w:val="00624ED6"/>
    <w:rsid w:val="00625E17"/>
    <w:rsid w:val="00626205"/>
    <w:rsid w:val="006320E9"/>
    <w:rsid w:val="00632CE0"/>
    <w:rsid w:val="00636415"/>
    <w:rsid w:val="00636583"/>
    <w:rsid w:val="0063715C"/>
    <w:rsid w:val="00641808"/>
    <w:rsid w:val="00641CC9"/>
    <w:rsid w:val="00642E1C"/>
    <w:rsid w:val="006432C0"/>
    <w:rsid w:val="00643B8E"/>
    <w:rsid w:val="00643E5E"/>
    <w:rsid w:val="00643F8D"/>
    <w:rsid w:val="00645CA7"/>
    <w:rsid w:val="00646AF0"/>
    <w:rsid w:val="0064735B"/>
    <w:rsid w:val="00650A5A"/>
    <w:rsid w:val="006514D4"/>
    <w:rsid w:val="006516EE"/>
    <w:rsid w:val="00651EFF"/>
    <w:rsid w:val="006547C4"/>
    <w:rsid w:val="006561A9"/>
    <w:rsid w:val="0065687F"/>
    <w:rsid w:val="006568D3"/>
    <w:rsid w:val="00656BC5"/>
    <w:rsid w:val="00657963"/>
    <w:rsid w:val="00662EA3"/>
    <w:rsid w:val="00665527"/>
    <w:rsid w:val="00665550"/>
    <w:rsid w:val="00665962"/>
    <w:rsid w:val="00666167"/>
    <w:rsid w:val="00671E3F"/>
    <w:rsid w:val="0067268C"/>
    <w:rsid w:val="00672DC3"/>
    <w:rsid w:val="00673D65"/>
    <w:rsid w:val="0067481A"/>
    <w:rsid w:val="00675A18"/>
    <w:rsid w:val="00675E23"/>
    <w:rsid w:val="0068045E"/>
    <w:rsid w:val="006820A2"/>
    <w:rsid w:val="00682C79"/>
    <w:rsid w:val="006832FA"/>
    <w:rsid w:val="00683515"/>
    <w:rsid w:val="00683E50"/>
    <w:rsid w:val="00684C0D"/>
    <w:rsid w:val="0068615E"/>
    <w:rsid w:val="00686451"/>
    <w:rsid w:val="006865E3"/>
    <w:rsid w:val="00686833"/>
    <w:rsid w:val="00687020"/>
    <w:rsid w:val="0068718D"/>
    <w:rsid w:val="0069135C"/>
    <w:rsid w:val="006929FE"/>
    <w:rsid w:val="00692E5F"/>
    <w:rsid w:val="006940DC"/>
    <w:rsid w:val="006944C5"/>
    <w:rsid w:val="00694D33"/>
    <w:rsid w:val="006969D3"/>
    <w:rsid w:val="006973F1"/>
    <w:rsid w:val="00697B8B"/>
    <w:rsid w:val="006A2590"/>
    <w:rsid w:val="006A3187"/>
    <w:rsid w:val="006A3190"/>
    <w:rsid w:val="006A4A20"/>
    <w:rsid w:val="006A5207"/>
    <w:rsid w:val="006A6E1B"/>
    <w:rsid w:val="006A73E1"/>
    <w:rsid w:val="006A7670"/>
    <w:rsid w:val="006A7FC1"/>
    <w:rsid w:val="006B22D2"/>
    <w:rsid w:val="006B244B"/>
    <w:rsid w:val="006B41AE"/>
    <w:rsid w:val="006B4F5B"/>
    <w:rsid w:val="006B58BC"/>
    <w:rsid w:val="006B5B6A"/>
    <w:rsid w:val="006B5F56"/>
    <w:rsid w:val="006B79BF"/>
    <w:rsid w:val="006C10E7"/>
    <w:rsid w:val="006C2EAA"/>
    <w:rsid w:val="006C306B"/>
    <w:rsid w:val="006C3552"/>
    <w:rsid w:val="006C5910"/>
    <w:rsid w:val="006C6621"/>
    <w:rsid w:val="006C7CAC"/>
    <w:rsid w:val="006D1182"/>
    <w:rsid w:val="006D120A"/>
    <w:rsid w:val="006D2D98"/>
    <w:rsid w:val="006D319E"/>
    <w:rsid w:val="006D5165"/>
    <w:rsid w:val="006D66F2"/>
    <w:rsid w:val="006D7935"/>
    <w:rsid w:val="006E149B"/>
    <w:rsid w:val="006E3488"/>
    <w:rsid w:val="006E3AAB"/>
    <w:rsid w:val="006E3FCE"/>
    <w:rsid w:val="006E440E"/>
    <w:rsid w:val="006E7704"/>
    <w:rsid w:val="006F0055"/>
    <w:rsid w:val="006F120B"/>
    <w:rsid w:val="006F247F"/>
    <w:rsid w:val="006F351D"/>
    <w:rsid w:val="006F3700"/>
    <w:rsid w:val="006F39EB"/>
    <w:rsid w:val="006F3BA6"/>
    <w:rsid w:val="006F6CC3"/>
    <w:rsid w:val="006F709C"/>
    <w:rsid w:val="0070028F"/>
    <w:rsid w:val="0070116B"/>
    <w:rsid w:val="00701CAD"/>
    <w:rsid w:val="00701F01"/>
    <w:rsid w:val="0070362D"/>
    <w:rsid w:val="007038B2"/>
    <w:rsid w:val="00705278"/>
    <w:rsid w:val="00705494"/>
    <w:rsid w:val="00707172"/>
    <w:rsid w:val="00707B82"/>
    <w:rsid w:val="007101E4"/>
    <w:rsid w:val="00712BFF"/>
    <w:rsid w:val="00713C1B"/>
    <w:rsid w:val="00714B13"/>
    <w:rsid w:val="00714B92"/>
    <w:rsid w:val="00714D92"/>
    <w:rsid w:val="0071521B"/>
    <w:rsid w:val="007155D6"/>
    <w:rsid w:val="007176F2"/>
    <w:rsid w:val="00720788"/>
    <w:rsid w:val="007218FF"/>
    <w:rsid w:val="00721EF0"/>
    <w:rsid w:val="0072329D"/>
    <w:rsid w:val="0072399A"/>
    <w:rsid w:val="00726417"/>
    <w:rsid w:val="007268D6"/>
    <w:rsid w:val="00726DF6"/>
    <w:rsid w:val="00730238"/>
    <w:rsid w:val="00731125"/>
    <w:rsid w:val="007333FE"/>
    <w:rsid w:val="00733F9E"/>
    <w:rsid w:val="00736DF6"/>
    <w:rsid w:val="00741146"/>
    <w:rsid w:val="0074221B"/>
    <w:rsid w:val="007429C3"/>
    <w:rsid w:val="00742A15"/>
    <w:rsid w:val="00744493"/>
    <w:rsid w:val="007456C1"/>
    <w:rsid w:val="00745792"/>
    <w:rsid w:val="007464C3"/>
    <w:rsid w:val="00750C61"/>
    <w:rsid w:val="00752D8B"/>
    <w:rsid w:val="00753FF5"/>
    <w:rsid w:val="00754CAE"/>
    <w:rsid w:val="00754F91"/>
    <w:rsid w:val="007564BE"/>
    <w:rsid w:val="0075786C"/>
    <w:rsid w:val="00762E0C"/>
    <w:rsid w:val="007638A2"/>
    <w:rsid w:val="00763A09"/>
    <w:rsid w:val="00763AC3"/>
    <w:rsid w:val="007651A7"/>
    <w:rsid w:val="007659D8"/>
    <w:rsid w:val="00765C8E"/>
    <w:rsid w:val="0076618A"/>
    <w:rsid w:val="00766519"/>
    <w:rsid w:val="00767F90"/>
    <w:rsid w:val="00770161"/>
    <w:rsid w:val="007701D1"/>
    <w:rsid w:val="00770906"/>
    <w:rsid w:val="007714EF"/>
    <w:rsid w:val="007716FB"/>
    <w:rsid w:val="00771E5D"/>
    <w:rsid w:val="007737C4"/>
    <w:rsid w:val="007737E7"/>
    <w:rsid w:val="00773FCD"/>
    <w:rsid w:val="007758FF"/>
    <w:rsid w:val="00777E66"/>
    <w:rsid w:val="007806A9"/>
    <w:rsid w:val="00780B46"/>
    <w:rsid w:val="00780C19"/>
    <w:rsid w:val="0078115A"/>
    <w:rsid w:val="00781294"/>
    <w:rsid w:val="007826AF"/>
    <w:rsid w:val="007826F3"/>
    <w:rsid w:val="00782EED"/>
    <w:rsid w:val="007830E2"/>
    <w:rsid w:val="007848C8"/>
    <w:rsid w:val="007849CB"/>
    <w:rsid w:val="00785FE7"/>
    <w:rsid w:val="0078600B"/>
    <w:rsid w:val="007904EB"/>
    <w:rsid w:val="00790DB6"/>
    <w:rsid w:val="007926F9"/>
    <w:rsid w:val="007948C0"/>
    <w:rsid w:val="00794EBC"/>
    <w:rsid w:val="00795A9A"/>
    <w:rsid w:val="00796F92"/>
    <w:rsid w:val="00797126"/>
    <w:rsid w:val="00797E0A"/>
    <w:rsid w:val="007A09D6"/>
    <w:rsid w:val="007A0D15"/>
    <w:rsid w:val="007A1018"/>
    <w:rsid w:val="007A11C6"/>
    <w:rsid w:val="007A1DAA"/>
    <w:rsid w:val="007A2A4A"/>
    <w:rsid w:val="007A2BF5"/>
    <w:rsid w:val="007A2F16"/>
    <w:rsid w:val="007A39D4"/>
    <w:rsid w:val="007A7E87"/>
    <w:rsid w:val="007A7EF9"/>
    <w:rsid w:val="007A7FFD"/>
    <w:rsid w:val="007B0440"/>
    <w:rsid w:val="007B0606"/>
    <w:rsid w:val="007B19CD"/>
    <w:rsid w:val="007B39C9"/>
    <w:rsid w:val="007B4582"/>
    <w:rsid w:val="007B4C58"/>
    <w:rsid w:val="007B705E"/>
    <w:rsid w:val="007B723B"/>
    <w:rsid w:val="007B7916"/>
    <w:rsid w:val="007C10D2"/>
    <w:rsid w:val="007C2CBA"/>
    <w:rsid w:val="007C3B3C"/>
    <w:rsid w:val="007C5591"/>
    <w:rsid w:val="007C6150"/>
    <w:rsid w:val="007C62A5"/>
    <w:rsid w:val="007D09BB"/>
    <w:rsid w:val="007D0EAB"/>
    <w:rsid w:val="007D0F36"/>
    <w:rsid w:val="007D1A42"/>
    <w:rsid w:val="007D2A21"/>
    <w:rsid w:val="007D2B8A"/>
    <w:rsid w:val="007D33A5"/>
    <w:rsid w:val="007D3B8F"/>
    <w:rsid w:val="007D4024"/>
    <w:rsid w:val="007D43CA"/>
    <w:rsid w:val="007D4583"/>
    <w:rsid w:val="007D6D0C"/>
    <w:rsid w:val="007D7B22"/>
    <w:rsid w:val="007D7DEC"/>
    <w:rsid w:val="007D7FDD"/>
    <w:rsid w:val="007E1384"/>
    <w:rsid w:val="007E2DAA"/>
    <w:rsid w:val="007E315E"/>
    <w:rsid w:val="007E4224"/>
    <w:rsid w:val="007E4BEB"/>
    <w:rsid w:val="007E6297"/>
    <w:rsid w:val="007E73A1"/>
    <w:rsid w:val="007F064B"/>
    <w:rsid w:val="007F0BB8"/>
    <w:rsid w:val="007F27D6"/>
    <w:rsid w:val="007F28C0"/>
    <w:rsid w:val="007F4B7B"/>
    <w:rsid w:val="007F4F05"/>
    <w:rsid w:val="007F6651"/>
    <w:rsid w:val="007F6B0F"/>
    <w:rsid w:val="007F6F0C"/>
    <w:rsid w:val="007F72B1"/>
    <w:rsid w:val="007F76BA"/>
    <w:rsid w:val="007F7B1F"/>
    <w:rsid w:val="007F7B43"/>
    <w:rsid w:val="008025FC"/>
    <w:rsid w:val="00804E7F"/>
    <w:rsid w:val="0080536A"/>
    <w:rsid w:val="00805A85"/>
    <w:rsid w:val="00806433"/>
    <w:rsid w:val="00806EB5"/>
    <w:rsid w:val="00807917"/>
    <w:rsid w:val="008105B5"/>
    <w:rsid w:val="0081084D"/>
    <w:rsid w:val="008123C3"/>
    <w:rsid w:val="008124A4"/>
    <w:rsid w:val="00812846"/>
    <w:rsid w:val="0081340F"/>
    <w:rsid w:val="008135E8"/>
    <w:rsid w:val="00820037"/>
    <w:rsid w:val="00820AA4"/>
    <w:rsid w:val="00820D04"/>
    <w:rsid w:val="00821257"/>
    <w:rsid w:val="0082343B"/>
    <w:rsid w:val="008241EA"/>
    <w:rsid w:val="00824CB3"/>
    <w:rsid w:val="0082730A"/>
    <w:rsid w:val="00830E0E"/>
    <w:rsid w:val="00831545"/>
    <w:rsid w:val="00832749"/>
    <w:rsid w:val="00832D4A"/>
    <w:rsid w:val="008331BD"/>
    <w:rsid w:val="0083496E"/>
    <w:rsid w:val="00834C36"/>
    <w:rsid w:val="00834DBC"/>
    <w:rsid w:val="00834FBF"/>
    <w:rsid w:val="008365A6"/>
    <w:rsid w:val="00840A39"/>
    <w:rsid w:val="00842319"/>
    <w:rsid w:val="00843C00"/>
    <w:rsid w:val="00843D7A"/>
    <w:rsid w:val="00845510"/>
    <w:rsid w:val="00845717"/>
    <w:rsid w:val="00846A0C"/>
    <w:rsid w:val="00846F48"/>
    <w:rsid w:val="00847AE1"/>
    <w:rsid w:val="00847C2F"/>
    <w:rsid w:val="00850468"/>
    <w:rsid w:val="008530B6"/>
    <w:rsid w:val="008533C9"/>
    <w:rsid w:val="008535E5"/>
    <w:rsid w:val="00853BB7"/>
    <w:rsid w:val="00853F64"/>
    <w:rsid w:val="008557EB"/>
    <w:rsid w:val="008559AA"/>
    <w:rsid w:val="00855E1F"/>
    <w:rsid w:val="00856925"/>
    <w:rsid w:val="00860284"/>
    <w:rsid w:val="00860D71"/>
    <w:rsid w:val="008614CC"/>
    <w:rsid w:val="00861895"/>
    <w:rsid w:val="00861F7E"/>
    <w:rsid w:val="008638A9"/>
    <w:rsid w:val="00864153"/>
    <w:rsid w:val="00864594"/>
    <w:rsid w:val="00864DD1"/>
    <w:rsid w:val="00864F13"/>
    <w:rsid w:val="0086519D"/>
    <w:rsid w:val="00867D07"/>
    <w:rsid w:val="00872309"/>
    <w:rsid w:val="00873590"/>
    <w:rsid w:val="00877D55"/>
    <w:rsid w:val="00880293"/>
    <w:rsid w:val="00880B1B"/>
    <w:rsid w:val="008815DF"/>
    <w:rsid w:val="00881DAC"/>
    <w:rsid w:val="00883174"/>
    <w:rsid w:val="00883FD5"/>
    <w:rsid w:val="008858FF"/>
    <w:rsid w:val="00886471"/>
    <w:rsid w:val="008864D3"/>
    <w:rsid w:val="00886B11"/>
    <w:rsid w:val="00886CC8"/>
    <w:rsid w:val="00887E83"/>
    <w:rsid w:val="00887FFC"/>
    <w:rsid w:val="0089222F"/>
    <w:rsid w:val="00892D6C"/>
    <w:rsid w:val="008932B0"/>
    <w:rsid w:val="008934ED"/>
    <w:rsid w:val="00894416"/>
    <w:rsid w:val="00894585"/>
    <w:rsid w:val="00895544"/>
    <w:rsid w:val="00895A1C"/>
    <w:rsid w:val="00895B1F"/>
    <w:rsid w:val="00897707"/>
    <w:rsid w:val="00897F81"/>
    <w:rsid w:val="008A0DBE"/>
    <w:rsid w:val="008A1293"/>
    <w:rsid w:val="008A25E7"/>
    <w:rsid w:val="008A4BEE"/>
    <w:rsid w:val="008A4FD1"/>
    <w:rsid w:val="008A5115"/>
    <w:rsid w:val="008A622E"/>
    <w:rsid w:val="008A62A7"/>
    <w:rsid w:val="008A657D"/>
    <w:rsid w:val="008A6BAB"/>
    <w:rsid w:val="008A7FF0"/>
    <w:rsid w:val="008B005C"/>
    <w:rsid w:val="008B0301"/>
    <w:rsid w:val="008B147E"/>
    <w:rsid w:val="008B2927"/>
    <w:rsid w:val="008B3703"/>
    <w:rsid w:val="008B65EA"/>
    <w:rsid w:val="008B6F38"/>
    <w:rsid w:val="008C03DC"/>
    <w:rsid w:val="008C0B7C"/>
    <w:rsid w:val="008C10AB"/>
    <w:rsid w:val="008C14DA"/>
    <w:rsid w:val="008C1A03"/>
    <w:rsid w:val="008C402D"/>
    <w:rsid w:val="008C4E68"/>
    <w:rsid w:val="008C7185"/>
    <w:rsid w:val="008D2483"/>
    <w:rsid w:val="008D3B23"/>
    <w:rsid w:val="008D5781"/>
    <w:rsid w:val="008E173C"/>
    <w:rsid w:val="008E1A8A"/>
    <w:rsid w:val="008E31F0"/>
    <w:rsid w:val="008E3705"/>
    <w:rsid w:val="008E3CEC"/>
    <w:rsid w:val="008E3FCA"/>
    <w:rsid w:val="008E457B"/>
    <w:rsid w:val="008E4F7B"/>
    <w:rsid w:val="008E608B"/>
    <w:rsid w:val="008E7438"/>
    <w:rsid w:val="008E7547"/>
    <w:rsid w:val="008E7954"/>
    <w:rsid w:val="008F07DA"/>
    <w:rsid w:val="008F0E62"/>
    <w:rsid w:val="008F18A8"/>
    <w:rsid w:val="008F24D2"/>
    <w:rsid w:val="008F2EB5"/>
    <w:rsid w:val="008F3527"/>
    <w:rsid w:val="008F424A"/>
    <w:rsid w:val="008F70D5"/>
    <w:rsid w:val="008F711A"/>
    <w:rsid w:val="008F7509"/>
    <w:rsid w:val="008F7957"/>
    <w:rsid w:val="008F7B0A"/>
    <w:rsid w:val="0090032C"/>
    <w:rsid w:val="00900C47"/>
    <w:rsid w:val="00900C8A"/>
    <w:rsid w:val="009010DD"/>
    <w:rsid w:val="0090124D"/>
    <w:rsid w:val="009027CA"/>
    <w:rsid w:val="00903C42"/>
    <w:rsid w:val="00904709"/>
    <w:rsid w:val="009048A4"/>
    <w:rsid w:val="00904DE1"/>
    <w:rsid w:val="00906906"/>
    <w:rsid w:val="00907556"/>
    <w:rsid w:val="00907AAE"/>
    <w:rsid w:val="00907EE9"/>
    <w:rsid w:val="009100AC"/>
    <w:rsid w:val="00910F34"/>
    <w:rsid w:val="00912A72"/>
    <w:rsid w:val="00915AA1"/>
    <w:rsid w:val="00915FFF"/>
    <w:rsid w:val="009172F8"/>
    <w:rsid w:val="00917E7F"/>
    <w:rsid w:val="00921F44"/>
    <w:rsid w:val="009226EF"/>
    <w:rsid w:val="00924608"/>
    <w:rsid w:val="009251A2"/>
    <w:rsid w:val="0093039B"/>
    <w:rsid w:val="00930D76"/>
    <w:rsid w:val="00931221"/>
    <w:rsid w:val="0093309A"/>
    <w:rsid w:val="00933366"/>
    <w:rsid w:val="0093423E"/>
    <w:rsid w:val="009350DF"/>
    <w:rsid w:val="00935D9E"/>
    <w:rsid w:val="009377BE"/>
    <w:rsid w:val="00941410"/>
    <w:rsid w:val="00941543"/>
    <w:rsid w:val="00941547"/>
    <w:rsid w:val="00941D2E"/>
    <w:rsid w:val="009422CD"/>
    <w:rsid w:val="0094415B"/>
    <w:rsid w:val="0094451F"/>
    <w:rsid w:val="0094470A"/>
    <w:rsid w:val="00945540"/>
    <w:rsid w:val="00945A72"/>
    <w:rsid w:val="0095446F"/>
    <w:rsid w:val="009545E2"/>
    <w:rsid w:val="00957E10"/>
    <w:rsid w:val="0096035C"/>
    <w:rsid w:val="0096047F"/>
    <w:rsid w:val="00960610"/>
    <w:rsid w:val="009608BA"/>
    <w:rsid w:val="00962087"/>
    <w:rsid w:val="00962DF4"/>
    <w:rsid w:val="009644D3"/>
    <w:rsid w:val="00964613"/>
    <w:rsid w:val="00964E2A"/>
    <w:rsid w:val="00965924"/>
    <w:rsid w:val="00965FEC"/>
    <w:rsid w:val="00971207"/>
    <w:rsid w:val="0097220B"/>
    <w:rsid w:val="00973D47"/>
    <w:rsid w:val="00975372"/>
    <w:rsid w:val="00976DC1"/>
    <w:rsid w:val="00977A07"/>
    <w:rsid w:val="009806B7"/>
    <w:rsid w:val="00980A49"/>
    <w:rsid w:val="00982A9A"/>
    <w:rsid w:val="00984DC5"/>
    <w:rsid w:val="00985310"/>
    <w:rsid w:val="00985C2D"/>
    <w:rsid w:val="00987393"/>
    <w:rsid w:val="00990708"/>
    <w:rsid w:val="00991D6B"/>
    <w:rsid w:val="00992364"/>
    <w:rsid w:val="009929AF"/>
    <w:rsid w:val="00992AC5"/>
    <w:rsid w:val="00992C5C"/>
    <w:rsid w:val="009945E7"/>
    <w:rsid w:val="00996B90"/>
    <w:rsid w:val="009973C4"/>
    <w:rsid w:val="009A0D7D"/>
    <w:rsid w:val="009A0FD7"/>
    <w:rsid w:val="009A216C"/>
    <w:rsid w:val="009A34C6"/>
    <w:rsid w:val="009A76E9"/>
    <w:rsid w:val="009A7A61"/>
    <w:rsid w:val="009A7B91"/>
    <w:rsid w:val="009A7E2D"/>
    <w:rsid w:val="009B1E68"/>
    <w:rsid w:val="009B2258"/>
    <w:rsid w:val="009B2539"/>
    <w:rsid w:val="009B2BAE"/>
    <w:rsid w:val="009B362A"/>
    <w:rsid w:val="009B49AD"/>
    <w:rsid w:val="009B4B1D"/>
    <w:rsid w:val="009B5762"/>
    <w:rsid w:val="009B67BD"/>
    <w:rsid w:val="009B7BD9"/>
    <w:rsid w:val="009C09DB"/>
    <w:rsid w:val="009C2442"/>
    <w:rsid w:val="009C35F5"/>
    <w:rsid w:val="009C38A5"/>
    <w:rsid w:val="009C6E91"/>
    <w:rsid w:val="009C71C7"/>
    <w:rsid w:val="009C723A"/>
    <w:rsid w:val="009C7DDB"/>
    <w:rsid w:val="009D1007"/>
    <w:rsid w:val="009D1A39"/>
    <w:rsid w:val="009D214E"/>
    <w:rsid w:val="009D28B2"/>
    <w:rsid w:val="009D2F54"/>
    <w:rsid w:val="009D4664"/>
    <w:rsid w:val="009D4802"/>
    <w:rsid w:val="009D5603"/>
    <w:rsid w:val="009D5637"/>
    <w:rsid w:val="009D628B"/>
    <w:rsid w:val="009D7AC5"/>
    <w:rsid w:val="009E2444"/>
    <w:rsid w:val="009E31D8"/>
    <w:rsid w:val="009E45A0"/>
    <w:rsid w:val="009E4B74"/>
    <w:rsid w:val="009E652B"/>
    <w:rsid w:val="009E675A"/>
    <w:rsid w:val="009E736C"/>
    <w:rsid w:val="009E7A7D"/>
    <w:rsid w:val="009E7C0D"/>
    <w:rsid w:val="009F515F"/>
    <w:rsid w:val="009F53AB"/>
    <w:rsid w:val="009F6C13"/>
    <w:rsid w:val="009F7197"/>
    <w:rsid w:val="009F7289"/>
    <w:rsid w:val="00A03354"/>
    <w:rsid w:val="00A04494"/>
    <w:rsid w:val="00A04935"/>
    <w:rsid w:val="00A0519F"/>
    <w:rsid w:val="00A051B3"/>
    <w:rsid w:val="00A05F76"/>
    <w:rsid w:val="00A105D6"/>
    <w:rsid w:val="00A109D0"/>
    <w:rsid w:val="00A116FE"/>
    <w:rsid w:val="00A11B8A"/>
    <w:rsid w:val="00A11CD6"/>
    <w:rsid w:val="00A15265"/>
    <w:rsid w:val="00A169BF"/>
    <w:rsid w:val="00A17451"/>
    <w:rsid w:val="00A17A1A"/>
    <w:rsid w:val="00A20834"/>
    <w:rsid w:val="00A21867"/>
    <w:rsid w:val="00A22402"/>
    <w:rsid w:val="00A22D9C"/>
    <w:rsid w:val="00A23E8C"/>
    <w:rsid w:val="00A240C3"/>
    <w:rsid w:val="00A24351"/>
    <w:rsid w:val="00A24A83"/>
    <w:rsid w:val="00A25720"/>
    <w:rsid w:val="00A261A6"/>
    <w:rsid w:val="00A2644D"/>
    <w:rsid w:val="00A26788"/>
    <w:rsid w:val="00A26CAC"/>
    <w:rsid w:val="00A27242"/>
    <w:rsid w:val="00A30CD8"/>
    <w:rsid w:val="00A312BA"/>
    <w:rsid w:val="00A31AD0"/>
    <w:rsid w:val="00A365B6"/>
    <w:rsid w:val="00A37518"/>
    <w:rsid w:val="00A40774"/>
    <w:rsid w:val="00A41D8B"/>
    <w:rsid w:val="00A423A5"/>
    <w:rsid w:val="00A423DA"/>
    <w:rsid w:val="00A42C29"/>
    <w:rsid w:val="00A42DDF"/>
    <w:rsid w:val="00A46217"/>
    <w:rsid w:val="00A46914"/>
    <w:rsid w:val="00A472DC"/>
    <w:rsid w:val="00A511F7"/>
    <w:rsid w:val="00A51CEF"/>
    <w:rsid w:val="00A52883"/>
    <w:rsid w:val="00A528EF"/>
    <w:rsid w:val="00A54AF1"/>
    <w:rsid w:val="00A57A13"/>
    <w:rsid w:val="00A60F32"/>
    <w:rsid w:val="00A611D6"/>
    <w:rsid w:val="00A615C3"/>
    <w:rsid w:val="00A61D61"/>
    <w:rsid w:val="00A61E50"/>
    <w:rsid w:val="00A620E7"/>
    <w:rsid w:val="00A64B07"/>
    <w:rsid w:val="00A671C3"/>
    <w:rsid w:val="00A717EA"/>
    <w:rsid w:val="00A71C37"/>
    <w:rsid w:val="00A71CB6"/>
    <w:rsid w:val="00A73336"/>
    <w:rsid w:val="00A7440B"/>
    <w:rsid w:val="00A758E3"/>
    <w:rsid w:val="00A76993"/>
    <w:rsid w:val="00A77CD0"/>
    <w:rsid w:val="00A80861"/>
    <w:rsid w:val="00A81013"/>
    <w:rsid w:val="00A81223"/>
    <w:rsid w:val="00A8187E"/>
    <w:rsid w:val="00A81D35"/>
    <w:rsid w:val="00A84D16"/>
    <w:rsid w:val="00A85B85"/>
    <w:rsid w:val="00A8763C"/>
    <w:rsid w:val="00A9070D"/>
    <w:rsid w:val="00A90E90"/>
    <w:rsid w:val="00A91B32"/>
    <w:rsid w:val="00A92236"/>
    <w:rsid w:val="00A92786"/>
    <w:rsid w:val="00A94B05"/>
    <w:rsid w:val="00A95143"/>
    <w:rsid w:val="00A954A6"/>
    <w:rsid w:val="00A96967"/>
    <w:rsid w:val="00AA03A8"/>
    <w:rsid w:val="00AA1508"/>
    <w:rsid w:val="00AA19D0"/>
    <w:rsid w:val="00AA2198"/>
    <w:rsid w:val="00AA35D4"/>
    <w:rsid w:val="00AA3B44"/>
    <w:rsid w:val="00AA3C39"/>
    <w:rsid w:val="00AA403C"/>
    <w:rsid w:val="00AA48E2"/>
    <w:rsid w:val="00AA4F08"/>
    <w:rsid w:val="00AA51DC"/>
    <w:rsid w:val="00AA68D4"/>
    <w:rsid w:val="00AA6F3C"/>
    <w:rsid w:val="00AA78E8"/>
    <w:rsid w:val="00AB096C"/>
    <w:rsid w:val="00AB13E9"/>
    <w:rsid w:val="00AB2632"/>
    <w:rsid w:val="00AB58B0"/>
    <w:rsid w:val="00AB61E8"/>
    <w:rsid w:val="00AB6A26"/>
    <w:rsid w:val="00AC0612"/>
    <w:rsid w:val="00AC0F26"/>
    <w:rsid w:val="00AC2896"/>
    <w:rsid w:val="00AC2FDB"/>
    <w:rsid w:val="00AC3611"/>
    <w:rsid w:val="00AC4AD0"/>
    <w:rsid w:val="00AC5801"/>
    <w:rsid w:val="00AC64ED"/>
    <w:rsid w:val="00AC651B"/>
    <w:rsid w:val="00AC7A17"/>
    <w:rsid w:val="00AC7CCC"/>
    <w:rsid w:val="00AD03EE"/>
    <w:rsid w:val="00AD2309"/>
    <w:rsid w:val="00AD3C31"/>
    <w:rsid w:val="00AD4904"/>
    <w:rsid w:val="00AD5696"/>
    <w:rsid w:val="00AD6574"/>
    <w:rsid w:val="00AD7D58"/>
    <w:rsid w:val="00AE00FA"/>
    <w:rsid w:val="00AE23C1"/>
    <w:rsid w:val="00AE3DCA"/>
    <w:rsid w:val="00AE3FEB"/>
    <w:rsid w:val="00AE4CA2"/>
    <w:rsid w:val="00AE74C6"/>
    <w:rsid w:val="00AF03A8"/>
    <w:rsid w:val="00AF19F0"/>
    <w:rsid w:val="00AF2024"/>
    <w:rsid w:val="00AF3D8B"/>
    <w:rsid w:val="00AF40AD"/>
    <w:rsid w:val="00AF44EB"/>
    <w:rsid w:val="00AF46A1"/>
    <w:rsid w:val="00AF4CE0"/>
    <w:rsid w:val="00AF7DE7"/>
    <w:rsid w:val="00B00F51"/>
    <w:rsid w:val="00B01FB1"/>
    <w:rsid w:val="00B0204E"/>
    <w:rsid w:val="00B020D4"/>
    <w:rsid w:val="00B0220F"/>
    <w:rsid w:val="00B030D9"/>
    <w:rsid w:val="00B03D0B"/>
    <w:rsid w:val="00B04496"/>
    <w:rsid w:val="00B05A58"/>
    <w:rsid w:val="00B0740F"/>
    <w:rsid w:val="00B07D0C"/>
    <w:rsid w:val="00B123BB"/>
    <w:rsid w:val="00B13076"/>
    <w:rsid w:val="00B1331C"/>
    <w:rsid w:val="00B13C6D"/>
    <w:rsid w:val="00B14C2B"/>
    <w:rsid w:val="00B1542E"/>
    <w:rsid w:val="00B15CBC"/>
    <w:rsid w:val="00B15E7E"/>
    <w:rsid w:val="00B16DEC"/>
    <w:rsid w:val="00B1711E"/>
    <w:rsid w:val="00B2025E"/>
    <w:rsid w:val="00B20D0A"/>
    <w:rsid w:val="00B21DA4"/>
    <w:rsid w:val="00B22A66"/>
    <w:rsid w:val="00B22F8F"/>
    <w:rsid w:val="00B23700"/>
    <w:rsid w:val="00B243D9"/>
    <w:rsid w:val="00B244A3"/>
    <w:rsid w:val="00B24B77"/>
    <w:rsid w:val="00B24B89"/>
    <w:rsid w:val="00B25D5E"/>
    <w:rsid w:val="00B271BB"/>
    <w:rsid w:val="00B27798"/>
    <w:rsid w:val="00B305A1"/>
    <w:rsid w:val="00B30953"/>
    <w:rsid w:val="00B32592"/>
    <w:rsid w:val="00B3440C"/>
    <w:rsid w:val="00B34CF0"/>
    <w:rsid w:val="00B34DAD"/>
    <w:rsid w:val="00B34DD1"/>
    <w:rsid w:val="00B368DC"/>
    <w:rsid w:val="00B37FB4"/>
    <w:rsid w:val="00B4314E"/>
    <w:rsid w:val="00B44AD0"/>
    <w:rsid w:val="00B44BCA"/>
    <w:rsid w:val="00B4544F"/>
    <w:rsid w:val="00B50509"/>
    <w:rsid w:val="00B50C85"/>
    <w:rsid w:val="00B517BB"/>
    <w:rsid w:val="00B528B0"/>
    <w:rsid w:val="00B53144"/>
    <w:rsid w:val="00B542E5"/>
    <w:rsid w:val="00B55798"/>
    <w:rsid w:val="00B55B7E"/>
    <w:rsid w:val="00B57837"/>
    <w:rsid w:val="00B6078E"/>
    <w:rsid w:val="00B607F7"/>
    <w:rsid w:val="00B60A5C"/>
    <w:rsid w:val="00B60F8B"/>
    <w:rsid w:val="00B629AE"/>
    <w:rsid w:val="00B630C7"/>
    <w:rsid w:val="00B654DC"/>
    <w:rsid w:val="00B6611B"/>
    <w:rsid w:val="00B6683B"/>
    <w:rsid w:val="00B66CD8"/>
    <w:rsid w:val="00B7013D"/>
    <w:rsid w:val="00B70690"/>
    <w:rsid w:val="00B712D0"/>
    <w:rsid w:val="00B71B1C"/>
    <w:rsid w:val="00B71B85"/>
    <w:rsid w:val="00B71CF0"/>
    <w:rsid w:val="00B722A7"/>
    <w:rsid w:val="00B7305B"/>
    <w:rsid w:val="00B73407"/>
    <w:rsid w:val="00B73CB7"/>
    <w:rsid w:val="00B74064"/>
    <w:rsid w:val="00B74125"/>
    <w:rsid w:val="00B74202"/>
    <w:rsid w:val="00B74F60"/>
    <w:rsid w:val="00B7600B"/>
    <w:rsid w:val="00B806D1"/>
    <w:rsid w:val="00B80DC0"/>
    <w:rsid w:val="00B8112C"/>
    <w:rsid w:val="00B81D75"/>
    <w:rsid w:val="00B843CA"/>
    <w:rsid w:val="00B84906"/>
    <w:rsid w:val="00B84FB9"/>
    <w:rsid w:val="00B85999"/>
    <w:rsid w:val="00B87719"/>
    <w:rsid w:val="00B9065F"/>
    <w:rsid w:val="00B91A72"/>
    <w:rsid w:val="00B92229"/>
    <w:rsid w:val="00B93F9B"/>
    <w:rsid w:val="00B94593"/>
    <w:rsid w:val="00B95FF6"/>
    <w:rsid w:val="00B9799C"/>
    <w:rsid w:val="00BA00CF"/>
    <w:rsid w:val="00BA046F"/>
    <w:rsid w:val="00BA0D79"/>
    <w:rsid w:val="00BA0F57"/>
    <w:rsid w:val="00BA13FA"/>
    <w:rsid w:val="00BA28FE"/>
    <w:rsid w:val="00BA4237"/>
    <w:rsid w:val="00BA50A7"/>
    <w:rsid w:val="00BA6DA6"/>
    <w:rsid w:val="00BA75AE"/>
    <w:rsid w:val="00BA7A2A"/>
    <w:rsid w:val="00BB1659"/>
    <w:rsid w:val="00BB34EF"/>
    <w:rsid w:val="00BB3BE6"/>
    <w:rsid w:val="00BB4107"/>
    <w:rsid w:val="00BB433B"/>
    <w:rsid w:val="00BB5C07"/>
    <w:rsid w:val="00BC0ABF"/>
    <w:rsid w:val="00BC0B4B"/>
    <w:rsid w:val="00BC3225"/>
    <w:rsid w:val="00BC45F3"/>
    <w:rsid w:val="00BC4BB1"/>
    <w:rsid w:val="00BC5C2A"/>
    <w:rsid w:val="00BC5CA3"/>
    <w:rsid w:val="00BC5E93"/>
    <w:rsid w:val="00BC63D1"/>
    <w:rsid w:val="00BC71CF"/>
    <w:rsid w:val="00BC7B65"/>
    <w:rsid w:val="00BC7F01"/>
    <w:rsid w:val="00BD02A0"/>
    <w:rsid w:val="00BD274C"/>
    <w:rsid w:val="00BD3D71"/>
    <w:rsid w:val="00BD6D5A"/>
    <w:rsid w:val="00BE06C0"/>
    <w:rsid w:val="00BE29A0"/>
    <w:rsid w:val="00BE3FFA"/>
    <w:rsid w:val="00BE4334"/>
    <w:rsid w:val="00BE61E2"/>
    <w:rsid w:val="00BE635B"/>
    <w:rsid w:val="00BE6F82"/>
    <w:rsid w:val="00BF0BFB"/>
    <w:rsid w:val="00BF0C19"/>
    <w:rsid w:val="00BF0F35"/>
    <w:rsid w:val="00BF1AC9"/>
    <w:rsid w:val="00BF20FA"/>
    <w:rsid w:val="00BF21CA"/>
    <w:rsid w:val="00BF2B4E"/>
    <w:rsid w:val="00BF2CD1"/>
    <w:rsid w:val="00BF3E4E"/>
    <w:rsid w:val="00BF5333"/>
    <w:rsid w:val="00BF5757"/>
    <w:rsid w:val="00BF664D"/>
    <w:rsid w:val="00BF6690"/>
    <w:rsid w:val="00BF677A"/>
    <w:rsid w:val="00BF7FEF"/>
    <w:rsid w:val="00C00B20"/>
    <w:rsid w:val="00C00B73"/>
    <w:rsid w:val="00C01A99"/>
    <w:rsid w:val="00C02703"/>
    <w:rsid w:val="00C03668"/>
    <w:rsid w:val="00C05037"/>
    <w:rsid w:val="00C05F54"/>
    <w:rsid w:val="00C063F6"/>
    <w:rsid w:val="00C0686C"/>
    <w:rsid w:val="00C1133D"/>
    <w:rsid w:val="00C122CD"/>
    <w:rsid w:val="00C12809"/>
    <w:rsid w:val="00C128AF"/>
    <w:rsid w:val="00C12C2A"/>
    <w:rsid w:val="00C12EA7"/>
    <w:rsid w:val="00C13828"/>
    <w:rsid w:val="00C13D0E"/>
    <w:rsid w:val="00C14F85"/>
    <w:rsid w:val="00C1655B"/>
    <w:rsid w:val="00C21D03"/>
    <w:rsid w:val="00C21FC3"/>
    <w:rsid w:val="00C22B3A"/>
    <w:rsid w:val="00C22ED1"/>
    <w:rsid w:val="00C27004"/>
    <w:rsid w:val="00C2773B"/>
    <w:rsid w:val="00C31158"/>
    <w:rsid w:val="00C3301D"/>
    <w:rsid w:val="00C33E14"/>
    <w:rsid w:val="00C34CE2"/>
    <w:rsid w:val="00C35DB1"/>
    <w:rsid w:val="00C35E0B"/>
    <w:rsid w:val="00C370E1"/>
    <w:rsid w:val="00C374D1"/>
    <w:rsid w:val="00C41B22"/>
    <w:rsid w:val="00C4365F"/>
    <w:rsid w:val="00C450B0"/>
    <w:rsid w:val="00C45DEB"/>
    <w:rsid w:val="00C51015"/>
    <w:rsid w:val="00C510AB"/>
    <w:rsid w:val="00C51361"/>
    <w:rsid w:val="00C52ECD"/>
    <w:rsid w:val="00C53817"/>
    <w:rsid w:val="00C53DC5"/>
    <w:rsid w:val="00C55796"/>
    <w:rsid w:val="00C560E3"/>
    <w:rsid w:val="00C56A6A"/>
    <w:rsid w:val="00C5709C"/>
    <w:rsid w:val="00C616F1"/>
    <w:rsid w:val="00C6171B"/>
    <w:rsid w:val="00C627E8"/>
    <w:rsid w:val="00C649FB"/>
    <w:rsid w:val="00C65053"/>
    <w:rsid w:val="00C65373"/>
    <w:rsid w:val="00C6585C"/>
    <w:rsid w:val="00C700CB"/>
    <w:rsid w:val="00C704F4"/>
    <w:rsid w:val="00C70E4B"/>
    <w:rsid w:val="00C7211C"/>
    <w:rsid w:val="00C72F4B"/>
    <w:rsid w:val="00C73AC7"/>
    <w:rsid w:val="00C74149"/>
    <w:rsid w:val="00C761AC"/>
    <w:rsid w:val="00C77A8F"/>
    <w:rsid w:val="00C825AC"/>
    <w:rsid w:val="00C84248"/>
    <w:rsid w:val="00C84841"/>
    <w:rsid w:val="00C84C01"/>
    <w:rsid w:val="00C85195"/>
    <w:rsid w:val="00C85861"/>
    <w:rsid w:val="00C85CE7"/>
    <w:rsid w:val="00C86424"/>
    <w:rsid w:val="00C864AD"/>
    <w:rsid w:val="00C86E71"/>
    <w:rsid w:val="00C876D8"/>
    <w:rsid w:val="00C8778F"/>
    <w:rsid w:val="00C91974"/>
    <w:rsid w:val="00C91CB2"/>
    <w:rsid w:val="00C9219B"/>
    <w:rsid w:val="00C92D04"/>
    <w:rsid w:val="00C969E5"/>
    <w:rsid w:val="00C973B5"/>
    <w:rsid w:val="00CA155A"/>
    <w:rsid w:val="00CA3474"/>
    <w:rsid w:val="00CA3A71"/>
    <w:rsid w:val="00CA55A4"/>
    <w:rsid w:val="00CA695A"/>
    <w:rsid w:val="00CA7C77"/>
    <w:rsid w:val="00CB09D7"/>
    <w:rsid w:val="00CB12D7"/>
    <w:rsid w:val="00CB2606"/>
    <w:rsid w:val="00CB2FB7"/>
    <w:rsid w:val="00CB33F0"/>
    <w:rsid w:val="00CB3480"/>
    <w:rsid w:val="00CB489F"/>
    <w:rsid w:val="00CB5156"/>
    <w:rsid w:val="00CB5AFA"/>
    <w:rsid w:val="00CB6512"/>
    <w:rsid w:val="00CB72A4"/>
    <w:rsid w:val="00CB78DD"/>
    <w:rsid w:val="00CC00C6"/>
    <w:rsid w:val="00CC08E8"/>
    <w:rsid w:val="00CC0ABD"/>
    <w:rsid w:val="00CC1566"/>
    <w:rsid w:val="00CC157B"/>
    <w:rsid w:val="00CC17D4"/>
    <w:rsid w:val="00CC1E29"/>
    <w:rsid w:val="00CC2529"/>
    <w:rsid w:val="00CC2D8B"/>
    <w:rsid w:val="00CC37FD"/>
    <w:rsid w:val="00CC3E83"/>
    <w:rsid w:val="00CC4BBE"/>
    <w:rsid w:val="00CC57C0"/>
    <w:rsid w:val="00CC582B"/>
    <w:rsid w:val="00CC5FD5"/>
    <w:rsid w:val="00CC600E"/>
    <w:rsid w:val="00CC744A"/>
    <w:rsid w:val="00CD56BC"/>
    <w:rsid w:val="00CE0F1C"/>
    <w:rsid w:val="00CE1E2C"/>
    <w:rsid w:val="00CE31BD"/>
    <w:rsid w:val="00CE3FD5"/>
    <w:rsid w:val="00CE40C9"/>
    <w:rsid w:val="00CE4481"/>
    <w:rsid w:val="00CE4A30"/>
    <w:rsid w:val="00CE633B"/>
    <w:rsid w:val="00CE7672"/>
    <w:rsid w:val="00CF031F"/>
    <w:rsid w:val="00CF0ABD"/>
    <w:rsid w:val="00CF1339"/>
    <w:rsid w:val="00CF165B"/>
    <w:rsid w:val="00CF21F0"/>
    <w:rsid w:val="00CF2380"/>
    <w:rsid w:val="00CF26C0"/>
    <w:rsid w:val="00CF46BF"/>
    <w:rsid w:val="00CF56B4"/>
    <w:rsid w:val="00CF5F4D"/>
    <w:rsid w:val="00CF6E6B"/>
    <w:rsid w:val="00CF74F4"/>
    <w:rsid w:val="00D00526"/>
    <w:rsid w:val="00D00999"/>
    <w:rsid w:val="00D04C7F"/>
    <w:rsid w:val="00D05B51"/>
    <w:rsid w:val="00D066EE"/>
    <w:rsid w:val="00D077D5"/>
    <w:rsid w:val="00D07B09"/>
    <w:rsid w:val="00D07C1B"/>
    <w:rsid w:val="00D1213D"/>
    <w:rsid w:val="00D129E6"/>
    <w:rsid w:val="00D12E4D"/>
    <w:rsid w:val="00D1324C"/>
    <w:rsid w:val="00D16C12"/>
    <w:rsid w:val="00D16E1E"/>
    <w:rsid w:val="00D173A1"/>
    <w:rsid w:val="00D204A6"/>
    <w:rsid w:val="00D2144A"/>
    <w:rsid w:val="00D21CBE"/>
    <w:rsid w:val="00D2330D"/>
    <w:rsid w:val="00D23DCA"/>
    <w:rsid w:val="00D2430F"/>
    <w:rsid w:val="00D24F46"/>
    <w:rsid w:val="00D25464"/>
    <w:rsid w:val="00D25765"/>
    <w:rsid w:val="00D27D35"/>
    <w:rsid w:val="00D3022C"/>
    <w:rsid w:val="00D30B3D"/>
    <w:rsid w:val="00D328A4"/>
    <w:rsid w:val="00D354F7"/>
    <w:rsid w:val="00D3605A"/>
    <w:rsid w:val="00D36776"/>
    <w:rsid w:val="00D4032E"/>
    <w:rsid w:val="00D404F5"/>
    <w:rsid w:val="00D409B4"/>
    <w:rsid w:val="00D4496D"/>
    <w:rsid w:val="00D44C65"/>
    <w:rsid w:val="00D46B18"/>
    <w:rsid w:val="00D470C3"/>
    <w:rsid w:val="00D50B3D"/>
    <w:rsid w:val="00D50E29"/>
    <w:rsid w:val="00D51C6C"/>
    <w:rsid w:val="00D52447"/>
    <w:rsid w:val="00D52AE7"/>
    <w:rsid w:val="00D534FB"/>
    <w:rsid w:val="00D540D2"/>
    <w:rsid w:val="00D561DE"/>
    <w:rsid w:val="00D608CB"/>
    <w:rsid w:val="00D60AED"/>
    <w:rsid w:val="00D63D44"/>
    <w:rsid w:val="00D65545"/>
    <w:rsid w:val="00D66183"/>
    <w:rsid w:val="00D6691B"/>
    <w:rsid w:val="00D669E7"/>
    <w:rsid w:val="00D672F8"/>
    <w:rsid w:val="00D705DA"/>
    <w:rsid w:val="00D7115D"/>
    <w:rsid w:val="00D714B7"/>
    <w:rsid w:val="00D72B99"/>
    <w:rsid w:val="00D746BF"/>
    <w:rsid w:val="00D7640B"/>
    <w:rsid w:val="00D77326"/>
    <w:rsid w:val="00D80E93"/>
    <w:rsid w:val="00D8130D"/>
    <w:rsid w:val="00D81E7F"/>
    <w:rsid w:val="00D82D09"/>
    <w:rsid w:val="00D830D1"/>
    <w:rsid w:val="00D85099"/>
    <w:rsid w:val="00D85838"/>
    <w:rsid w:val="00D85E29"/>
    <w:rsid w:val="00D864DB"/>
    <w:rsid w:val="00D8691A"/>
    <w:rsid w:val="00D9039B"/>
    <w:rsid w:val="00D90E09"/>
    <w:rsid w:val="00D91235"/>
    <w:rsid w:val="00D91764"/>
    <w:rsid w:val="00D9183E"/>
    <w:rsid w:val="00D94804"/>
    <w:rsid w:val="00D9491A"/>
    <w:rsid w:val="00D94B4D"/>
    <w:rsid w:val="00D953F8"/>
    <w:rsid w:val="00D96B7D"/>
    <w:rsid w:val="00DA4969"/>
    <w:rsid w:val="00DA5046"/>
    <w:rsid w:val="00DA5779"/>
    <w:rsid w:val="00DA65F4"/>
    <w:rsid w:val="00DA69FA"/>
    <w:rsid w:val="00DA709F"/>
    <w:rsid w:val="00DB034D"/>
    <w:rsid w:val="00DB0E20"/>
    <w:rsid w:val="00DB1048"/>
    <w:rsid w:val="00DB3D8D"/>
    <w:rsid w:val="00DB627B"/>
    <w:rsid w:val="00DB7461"/>
    <w:rsid w:val="00DC1141"/>
    <w:rsid w:val="00DC16AC"/>
    <w:rsid w:val="00DC61AD"/>
    <w:rsid w:val="00DC75BB"/>
    <w:rsid w:val="00DD0A3F"/>
    <w:rsid w:val="00DD282A"/>
    <w:rsid w:val="00DD28EA"/>
    <w:rsid w:val="00DD29D7"/>
    <w:rsid w:val="00DD319C"/>
    <w:rsid w:val="00DD3832"/>
    <w:rsid w:val="00DD3A23"/>
    <w:rsid w:val="00DD4823"/>
    <w:rsid w:val="00DD5722"/>
    <w:rsid w:val="00DD5D0A"/>
    <w:rsid w:val="00DD68DC"/>
    <w:rsid w:val="00DD6F2C"/>
    <w:rsid w:val="00DE0272"/>
    <w:rsid w:val="00DE02D5"/>
    <w:rsid w:val="00DE0B0D"/>
    <w:rsid w:val="00DE0DC5"/>
    <w:rsid w:val="00DE1FCC"/>
    <w:rsid w:val="00DE2164"/>
    <w:rsid w:val="00DE3910"/>
    <w:rsid w:val="00DE4850"/>
    <w:rsid w:val="00DE525E"/>
    <w:rsid w:val="00DE5708"/>
    <w:rsid w:val="00DE5B2A"/>
    <w:rsid w:val="00DE6B6D"/>
    <w:rsid w:val="00DE6EFA"/>
    <w:rsid w:val="00DF0244"/>
    <w:rsid w:val="00DF0C3F"/>
    <w:rsid w:val="00DF416A"/>
    <w:rsid w:val="00DF4CB9"/>
    <w:rsid w:val="00DF61A5"/>
    <w:rsid w:val="00DF622F"/>
    <w:rsid w:val="00DF6645"/>
    <w:rsid w:val="00DF685D"/>
    <w:rsid w:val="00DF6C72"/>
    <w:rsid w:val="00DF6D05"/>
    <w:rsid w:val="00DF72B1"/>
    <w:rsid w:val="00DF7E6B"/>
    <w:rsid w:val="00E01788"/>
    <w:rsid w:val="00E01F27"/>
    <w:rsid w:val="00E01F90"/>
    <w:rsid w:val="00E01F98"/>
    <w:rsid w:val="00E0286B"/>
    <w:rsid w:val="00E0361A"/>
    <w:rsid w:val="00E05581"/>
    <w:rsid w:val="00E05604"/>
    <w:rsid w:val="00E06A49"/>
    <w:rsid w:val="00E06AA3"/>
    <w:rsid w:val="00E06AC1"/>
    <w:rsid w:val="00E06BA4"/>
    <w:rsid w:val="00E06BCF"/>
    <w:rsid w:val="00E06CF3"/>
    <w:rsid w:val="00E07BF7"/>
    <w:rsid w:val="00E12A44"/>
    <w:rsid w:val="00E12D74"/>
    <w:rsid w:val="00E1301D"/>
    <w:rsid w:val="00E1424F"/>
    <w:rsid w:val="00E160CB"/>
    <w:rsid w:val="00E164AB"/>
    <w:rsid w:val="00E170B2"/>
    <w:rsid w:val="00E209B6"/>
    <w:rsid w:val="00E2194B"/>
    <w:rsid w:val="00E21C5D"/>
    <w:rsid w:val="00E21D96"/>
    <w:rsid w:val="00E2251F"/>
    <w:rsid w:val="00E235AE"/>
    <w:rsid w:val="00E25B9F"/>
    <w:rsid w:val="00E27DD5"/>
    <w:rsid w:val="00E30060"/>
    <w:rsid w:val="00E30B48"/>
    <w:rsid w:val="00E349FB"/>
    <w:rsid w:val="00E34D0F"/>
    <w:rsid w:val="00E34F0C"/>
    <w:rsid w:val="00E35468"/>
    <w:rsid w:val="00E41D92"/>
    <w:rsid w:val="00E420F3"/>
    <w:rsid w:val="00E4245A"/>
    <w:rsid w:val="00E4263C"/>
    <w:rsid w:val="00E43F63"/>
    <w:rsid w:val="00E44002"/>
    <w:rsid w:val="00E47009"/>
    <w:rsid w:val="00E47C2C"/>
    <w:rsid w:val="00E5230B"/>
    <w:rsid w:val="00E524B7"/>
    <w:rsid w:val="00E53021"/>
    <w:rsid w:val="00E54AD0"/>
    <w:rsid w:val="00E54C20"/>
    <w:rsid w:val="00E55DF4"/>
    <w:rsid w:val="00E604FF"/>
    <w:rsid w:val="00E60CE3"/>
    <w:rsid w:val="00E64B8C"/>
    <w:rsid w:val="00E665A6"/>
    <w:rsid w:val="00E66E1F"/>
    <w:rsid w:val="00E675A9"/>
    <w:rsid w:val="00E678ED"/>
    <w:rsid w:val="00E722BF"/>
    <w:rsid w:val="00E72334"/>
    <w:rsid w:val="00E73424"/>
    <w:rsid w:val="00E74133"/>
    <w:rsid w:val="00E77793"/>
    <w:rsid w:val="00E80114"/>
    <w:rsid w:val="00E804AF"/>
    <w:rsid w:val="00E8063C"/>
    <w:rsid w:val="00E80843"/>
    <w:rsid w:val="00E81ACC"/>
    <w:rsid w:val="00E81FCD"/>
    <w:rsid w:val="00E8346E"/>
    <w:rsid w:val="00E83587"/>
    <w:rsid w:val="00E83E80"/>
    <w:rsid w:val="00E8419F"/>
    <w:rsid w:val="00E84717"/>
    <w:rsid w:val="00E85CB7"/>
    <w:rsid w:val="00E8659F"/>
    <w:rsid w:val="00E9054A"/>
    <w:rsid w:val="00E90C2F"/>
    <w:rsid w:val="00E9143A"/>
    <w:rsid w:val="00E91C5F"/>
    <w:rsid w:val="00E92085"/>
    <w:rsid w:val="00E93676"/>
    <w:rsid w:val="00E93D55"/>
    <w:rsid w:val="00E94656"/>
    <w:rsid w:val="00E95F55"/>
    <w:rsid w:val="00E9625B"/>
    <w:rsid w:val="00E96C55"/>
    <w:rsid w:val="00EA0627"/>
    <w:rsid w:val="00EA0B85"/>
    <w:rsid w:val="00EA1533"/>
    <w:rsid w:val="00EA1EB2"/>
    <w:rsid w:val="00EA35C0"/>
    <w:rsid w:val="00EA4A36"/>
    <w:rsid w:val="00EA4A4F"/>
    <w:rsid w:val="00EA4C3B"/>
    <w:rsid w:val="00EA4F60"/>
    <w:rsid w:val="00EA70A6"/>
    <w:rsid w:val="00EA7BAA"/>
    <w:rsid w:val="00EB012D"/>
    <w:rsid w:val="00EB0E05"/>
    <w:rsid w:val="00EB4424"/>
    <w:rsid w:val="00EB5DE1"/>
    <w:rsid w:val="00EB5E17"/>
    <w:rsid w:val="00EB5F42"/>
    <w:rsid w:val="00EB750A"/>
    <w:rsid w:val="00EB7EDF"/>
    <w:rsid w:val="00EC016C"/>
    <w:rsid w:val="00EC048C"/>
    <w:rsid w:val="00EC133E"/>
    <w:rsid w:val="00EC1380"/>
    <w:rsid w:val="00EC1F4A"/>
    <w:rsid w:val="00EC3E55"/>
    <w:rsid w:val="00EC4169"/>
    <w:rsid w:val="00EC4606"/>
    <w:rsid w:val="00EC48BD"/>
    <w:rsid w:val="00EC59CC"/>
    <w:rsid w:val="00EC5BE0"/>
    <w:rsid w:val="00EC7559"/>
    <w:rsid w:val="00EC7FE5"/>
    <w:rsid w:val="00ED010C"/>
    <w:rsid w:val="00ED017B"/>
    <w:rsid w:val="00ED0929"/>
    <w:rsid w:val="00ED1596"/>
    <w:rsid w:val="00ED1945"/>
    <w:rsid w:val="00ED2B61"/>
    <w:rsid w:val="00ED45FA"/>
    <w:rsid w:val="00ED4C5A"/>
    <w:rsid w:val="00ED58AE"/>
    <w:rsid w:val="00ED6C53"/>
    <w:rsid w:val="00ED6FD0"/>
    <w:rsid w:val="00EE05E5"/>
    <w:rsid w:val="00EE089B"/>
    <w:rsid w:val="00EE2F05"/>
    <w:rsid w:val="00EE4598"/>
    <w:rsid w:val="00EE479B"/>
    <w:rsid w:val="00EE48E3"/>
    <w:rsid w:val="00EE58CA"/>
    <w:rsid w:val="00EE6172"/>
    <w:rsid w:val="00EE72C3"/>
    <w:rsid w:val="00EF01BA"/>
    <w:rsid w:val="00EF045A"/>
    <w:rsid w:val="00EF2942"/>
    <w:rsid w:val="00EF2E41"/>
    <w:rsid w:val="00EF3617"/>
    <w:rsid w:val="00EF5867"/>
    <w:rsid w:val="00EF5B64"/>
    <w:rsid w:val="00EF6512"/>
    <w:rsid w:val="00EF669A"/>
    <w:rsid w:val="00EF74A3"/>
    <w:rsid w:val="00F01A5A"/>
    <w:rsid w:val="00F03492"/>
    <w:rsid w:val="00F03E60"/>
    <w:rsid w:val="00F053DF"/>
    <w:rsid w:val="00F07E52"/>
    <w:rsid w:val="00F10BF4"/>
    <w:rsid w:val="00F115A0"/>
    <w:rsid w:val="00F11BB6"/>
    <w:rsid w:val="00F12AD1"/>
    <w:rsid w:val="00F14FBB"/>
    <w:rsid w:val="00F15A06"/>
    <w:rsid w:val="00F15E17"/>
    <w:rsid w:val="00F16114"/>
    <w:rsid w:val="00F174F3"/>
    <w:rsid w:val="00F17E69"/>
    <w:rsid w:val="00F205F2"/>
    <w:rsid w:val="00F212C3"/>
    <w:rsid w:val="00F233EB"/>
    <w:rsid w:val="00F23955"/>
    <w:rsid w:val="00F24263"/>
    <w:rsid w:val="00F25111"/>
    <w:rsid w:val="00F26643"/>
    <w:rsid w:val="00F27032"/>
    <w:rsid w:val="00F27D03"/>
    <w:rsid w:val="00F31087"/>
    <w:rsid w:val="00F31699"/>
    <w:rsid w:val="00F32452"/>
    <w:rsid w:val="00F32BF9"/>
    <w:rsid w:val="00F33F3A"/>
    <w:rsid w:val="00F34182"/>
    <w:rsid w:val="00F34A3F"/>
    <w:rsid w:val="00F34BBE"/>
    <w:rsid w:val="00F352E6"/>
    <w:rsid w:val="00F35736"/>
    <w:rsid w:val="00F35837"/>
    <w:rsid w:val="00F400D3"/>
    <w:rsid w:val="00F415E2"/>
    <w:rsid w:val="00F41936"/>
    <w:rsid w:val="00F4197C"/>
    <w:rsid w:val="00F43BDA"/>
    <w:rsid w:val="00F46302"/>
    <w:rsid w:val="00F46FC2"/>
    <w:rsid w:val="00F5325F"/>
    <w:rsid w:val="00F57838"/>
    <w:rsid w:val="00F601D5"/>
    <w:rsid w:val="00F60316"/>
    <w:rsid w:val="00F6096C"/>
    <w:rsid w:val="00F653C8"/>
    <w:rsid w:val="00F66A97"/>
    <w:rsid w:val="00F67791"/>
    <w:rsid w:val="00F67817"/>
    <w:rsid w:val="00F7077B"/>
    <w:rsid w:val="00F70BE4"/>
    <w:rsid w:val="00F70CF1"/>
    <w:rsid w:val="00F71381"/>
    <w:rsid w:val="00F7178A"/>
    <w:rsid w:val="00F71D1B"/>
    <w:rsid w:val="00F72D77"/>
    <w:rsid w:val="00F73649"/>
    <w:rsid w:val="00F74337"/>
    <w:rsid w:val="00F77AA6"/>
    <w:rsid w:val="00F77C10"/>
    <w:rsid w:val="00F803C8"/>
    <w:rsid w:val="00F8079F"/>
    <w:rsid w:val="00F831B2"/>
    <w:rsid w:val="00F83F67"/>
    <w:rsid w:val="00F86E7D"/>
    <w:rsid w:val="00F8795A"/>
    <w:rsid w:val="00F90437"/>
    <w:rsid w:val="00F92152"/>
    <w:rsid w:val="00F939CB"/>
    <w:rsid w:val="00F9449E"/>
    <w:rsid w:val="00F979B2"/>
    <w:rsid w:val="00FA1488"/>
    <w:rsid w:val="00FA21BF"/>
    <w:rsid w:val="00FA2907"/>
    <w:rsid w:val="00FA3B3C"/>
    <w:rsid w:val="00FA6C84"/>
    <w:rsid w:val="00FA7604"/>
    <w:rsid w:val="00FB10A5"/>
    <w:rsid w:val="00FB161B"/>
    <w:rsid w:val="00FB25EE"/>
    <w:rsid w:val="00FB28CB"/>
    <w:rsid w:val="00FB2B75"/>
    <w:rsid w:val="00FB336D"/>
    <w:rsid w:val="00FB368F"/>
    <w:rsid w:val="00FB47E7"/>
    <w:rsid w:val="00FB498C"/>
    <w:rsid w:val="00FB69A0"/>
    <w:rsid w:val="00FB701B"/>
    <w:rsid w:val="00FB7A67"/>
    <w:rsid w:val="00FB7FAB"/>
    <w:rsid w:val="00FB7FC9"/>
    <w:rsid w:val="00FC0029"/>
    <w:rsid w:val="00FC31F3"/>
    <w:rsid w:val="00FC4D9A"/>
    <w:rsid w:val="00FC52DB"/>
    <w:rsid w:val="00FD1557"/>
    <w:rsid w:val="00FD2E64"/>
    <w:rsid w:val="00FD3BD3"/>
    <w:rsid w:val="00FD3CDD"/>
    <w:rsid w:val="00FD478A"/>
    <w:rsid w:val="00FD4FE3"/>
    <w:rsid w:val="00FD6FD6"/>
    <w:rsid w:val="00FD7254"/>
    <w:rsid w:val="00FE061F"/>
    <w:rsid w:val="00FE0790"/>
    <w:rsid w:val="00FE0A42"/>
    <w:rsid w:val="00FE110B"/>
    <w:rsid w:val="00FE1864"/>
    <w:rsid w:val="00FE2D3A"/>
    <w:rsid w:val="00FE331E"/>
    <w:rsid w:val="00FE3381"/>
    <w:rsid w:val="00FE3B9B"/>
    <w:rsid w:val="00FE4714"/>
    <w:rsid w:val="00FE4943"/>
    <w:rsid w:val="00FE6101"/>
    <w:rsid w:val="00FE6BE3"/>
    <w:rsid w:val="00FF08C4"/>
    <w:rsid w:val="00FF0E9F"/>
    <w:rsid w:val="00FF1153"/>
    <w:rsid w:val="00FF15CF"/>
    <w:rsid w:val="00FF15D8"/>
    <w:rsid w:val="00FF36A4"/>
    <w:rsid w:val="00FF37E0"/>
    <w:rsid w:val="00FF3E06"/>
    <w:rsid w:val="00FF41ED"/>
    <w:rsid w:val="00FF455E"/>
    <w:rsid w:val="00FF5455"/>
    <w:rsid w:val="00FF7899"/>
    <w:rsid w:val="00FF7A34"/>
    <w:rsid w:val="00FF7C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9218"/>
  <w15:docId w15:val="{40683841-F48D-4B8A-B5E6-5FEF7B14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43CA"/>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7D43CA"/>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7D43CA"/>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7D43C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D43CA"/>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7D43CA"/>
    <w:rPr>
      <w:rFonts w:ascii="Times" w:eastAsia="Times New Roman" w:hAnsi="Times" w:cs="Times New Roman"/>
      <w:smallCaps/>
      <w:noProof/>
      <w:sz w:val="18"/>
      <w:szCs w:val="20"/>
      <w:lang w:eastAsia="it-IT"/>
    </w:rPr>
  </w:style>
  <w:style w:type="paragraph" w:customStyle="1" w:styleId="Testo2">
    <w:name w:val="Testo 2"/>
    <w:rsid w:val="007D43CA"/>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7D43CA"/>
    <w:rPr>
      <w:rFonts w:asciiTheme="majorHAnsi" w:eastAsiaTheme="majorEastAsia" w:hAnsiTheme="majorHAnsi" w:cstheme="majorBidi"/>
      <w:color w:val="1F4D78"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Rama</dc:creator>
  <cp:lastModifiedBy>Dernini Rita Morena</cp:lastModifiedBy>
  <cp:revision>3</cp:revision>
  <dcterms:created xsi:type="dcterms:W3CDTF">2020-06-18T09:11:00Z</dcterms:created>
  <dcterms:modified xsi:type="dcterms:W3CDTF">2020-06-18T09:11:00Z</dcterms:modified>
</cp:coreProperties>
</file>